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D53A02" w14:textId="1547EF47" w:rsidR="009F638D" w:rsidRDefault="009F638D" w:rsidP="009F638D">
      <w:pPr>
        <w:jc w:val="center"/>
        <w:rPr>
          <w:b/>
          <w:bCs/>
          <w:noProof/>
          <w:sz w:val="36"/>
          <w:szCs w:val="36"/>
          <w:highlight w:val="lightGray"/>
        </w:rPr>
      </w:pPr>
      <w:r>
        <w:rPr>
          <w:b/>
          <w:bCs/>
          <w:noProof/>
          <w:sz w:val="36"/>
          <w:szCs w:val="36"/>
          <w:highlight w:val="lightGray"/>
        </w:rPr>
        <w:t>T.C</w:t>
      </w:r>
    </w:p>
    <w:p w14:paraId="5B1F2682" w14:textId="77777777" w:rsidR="009F638D" w:rsidRDefault="009F638D" w:rsidP="009F638D">
      <w:pPr>
        <w:jc w:val="center"/>
        <w:rPr>
          <w:b/>
          <w:bCs/>
          <w:noProof/>
          <w:sz w:val="36"/>
          <w:szCs w:val="36"/>
          <w:highlight w:val="lightGray"/>
        </w:rPr>
      </w:pPr>
      <w:r>
        <w:rPr>
          <w:b/>
          <w:bCs/>
          <w:noProof/>
          <w:sz w:val="36"/>
          <w:szCs w:val="36"/>
          <w:highlight w:val="lightGray"/>
        </w:rPr>
        <w:t>BÜYÜKÇEKMECE KAYMAKAMLIĞI</w:t>
      </w:r>
    </w:p>
    <w:p w14:paraId="55152384" w14:textId="77777777" w:rsidR="009F638D" w:rsidRDefault="009F638D" w:rsidP="009F638D">
      <w:pPr>
        <w:jc w:val="center"/>
        <w:rPr>
          <w:b/>
          <w:bCs/>
          <w:noProof/>
          <w:sz w:val="36"/>
          <w:szCs w:val="36"/>
        </w:rPr>
      </w:pPr>
      <w:r>
        <w:rPr>
          <w:b/>
          <w:bCs/>
          <w:noProof/>
          <w:sz w:val="36"/>
          <w:szCs w:val="36"/>
          <w:highlight w:val="lightGray"/>
        </w:rPr>
        <w:t>ŞEHİT BATUHAN ERGİN ANADOLU LİSESİ MÜDÜRLÜĞÜ</w:t>
      </w:r>
    </w:p>
    <w:p w14:paraId="27005413" w14:textId="77777777" w:rsidR="009F638D" w:rsidRDefault="009F638D" w:rsidP="009F638D">
      <w:pPr>
        <w:jc w:val="center"/>
        <w:rPr>
          <w:b/>
          <w:bCs/>
          <w:noProof/>
          <w:sz w:val="36"/>
          <w:szCs w:val="36"/>
        </w:rPr>
      </w:pPr>
    </w:p>
    <w:p w14:paraId="52A61D91" w14:textId="77777777" w:rsidR="009F638D" w:rsidRDefault="009F638D" w:rsidP="009F638D">
      <w:pPr>
        <w:jc w:val="center"/>
        <w:rPr>
          <w:b/>
          <w:bCs/>
          <w:noProof/>
          <w:sz w:val="36"/>
          <w:szCs w:val="36"/>
        </w:rPr>
      </w:pPr>
    </w:p>
    <w:p w14:paraId="49C91426" w14:textId="77777777" w:rsidR="009F638D" w:rsidRDefault="009F638D" w:rsidP="009F638D">
      <w:pPr>
        <w:jc w:val="center"/>
        <w:rPr>
          <w:b/>
          <w:bCs/>
          <w:noProof/>
          <w:sz w:val="36"/>
          <w:szCs w:val="36"/>
        </w:rPr>
      </w:pPr>
    </w:p>
    <w:p w14:paraId="4216D2CA" w14:textId="77777777" w:rsidR="009F638D" w:rsidRDefault="009F638D" w:rsidP="009F638D">
      <w:pPr>
        <w:jc w:val="center"/>
        <w:rPr>
          <w:b/>
          <w:bCs/>
          <w:noProof/>
          <w:sz w:val="36"/>
          <w:szCs w:val="36"/>
        </w:rPr>
      </w:pPr>
    </w:p>
    <w:p w14:paraId="00A17930" w14:textId="77777777" w:rsidR="009F638D" w:rsidRDefault="009F638D" w:rsidP="009F638D">
      <w:pPr>
        <w:jc w:val="center"/>
        <w:rPr>
          <w:b/>
          <w:bCs/>
          <w:noProof/>
          <w:sz w:val="36"/>
          <w:szCs w:val="36"/>
        </w:rPr>
      </w:pPr>
    </w:p>
    <w:p w14:paraId="4DB2C5D5" w14:textId="77777777" w:rsidR="009F638D" w:rsidRDefault="009F638D" w:rsidP="009F638D">
      <w:pPr>
        <w:jc w:val="center"/>
        <w:rPr>
          <w:b/>
          <w:bCs/>
          <w:noProof/>
          <w:sz w:val="36"/>
          <w:szCs w:val="36"/>
        </w:rPr>
      </w:pPr>
    </w:p>
    <w:p w14:paraId="5E5C5A57" w14:textId="77777777" w:rsidR="009F638D" w:rsidRDefault="009F638D" w:rsidP="009F638D">
      <w:pPr>
        <w:jc w:val="center"/>
        <w:rPr>
          <w:b/>
          <w:bCs/>
          <w:noProof/>
          <w:sz w:val="56"/>
          <w:szCs w:val="56"/>
        </w:rPr>
      </w:pPr>
      <w:r>
        <w:rPr>
          <w:b/>
          <w:bCs/>
          <w:noProof/>
          <w:sz w:val="56"/>
          <w:szCs w:val="56"/>
        </w:rPr>
        <w:t>2019-2023 STRATEJİK PLANI</w:t>
      </w:r>
    </w:p>
    <w:p w14:paraId="1802985F" w14:textId="77777777" w:rsidR="009F638D" w:rsidRDefault="009F638D" w:rsidP="009F638D">
      <w:pPr>
        <w:rPr>
          <w:b/>
          <w:bCs/>
          <w:noProof/>
          <w:szCs w:val="24"/>
        </w:rPr>
      </w:pPr>
    </w:p>
    <w:p w14:paraId="369C230B" w14:textId="77777777" w:rsidR="00C726D2" w:rsidRPr="00987750" w:rsidRDefault="00C726D2" w:rsidP="00721A9C">
      <w:pPr>
        <w:jc w:val="center"/>
        <w:rPr>
          <w:noProof/>
        </w:rPr>
      </w:pPr>
    </w:p>
    <w:p w14:paraId="1EF92F1F" w14:textId="77777777" w:rsidR="00C726D2" w:rsidRPr="00987750" w:rsidRDefault="00C726D2" w:rsidP="00721A9C">
      <w:pPr>
        <w:jc w:val="center"/>
        <w:rPr>
          <w:noProof/>
        </w:rPr>
      </w:pPr>
    </w:p>
    <w:p w14:paraId="58916EBC" w14:textId="77777777" w:rsidR="00C726D2" w:rsidRPr="00987750" w:rsidRDefault="00C726D2" w:rsidP="00721A9C">
      <w:pPr>
        <w:jc w:val="center"/>
        <w:rPr>
          <w:rFonts w:ascii="Times New Roman" w:hAnsi="Times New Roman"/>
          <w:noProof/>
          <w:szCs w:val="24"/>
        </w:rPr>
      </w:pPr>
    </w:p>
    <w:p w14:paraId="5E51FE28" w14:textId="77777777" w:rsidR="00C726D2" w:rsidRDefault="00C726D2" w:rsidP="00721A9C">
      <w:pPr>
        <w:jc w:val="center"/>
        <w:rPr>
          <w:noProof/>
        </w:rPr>
      </w:pPr>
    </w:p>
    <w:p w14:paraId="6E1E2009" w14:textId="77777777" w:rsidR="00383E72" w:rsidRDefault="00383E72" w:rsidP="00721A9C">
      <w:pPr>
        <w:jc w:val="center"/>
        <w:rPr>
          <w:noProof/>
        </w:rPr>
      </w:pPr>
    </w:p>
    <w:p w14:paraId="14BFF1FB" w14:textId="77777777" w:rsidR="00383E72" w:rsidRDefault="00383E72" w:rsidP="00721A9C">
      <w:pPr>
        <w:jc w:val="center"/>
        <w:rPr>
          <w:noProof/>
        </w:rPr>
      </w:pPr>
    </w:p>
    <w:p w14:paraId="22B2F5A3" w14:textId="77777777" w:rsidR="00383E72" w:rsidRDefault="00383E72" w:rsidP="00721A9C">
      <w:pPr>
        <w:jc w:val="center"/>
        <w:rPr>
          <w:noProof/>
        </w:rPr>
      </w:pPr>
    </w:p>
    <w:p w14:paraId="2805B894" w14:textId="77777777" w:rsidR="00383E72" w:rsidRDefault="00383E72" w:rsidP="00721A9C">
      <w:pPr>
        <w:jc w:val="center"/>
        <w:rPr>
          <w:noProof/>
        </w:rPr>
      </w:pPr>
    </w:p>
    <w:p w14:paraId="7E86D8C8" w14:textId="77777777" w:rsidR="00383E72" w:rsidRDefault="00383E72" w:rsidP="00721A9C">
      <w:pPr>
        <w:jc w:val="center"/>
        <w:rPr>
          <w:noProof/>
        </w:rPr>
      </w:pPr>
    </w:p>
    <w:p w14:paraId="12240F0D" w14:textId="77777777" w:rsidR="00383E72" w:rsidRDefault="00383E72" w:rsidP="00721A9C">
      <w:pPr>
        <w:jc w:val="center"/>
        <w:rPr>
          <w:noProof/>
        </w:rPr>
      </w:pPr>
    </w:p>
    <w:p w14:paraId="217A3D76" w14:textId="77777777" w:rsidR="00383E72" w:rsidRPr="00987750" w:rsidRDefault="00383E72" w:rsidP="00721A9C">
      <w:pPr>
        <w:jc w:val="center"/>
        <w:rPr>
          <w:noProof/>
        </w:rPr>
      </w:pPr>
    </w:p>
    <w:p w14:paraId="4345F930" w14:textId="77777777" w:rsidR="00383E72" w:rsidRDefault="00383E72" w:rsidP="00B67E98">
      <w:pPr>
        <w:rPr>
          <w:noProof/>
          <w:sz w:val="32"/>
          <w:szCs w:val="32"/>
        </w:rPr>
      </w:pPr>
    </w:p>
    <w:p w14:paraId="6E758213" w14:textId="77777777" w:rsidR="00383E72" w:rsidRDefault="00383E72" w:rsidP="00721A9C">
      <w:pPr>
        <w:jc w:val="center"/>
        <w:rPr>
          <w:noProof/>
          <w:sz w:val="32"/>
          <w:szCs w:val="32"/>
        </w:rPr>
      </w:pPr>
    </w:p>
    <w:p w14:paraId="2D0BF25D" w14:textId="77777777" w:rsidR="00383E72" w:rsidRDefault="00383E72" w:rsidP="00721A9C">
      <w:pPr>
        <w:jc w:val="center"/>
        <w:rPr>
          <w:noProof/>
          <w:sz w:val="32"/>
          <w:szCs w:val="32"/>
        </w:rPr>
      </w:pPr>
    </w:p>
    <w:p w14:paraId="0A9038E6" w14:textId="77777777" w:rsidR="00C726D2" w:rsidRPr="00721817" w:rsidRDefault="00C726D2" w:rsidP="00721A9C">
      <w:pPr>
        <w:jc w:val="center"/>
        <w:rPr>
          <w:noProof/>
          <w:sz w:val="32"/>
          <w:szCs w:val="32"/>
        </w:rPr>
      </w:pPr>
      <w:r w:rsidRPr="00721817">
        <w:rPr>
          <w:noProof/>
          <w:sz w:val="32"/>
          <w:szCs w:val="32"/>
        </w:rPr>
        <w:t>2019-2023</w:t>
      </w:r>
    </w:p>
    <w:p w14:paraId="59E38667" w14:textId="77777777" w:rsidR="00C726D2" w:rsidRPr="00721817" w:rsidRDefault="00C726D2" w:rsidP="00721A9C">
      <w:pPr>
        <w:jc w:val="center"/>
        <w:rPr>
          <w:noProof/>
          <w:sz w:val="32"/>
          <w:szCs w:val="32"/>
        </w:rPr>
      </w:pPr>
      <w:r w:rsidRPr="00721817">
        <w:rPr>
          <w:noProof/>
          <w:sz w:val="32"/>
          <w:szCs w:val="32"/>
        </w:rPr>
        <w:t>STRATEJİK PLANI</w:t>
      </w:r>
    </w:p>
    <w:p w14:paraId="08A7F5C3" w14:textId="77777777" w:rsidR="00C726D2" w:rsidRPr="00721817" w:rsidRDefault="00C726D2" w:rsidP="00721A9C">
      <w:pPr>
        <w:jc w:val="center"/>
        <w:rPr>
          <w:noProof/>
          <w:sz w:val="32"/>
          <w:szCs w:val="32"/>
        </w:rPr>
      </w:pPr>
    </w:p>
    <w:p w14:paraId="2E8BF33C" w14:textId="77777777" w:rsidR="00C726D2" w:rsidRPr="00987750" w:rsidRDefault="00C726D2" w:rsidP="00B67E98">
      <w:pPr>
        <w:jc w:val="center"/>
        <w:rPr>
          <w:noProof/>
        </w:rPr>
      </w:pPr>
      <w:r w:rsidRPr="00721817">
        <w:rPr>
          <w:noProof/>
          <w:sz w:val="32"/>
          <w:szCs w:val="32"/>
        </w:rPr>
        <w:t>ARALIK 2019</w:t>
      </w:r>
      <w:r w:rsidRPr="00987750">
        <w:rPr>
          <w:noProof/>
        </w:rPr>
        <w:br w:type="page"/>
      </w:r>
      <w:r>
        <w:rPr>
          <w:noProof/>
        </w:rPr>
        <w:lastRenderedPageBreak/>
        <w:drawing>
          <wp:inline distT="0" distB="0" distL="0" distR="0" wp14:anchorId="52E6304B" wp14:editId="7674786A">
            <wp:extent cx="6195060" cy="4030980"/>
            <wp:effectExtent l="0" t="0" r="0" b="762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cstate="print"/>
                    <a:srcRect/>
                    <a:stretch>
                      <a:fillRect/>
                    </a:stretch>
                  </pic:blipFill>
                  <pic:spPr bwMode="auto">
                    <a:xfrm>
                      <a:off x="0" y="0"/>
                      <a:ext cx="6218270" cy="4046082"/>
                    </a:xfrm>
                    <a:prstGeom prst="rect">
                      <a:avLst/>
                    </a:prstGeom>
                    <a:noFill/>
                    <a:ln w="9525">
                      <a:noFill/>
                      <a:miter lim="800000"/>
                      <a:headEnd/>
                      <a:tailEnd/>
                    </a:ln>
                  </pic:spPr>
                </pic:pic>
              </a:graphicData>
            </a:graphic>
          </wp:inline>
        </w:drawing>
      </w:r>
    </w:p>
    <w:p w14:paraId="49FF23E1" w14:textId="77777777" w:rsidR="00132399" w:rsidRDefault="00132399" w:rsidP="00132399">
      <w:pPr>
        <w:autoSpaceDE w:val="0"/>
        <w:autoSpaceDN w:val="0"/>
        <w:adjustRightInd w:val="0"/>
        <w:spacing w:after="0" w:line="240" w:lineRule="auto"/>
        <w:jc w:val="center"/>
        <w:rPr>
          <w:rFonts w:ascii="Times New Roman" w:hAnsi="Times New Roman"/>
          <w:b/>
          <w:color w:val="000000"/>
          <w:sz w:val="32"/>
          <w:szCs w:val="32"/>
        </w:rPr>
      </w:pPr>
      <w:r>
        <w:rPr>
          <w:rFonts w:ascii="Times New Roman" w:hAnsi="Times New Roman"/>
          <w:b/>
          <w:i/>
          <w:iCs/>
          <w:color w:val="000000"/>
          <w:sz w:val="32"/>
          <w:szCs w:val="32"/>
        </w:rPr>
        <w:t xml:space="preserve">“Çalışmadan, yorulmadan, üretmeden, rahat yaşamak isteyen toplumlar, önce haysiyetlerini, sonra hürriyetlerini ve daha sonrada istiklal ve istikballerini kaybederler”. </w:t>
      </w:r>
    </w:p>
    <w:p w14:paraId="5C105BD5" w14:textId="77777777" w:rsidR="00132399" w:rsidRDefault="00132399" w:rsidP="00132399">
      <w:pPr>
        <w:spacing w:after="0" w:line="240" w:lineRule="auto"/>
        <w:jc w:val="right"/>
        <w:rPr>
          <w:rFonts w:ascii="Times New Roman" w:hAnsi="Times New Roman"/>
          <w:b/>
          <w:color w:val="000000"/>
          <w:sz w:val="32"/>
          <w:szCs w:val="32"/>
        </w:rPr>
      </w:pPr>
      <w:r>
        <w:rPr>
          <w:rFonts w:ascii="Times New Roman" w:hAnsi="Times New Roman"/>
          <w:i/>
          <w:iCs/>
          <w:color w:val="000000"/>
          <w:sz w:val="32"/>
          <w:szCs w:val="32"/>
        </w:rPr>
        <w:t xml:space="preserve"> </w:t>
      </w:r>
      <w:r>
        <w:rPr>
          <w:rFonts w:ascii="Times New Roman" w:hAnsi="Times New Roman"/>
          <w:b/>
          <w:i/>
          <w:iCs/>
          <w:color w:val="000000"/>
          <w:sz w:val="32"/>
          <w:szCs w:val="32"/>
        </w:rPr>
        <w:t>Mustafa Kemal ATATÜRK</w:t>
      </w:r>
    </w:p>
    <w:p w14:paraId="7A9FE633" w14:textId="77777777" w:rsidR="00C726D2" w:rsidRPr="00987750" w:rsidRDefault="00C726D2" w:rsidP="006517D8">
      <w:pPr>
        <w:rPr>
          <w:noProof/>
        </w:rPr>
      </w:pPr>
    </w:p>
    <w:p w14:paraId="4C6101B9" w14:textId="77777777" w:rsidR="00B67E98" w:rsidRDefault="00C726D2" w:rsidP="00DB7DC4">
      <w:pPr>
        <w:pStyle w:val="Default"/>
        <w:jc w:val="center"/>
        <w:rPr>
          <w:bCs/>
          <w:noProof/>
        </w:rPr>
      </w:pPr>
      <w:r w:rsidRPr="00987750">
        <w:rPr>
          <w:bCs/>
          <w:noProof/>
        </w:rPr>
        <w:br w:type="page"/>
      </w:r>
    </w:p>
    <w:p w14:paraId="54AFC095" w14:textId="6E94771E" w:rsidR="00B67E98" w:rsidRDefault="00B67E98" w:rsidP="00DB7DC4">
      <w:pPr>
        <w:pStyle w:val="Default"/>
        <w:jc w:val="center"/>
        <w:rPr>
          <w:bCs/>
          <w:noProof/>
        </w:rPr>
      </w:pPr>
      <w:r>
        <w:rPr>
          <w:bCs/>
          <w:noProof/>
        </w:rPr>
        <w:lastRenderedPageBreak/>
        <w:drawing>
          <wp:inline distT="0" distB="0" distL="0" distR="0" wp14:anchorId="50AAAE1D" wp14:editId="47AEE1BD">
            <wp:extent cx="4562475" cy="248590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udu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2979" cy="2502526"/>
                    </a:xfrm>
                    <a:prstGeom prst="rect">
                      <a:avLst/>
                    </a:prstGeom>
                  </pic:spPr>
                </pic:pic>
              </a:graphicData>
            </a:graphic>
          </wp:inline>
        </w:drawing>
      </w:r>
    </w:p>
    <w:p w14:paraId="634F1AFA" w14:textId="11400159" w:rsidR="004A53B7" w:rsidRDefault="004A53B7" w:rsidP="00B67E98">
      <w:pPr>
        <w:pStyle w:val="Default"/>
      </w:pPr>
    </w:p>
    <w:p w14:paraId="28D858D8" w14:textId="77777777" w:rsidR="00B67E98" w:rsidRDefault="00B67E98" w:rsidP="00B67E98">
      <w:pPr>
        <w:pStyle w:val="Default"/>
        <w:jc w:val="center"/>
        <w:rPr>
          <w:b/>
          <w:bCs/>
        </w:rPr>
      </w:pPr>
      <w:r>
        <w:rPr>
          <w:b/>
          <w:bCs/>
        </w:rPr>
        <w:t>TAKDİM</w:t>
      </w:r>
    </w:p>
    <w:p w14:paraId="0ED53196" w14:textId="77777777" w:rsidR="00B67E98" w:rsidRDefault="00B67E98" w:rsidP="00B67E98">
      <w:pPr>
        <w:pStyle w:val="Default"/>
        <w:jc w:val="center"/>
      </w:pPr>
    </w:p>
    <w:p w14:paraId="23DBF62D" w14:textId="77777777" w:rsidR="00B67E98" w:rsidRPr="00E82F18" w:rsidRDefault="00B67E98" w:rsidP="00B67E98">
      <w:pPr>
        <w:spacing w:after="0" w:line="264" w:lineRule="auto"/>
        <w:ind w:firstLine="708"/>
        <w:jc w:val="both"/>
        <w:rPr>
          <w:rFonts w:ascii="Times New Roman" w:hAnsi="Times New Roman"/>
          <w:szCs w:val="24"/>
        </w:rPr>
      </w:pPr>
      <w:r w:rsidRPr="00E82F18">
        <w:rPr>
          <w:rFonts w:ascii="Times New Roman" w:hAnsi="Times New Roman"/>
          <w:szCs w:val="24"/>
        </w:rPr>
        <w:t>Günümüzde her alanda yaşanan hızlı gelişmelere paralel olarak eğitimin amaç ve yöntemlerinde de değişimin olması kaçınılmaz bir zorunluluk haline gelmiştir. Eğitimin her safhasında sürekli gelişime açık, nitelikli insan yetiştirme hedefine ulaşılabilmesi; belli bir planlamayı gerektirmektedir.</w:t>
      </w:r>
    </w:p>
    <w:p w14:paraId="487FD60B" w14:textId="77777777" w:rsidR="00B67E98" w:rsidRPr="00E82F18" w:rsidRDefault="00B67E98" w:rsidP="00B67E98">
      <w:pPr>
        <w:spacing w:after="0" w:line="264" w:lineRule="auto"/>
        <w:ind w:firstLine="708"/>
        <w:jc w:val="both"/>
        <w:rPr>
          <w:rFonts w:ascii="Times New Roman" w:hAnsi="Times New Roman"/>
          <w:szCs w:val="24"/>
        </w:rPr>
      </w:pPr>
      <w:r w:rsidRPr="00E82F18">
        <w:rPr>
          <w:rFonts w:ascii="Times New Roman" w:hAnsi="Times New Roman"/>
          <w:szCs w:val="24"/>
        </w:rPr>
        <w:t>Milli Eğitim Bakanlığı tarafından hazırlanan stratejik planlama ile izlenebilir, ölçülebilir ve geliştirilebilir çalışmaların uygulamaya konulması daha da mümkün hale gelecektir. Eğitim sisteminde planlı şekilde gerçekleştirilecek atılımlar; ülke bazında planlı bir gelişmenin ve başarmanın da yolunu açacaktır.</w:t>
      </w:r>
    </w:p>
    <w:p w14:paraId="6B433896" w14:textId="77777777" w:rsidR="00B67E98" w:rsidRPr="00E82F18" w:rsidRDefault="00B67E98" w:rsidP="00B67E98">
      <w:pPr>
        <w:spacing w:after="0" w:line="264" w:lineRule="auto"/>
        <w:ind w:firstLine="708"/>
        <w:jc w:val="both"/>
        <w:rPr>
          <w:rFonts w:ascii="Times New Roman" w:hAnsi="Times New Roman"/>
          <w:szCs w:val="24"/>
        </w:rPr>
      </w:pPr>
      <w:r w:rsidRPr="00E82F18">
        <w:rPr>
          <w:rFonts w:ascii="Times New Roman" w:hAnsi="Times New Roman"/>
          <w:szCs w:val="24"/>
        </w:rPr>
        <w:t>Eğitim ve öğretim alanında mevcut değerlerimizin bilgisel kazanımlarla pekiştirilmesi; ülkemizin ekonomik, sosyal, kültürel yönlerden gelişime önemli katkı sağlayacağı düşüncesini taşımaktayız. Stratejik planlama, kamu kurumlarının varlığını daha etkili bir biçimde sürdürebilmesi ve kamu yönetiminin daha etkin, verimli, yeniliklere açık bir yapıya kavuşturulabilmesi için etkin bir araç niteliği taşımaktadır.</w:t>
      </w:r>
    </w:p>
    <w:p w14:paraId="0CDED578" w14:textId="77777777" w:rsidR="00B67E98" w:rsidRPr="00E82F18" w:rsidRDefault="00B67E98" w:rsidP="00B67E98">
      <w:pPr>
        <w:spacing w:after="0" w:line="264" w:lineRule="auto"/>
        <w:ind w:firstLine="708"/>
        <w:jc w:val="both"/>
        <w:rPr>
          <w:rFonts w:ascii="Times New Roman" w:hAnsi="Times New Roman"/>
          <w:szCs w:val="24"/>
        </w:rPr>
      </w:pPr>
      <w:r w:rsidRPr="00E82F18">
        <w:rPr>
          <w:rFonts w:ascii="Times New Roman" w:hAnsi="Times New Roman"/>
          <w:szCs w:val="24"/>
        </w:rPr>
        <w:t>Bu anlamda, 2019-2023 dönemi stratejik planının; belirlenmiş eksiklerin çözümüne kavuşturulmasını ve çağdaş eğitim ve öğretim uygulamalarının başarıyla yürütülmesinin sağlayacağı inancını taşımaktayız. Bu çalışmayı planlı kalkınmanın bir gereği olarak görüyor; planın hazırlanmasında emeği geçen tüm paydaşlara teşekkür ediyor, okulumuz, ilimiz, ilçemiz ve ülkemiz eğitim sistemine hayırlı olmasını diliyorum.</w:t>
      </w:r>
    </w:p>
    <w:p w14:paraId="25E00095" w14:textId="5C07CCC2" w:rsidR="00B67E98" w:rsidRPr="00B67E98" w:rsidRDefault="00B67E98" w:rsidP="00B67E98">
      <w:pPr>
        <w:rPr>
          <w:rFonts w:eastAsia="Adobe Garamond Pro Bold"/>
        </w:rPr>
      </w:pPr>
      <w:r>
        <w:rPr>
          <w:rFonts w:eastAsia="Adobe Garamond Pro Bold"/>
        </w:rPr>
        <w:t xml:space="preserve">                                                                                                                     </w:t>
      </w:r>
      <w:r>
        <w:rPr>
          <w:rFonts w:eastAsia="Adobe Garamond Pro Bold"/>
        </w:rPr>
        <w:t xml:space="preserve">                              </w:t>
      </w:r>
    </w:p>
    <w:p w14:paraId="1D8310AC" w14:textId="77777777" w:rsidR="00B67E98" w:rsidRPr="00E82F18" w:rsidRDefault="00B67E98" w:rsidP="00B67E98">
      <w:pPr>
        <w:rPr>
          <w:rFonts w:ascii="Times New Roman" w:eastAsia="Adobe Garamond Pro Bold" w:hAnsi="Times New Roman"/>
        </w:rPr>
      </w:pPr>
      <w:r w:rsidRPr="00E82F18">
        <w:rPr>
          <w:rFonts w:ascii="Times New Roman" w:eastAsia="Adobe Garamond Pro Bold" w:hAnsi="Times New Roman"/>
        </w:rPr>
        <w:t xml:space="preserve">                                                                                                             Şerafettin NAMLI</w:t>
      </w:r>
    </w:p>
    <w:p w14:paraId="48236755" w14:textId="77777777" w:rsidR="00B67E98" w:rsidRPr="00E82F18" w:rsidRDefault="00B67E98" w:rsidP="00B67E98">
      <w:pPr>
        <w:rPr>
          <w:rFonts w:ascii="Times New Roman" w:eastAsia="Adobe Garamond Pro Bold" w:hAnsi="Times New Roman"/>
        </w:rPr>
      </w:pPr>
      <w:r w:rsidRPr="00E82F18">
        <w:rPr>
          <w:rFonts w:ascii="Times New Roman" w:eastAsia="Adobe Garamond Pro Bold" w:hAnsi="Times New Roman"/>
        </w:rPr>
        <w:t xml:space="preserve">                                                                                                                 Okul Müdürü</w:t>
      </w:r>
    </w:p>
    <w:p w14:paraId="1524AE7A" w14:textId="77777777" w:rsidR="004A53B7" w:rsidRDefault="004A53B7" w:rsidP="004A53B7">
      <w:pPr>
        <w:widowControl w:val="0"/>
        <w:spacing w:after="0" w:line="264" w:lineRule="auto"/>
        <w:ind w:left="1416" w:right="1135"/>
        <w:jc w:val="right"/>
        <w:outlineLvl w:val="8"/>
        <w:rPr>
          <w:rFonts w:eastAsia="Adobe Garamond Pro Bold"/>
          <w:b/>
          <w:bCs/>
          <w:spacing w:val="-1"/>
          <w:szCs w:val="24"/>
        </w:rPr>
      </w:pPr>
    </w:p>
    <w:p w14:paraId="3B462BA7" w14:textId="77777777" w:rsidR="004A53B7" w:rsidRDefault="004A53B7" w:rsidP="004A53B7">
      <w:pPr>
        <w:widowControl w:val="0"/>
        <w:spacing w:after="0" w:line="264" w:lineRule="auto"/>
        <w:ind w:left="1416" w:right="1135"/>
        <w:jc w:val="right"/>
        <w:outlineLvl w:val="8"/>
        <w:rPr>
          <w:rFonts w:eastAsia="Adobe Garamond Pro Bold"/>
          <w:b/>
          <w:bCs/>
          <w:spacing w:val="-1"/>
          <w:szCs w:val="24"/>
        </w:rPr>
      </w:pPr>
    </w:p>
    <w:p w14:paraId="0E057B64" w14:textId="77777777" w:rsidR="004A53B7" w:rsidRDefault="004A53B7" w:rsidP="004A53B7">
      <w:pPr>
        <w:rPr>
          <w:rFonts w:eastAsia="Adobe Garamond Pro Bold"/>
        </w:rPr>
      </w:pPr>
      <w:r>
        <w:rPr>
          <w:rFonts w:eastAsia="Adobe Garamond Pro Bold"/>
        </w:rPr>
        <w:t xml:space="preserve">                   </w:t>
      </w:r>
    </w:p>
    <w:p w14:paraId="035B5704" w14:textId="77777777" w:rsidR="004A53B7" w:rsidRDefault="004A53B7" w:rsidP="004A53B7">
      <w:pPr>
        <w:rPr>
          <w:rFonts w:eastAsia="Adobe Garamond Pro Bold"/>
        </w:rPr>
      </w:pPr>
    </w:p>
    <w:p w14:paraId="6225E3F5" w14:textId="77777777" w:rsidR="00C726D2" w:rsidRPr="00987750" w:rsidRDefault="00C726D2" w:rsidP="006517D8">
      <w:pPr>
        <w:pStyle w:val="Balk1"/>
        <w:rPr>
          <w:sz w:val="24"/>
        </w:rPr>
      </w:pPr>
    </w:p>
    <w:p w14:paraId="62A70DFC" w14:textId="77777777" w:rsidR="00C726D2" w:rsidRPr="00987750" w:rsidRDefault="00C726D2" w:rsidP="006517D8"/>
    <w:p w14:paraId="3DD07089" w14:textId="77777777" w:rsidR="00C726D2" w:rsidRPr="00987750" w:rsidRDefault="00C726D2" w:rsidP="006517D8"/>
    <w:p w14:paraId="007A1882" w14:textId="77777777" w:rsidR="00C726D2" w:rsidRPr="00987750" w:rsidRDefault="00C726D2" w:rsidP="006517D8"/>
    <w:p w14:paraId="670AD372" w14:textId="77777777" w:rsidR="00C726D2" w:rsidRPr="00987750" w:rsidRDefault="00C726D2" w:rsidP="006517D8">
      <w:pPr>
        <w:rPr>
          <w:rFonts w:eastAsia="Adobe Garamond Pro Bold"/>
        </w:rPr>
      </w:pPr>
    </w:p>
    <w:p w14:paraId="255E9A4D" w14:textId="77777777" w:rsidR="00C726D2" w:rsidRPr="00987750" w:rsidRDefault="00C726D2" w:rsidP="006517D8">
      <w:pPr>
        <w:rPr>
          <w:rFonts w:eastAsia="Adobe Garamond Pro Bold"/>
        </w:rPr>
      </w:pPr>
    </w:p>
    <w:p w14:paraId="395251C4" w14:textId="77777777" w:rsidR="00C726D2" w:rsidRPr="00987750" w:rsidRDefault="00C726D2" w:rsidP="006517D8">
      <w:pPr>
        <w:rPr>
          <w:rFonts w:eastAsia="Adobe Garamond Pro Bold"/>
        </w:rPr>
      </w:pPr>
    </w:p>
    <w:p w14:paraId="2617A538" w14:textId="77777777" w:rsidR="00C726D2" w:rsidRPr="00987750" w:rsidRDefault="00C726D2" w:rsidP="006517D8">
      <w:pPr>
        <w:rPr>
          <w:rFonts w:eastAsia="Adobe Garamond Pro Bold"/>
        </w:rPr>
      </w:pPr>
    </w:p>
    <w:p w14:paraId="742A2716" w14:textId="77777777" w:rsidR="00C726D2" w:rsidRPr="00987750" w:rsidRDefault="00C726D2" w:rsidP="006517D8">
      <w:pPr>
        <w:rPr>
          <w:rFonts w:eastAsia="Adobe Garamond Pro Bold"/>
        </w:rPr>
      </w:pPr>
    </w:p>
    <w:p w14:paraId="102A7DB7" w14:textId="77777777" w:rsidR="00C726D2" w:rsidRPr="00987750" w:rsidRDefault="00C726D2" w:rsidP="006517D8">
      <w:pPr>
        <w:rPr>
          <w:rFonts w:eastAsia="Adobe Garamond Pro Bold"/>
        </w:rPr>
      </w:pPr>
    </w:p>
    <w:p w14:paraId="49259FBC" w14:textId="77777777" w:rsidR="00C726D2" w:rsidRPr="00987750" w:rsidRDefault="00C726D2" w:rsidP="004A53B7">
      <w:pPr>
        <w:rPr>
          <w:rFonts w:eastAsia="Adobe Garamond Pro Bold"/>
        </w:rPr>
      </w:pPr>
    </w:p>
    <w:p w14:paraId="436DC95C" w14:textId="77777777" w:rsidR="00C726D2" w:rsidRPr="00987750" w:rsidRDefault="00C726D2" w:rsidP="00721A9C">
      <w:pPr>
        <w:jc w:val="right"/>
        <w:rPr>
          <w:rFonts w:eastAsia="Adobe Garamond Pro Bold"/>
        </w:rPr>
      </w:pPr>
    </w:p>
    <w:p w14:paraId="65D2B4FF" w14:textId="77777777" w:rsidR="00E809C5" w:rsidRPr="00987750" w:rsidRDefault="00C726D2" w:rsidP="00E809C5">
      <w:pPr>
        <w:pStyle w:val="Balk1"/>
        <w:rPr>
          <w:rFonts w:ascii="Times New Roman" w:hAnsi="Times New Roman"/>
          <w:sz w:val="24"/>
        </w:rPr>
      </w:pPr>
      <w:r w:rsidRPr="00987750">
        <w:rPr>
          <w:rFonts w:eastAsia="Adobe Garamond Pro Bold"/>
          <w:bCs/>
          <w:spacing w:val="-4"/>
        </w:rPr>
        <w:br w:type="page"/>
      </w:r>
      <w:bookmarkStart w:id="0" w:name="_Toc531097531"/>
      <w:r w:rsidR="00E809C5" w:rsidRPr="00987750">
        <w:rPr>
          <w:rFonts w:ascii="Times New Roman" w:hAnsi="Times New Roman"/>
        </w:rPr>
        <w:lastRenderedPageBreak/>
        <w:t>İçindekiler</w:t>
      </w:r>
      <w:bookmarkEnd w:id="0"/>
    </w:p>
    <w:p w14:paraId="5F768E06" w14:textId="77777777" w:rsidR="00E809C5" w:rsidRPr="00987750" w:rsidRDefault="007376C2"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B63CC7">
          <w:rPr>
            <w:rFonts w:ascii="Times New Roman" w:hAnsi="Times New Roman"/>
            <w:b w:val="0"/>
            <w:bCs w:val="0"/>
            <w:noProof/>
            <w:webHidden/>
          </w:rPr>
          <w:t>Hata! Yer işareti tanımlanmamış.</w:t>
        </w:r>
        <w:r w:rsidRPr="00987750">
          <w:rPr>
            <w:rFonts w:ascii="Times New Roman" w:hAnsi="Times New Roman"/>
            <w:noProof/>
            <w:webHidden/>
          </w:rPr>
          <w:fldChar w:fldCharType="end"/>
        </w:r>
      </w:hyperlink>
    </w:p>
    <w:p w14:paraId="623371E4" w14:textId="77777777" w:rsidR="00E809C5" w:rsidRPr="00987750" w:rsidRDefault="008775FD"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6AA51F60" w14:textId="77777777" w:rsidR="00E809C5" w:rsidRPr="00987750" w:rsidRDefault="008775FD"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w:t>
        </w:r>
        <w:r w:rsidR="00E809C5" w:rsidRPr="00987750">
          <w:rPr>
            <w:rStyle w:val="Kpr"/>
            <w:rFonts w:ascii="Times New Roman" w:eastAsia="SimSun" w:hAnsi="Times New Roman"/>
            <w:noProof/>
          </w:rPr>
          <w:t>İ</w:t>
        </w:r>
        <w:r w:rsidR="00E809C5" w:rsidRPr="00987750">
          <w:rPr>
            <w:rStyle w:val="Kpr"/>
            <w:rFonts w:ascii="Times New Roman" w:eastAsia="SimSun" w:hAnsi="Times New Roman"/>
            <w:noProof/>
          </w:rPr>
          <w:t>RİŞ ve PLAN HAZIRLIK SÜRECİ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5BB1A720" w14:textId="77777777" w:rsidR="00E809C5" w:rsidRPr="00987750" w:rsidRDefault="008775FD"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49655D20"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34" w:history="1">
        <w:r w:rsidR="00E809C5" w:rsidRPr="00987750">
          <w:rPr>
            <w:rStyle w:val="Kpr"/>
            <w:rFonts w:ascii="Times New Roman" w:eastAsia="SimSun" w:hAnsi="Times New Roman"/>
            <w:noProof/>
          </w:rPr>
          <w:t xml:space="preserve">Okulun Kısa Tanıtımı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50B2810C"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35" w:history="1">
        <w:r w:rsidR="00E809C5" w:rsidRPr="00987750">
          <w:rPr>
            <w:rStyle w:val="Kpr"/>
            <w:rFonts w:ascii="Times New Roman" w:eastAsia="SimSun" w:hAnsi="Times New Roman"/>
            <w:noProof/>
          </w:rPr>
          <w:t>Okulun Mevcut Durumu: Temel İstatistikler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6B0D7CD4"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w:t>
        </w:r>
        <w:r w:rsidR="00E809C5" w:rsidRPr="00987750">
          <w:rPr>
            <w:rStyle w:val="Kpr"/>
            <w:rFonts w:ascii="Times New Roman" w:eastAsia="SimSun" w:hAnsi="Times New Roman"/>
            <w:noProof/>
          </w:rPr>
          <w:t>L</w:t>
        </w:r>
        <w:r w:rsidR="00E809C5" w:rsidRPr="00987750">
          <w:rPr>
            <w:rStyle w:val="Kpr"/>
            <w:rFonts w:ascii="Times New Roman" w:eastAsia="SimSun" w:hAnsi="Times New Roman"/>
            <w:noProof/>
          </w:rPr>
          <w:t>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7F7AB830"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21F90E4A"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6AA5E24E" w14:textId="77777777" w:rsidR="00E809C5" w:rsidRPr="00987750" w:rsidRDefault="008775FD"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78E7B7BA"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6C806243"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1446A2BF"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74DE3D58" w14:textId="77777777" w:rsidR="00E809C5" w:rsidRPr="00987750" w:rsidRDefault="008775FD"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0CE44F82"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2DCAEF7E"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_Toc531097545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5D527044" w14:textId="77777777" w:rsidR="00E809C5" w:rsidRPr="00987750" w:rsidRDefault="008775FD"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3EA9C316" w14:textId="77777777" w:rsidR="00E809C5" w:rsidRDefault="008775FD" w:rsidP="00E809C5">
      <w:pPr>
        <w:pStyle w:val="T1"/>
        <w:tabs>
          <w:tab w:val="right" w:leader="dot" w:pos="13994"/>
        </w:tabs>
        <w:rPr>
          <w:rFonts w:ascii="Times New Roman" w:hAnsi="Times New Roman"/>
          <w:noProof/>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7376C2"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_Toc531097547 \h </w:instrText>
        </w:r>
        <w:r w:rsidR="007376C2" w:rsidRPr="00987750">
          <w:rPr>
            <w:rFonts w:ascii="Times New Roman" w:hAnsi="Times New Roman"/>
            <w:noProof/>
            <w:webHidden/>
          </w:rPr>
        </w:r>
        <w:r w:rsidR="007376C2" w:rsidRPr="00987750">
          <w:rPr>
            <w:rFonts w:ascii="Times New Roman" w:hAnsi="Times New Roman"/>
            <w:noProof/>
            <w:webHidden/>
          </w:rPr>
          <w:fldChar w:fldCharType="separate"/>
        </w:r>
        <w:r w:rsidR="00B63CC7">
          <w:rPr>
            <w:rFonts w:ascii="Times New Roman" w:hAnsi="Times New Roman"/>
            <w:noProof/>
            <w:webHidden/>
          </w:rPr>
          <w:t>2</w:t>
        </w:r>
        <w:r w:rsidR="007376C2" w:rsidRPr="00987750">
          <w:rPr>
            <w:rFonts w:ascii="Times New Roman" w:hAnsi="Times New Roman"/>
            <w:noProof/>
            <w:webHidden/>
          </w:rPr>
          <w:fldChar w:fldCharType="end"/>
        </w:r>
      </w:hyperlink>
    </w:p>
    <w:p w14:paraId="00C7D379" w14:textId="77777777" w:rsidR="00B67E98" w:rsidRPr="00B67E98" w:rsidRDefault="00B67E98" w:rsidP="00B67E98"/>
    <w:p w14:paraId="11ADE96E" w14:textId="77777777" w:rsidR="00C726D2" w:rsidRPr="00987750" w:rsidRDefault="007376C2" w:rsidP="006517D8">
      <w:pPr>
        <w:pStyle w:val="Balk1"/>
      </w:pPr>
      <w:r w:rsidRPr="00987750">
        <w:rPr>
          <w:rFonts w:ascii="Times New Roman" w:hAnsi="Times New Roman"/>
          <w:b w:val="0"/>
          <w:bCs/>
          <w:i/>
          <w:iCs/>
          <w:sz w:val="20"/>
          <w:szCs w:val="24"/>
        </w:rPr>
        <w:lastRenderedPageBreak/>
        <w:fldChar w:fldCharType="end"/>
      </w:r>
      <w:bookmarkStart w:id="1" w:name="_Toc416085123"/>
      <w:bookmarkStart w:id="2" w:name="_Toc529519443"/>
      <w:bookmarkStart w:id="3" w:name="_Toc531097532"/>
      <w:r w:rsidR="00C726D2" w:rsidRPr="00987750">
        <w:t>BÖLÜM I</w:t>
      </w:r>
      <w:bookmarkStart w:id="4" w:name="_Toc416085124"/>
      <w:bookmarkStart w:id="5" w:name="_Toc529519444"/>
      <w:bookmarkEnd w:id="1"/>
      <w:bookmarkEnd w:id="2"/>
      <w:r w:rsidR="00C726D2" w:rsidRPr="00987750">
        <w:t>: GİRİŞ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14:paraId="57E0CA8C" w14:textId="77777777" w:rsidR="00C726D2" w:rsidRPr="00987750" w:rsidRDefault="00C726D2" w:rsidP="006517D8">
      <w:r w:rsidRPr="00987750">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65C72F6E" w14:textId="77777777" w:rsidR="00C726D2" w:rsidRPr="00987750" w:rsidRDefault="00C726D2" w:rsidP="006517D8">
      <w:bookmarkStart w:id="10" w:name="_Toc416084871"/>
      <w:r w:rsidRPr="00987750">
        <w:rPr>
          <w:b/>
          <w:bCs/>
          <w:color w:val="000000"/>
        </w:rPr>
        <w:t xml:space="preserve"> </w:t>
      </w:r>
      <w:bookmarkEnd w:id="10"/>
      <w:r w:rsidRPr="00987750">
        <w:t>Durum analizinin ardından geleceğe yönelim bölümüne geçilerek okulumuzun amaç, hedef, gösterge ve eylemleri belirlenmiştir. Çalışmaları yürüten ekip ve kurul bilgileri altta verilmiştir.</w:t>
      </w:r>
    </w:p>
    <w:p w14:paraId="53E8610B" w14:textId="77777777" w:rsidR="00C726D2" w:rsidRPr="00987750" w:rsidRDefault="00C726D2" w:rsidP="006517D8">
      <w:r w:rsidRPr="00987750">
        <w:t>STRATEJİK PLAN ÜST KURULU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199"/>
        <w:gridCol w:w="4820"/>
        <w:gridCol w:w="2410"/>
      </w:tblGrid>
      <w:tr w:rsidR="00C726D2" w:rsidRPr="00987750" w14:paraId="40B8618C" w14:textId="77777777" w:rsidTr="00B10912">
        <w:tc>
          <w:tcPr>
            <w:tcW w:w="6912" w:type="dxa"/>
            <w:gridSpan w:val="2"/>
            <w:shd w:val="clear" w:color="auto" w:fill="auto"/>
          </w:tcPr>
          <w:p w14:paraId="14DFB2CC" w14:textId="77777777" w:rsidR="00C726D2" w:rsidRPr="00987750" w:rsidRDefault="00C726D2" w:rsidP="006517D8">
            <w:r w:rsidRPr="00987750">
              <w:t>Üst Kurul Bilgileri</w:t>
            </w:r>
          </w:p>
        </w:tc>
        <w:tc>
          <w:tcPr>
            <w:tcW w:w="7230" w:type="dxa"/>
            <w:gridSpan w:val="2"/>
            <w:shd w:val="clear" w:color="auto" w:fill="auto"/>
          </w:tcPr>
          <w:p w14:paraId="64DB00BE" w14:textId="77777777" w:rsidR="00C726D2" w:rsidRPr="00987750" w:rsidRDefault="00C726D2" w:rsidP="006517D8">
            <w:r w:rsidRPr="00987750">
              <w:t>Ekip Bilgileri</w:t>
            </w:r>
          </w:p>
        </w:tc>
      </w:tr>
      <w:tr w:rsidR="00C726D2" w:rsidRPr="00987750" w14:paraId="70A29B27" w14:textId="77777777" w:rsidTr="00B10912">
        <w:tc>
          <w:tcPr>
            <w:tcW w:w="4713" w:type="dxa"/>
            <w:shd w:val="clear" w:color="auto" w:fill="auto"/>
          </w:tcPr>
          <w:p w14:paraId="7C83209B" w14:textId="77777777" w:rsidR="00C726D2" w:rsidRPr="00987750" w:rsidRDefault="00C726D2" w:rsidP="006517D8">
            <w:r w:rsidRPr="00987750">
              <w:t>Adı Soyadı</w:t>
            </w:r>
          </w:p>
        </w:tc>
        <w:tc>
          <w:tcPr>
            <w:tcW w:w="2199" w:type="dxa"/>
            <w:shd w:val="clear" w:color="auto" w:fill="auto"/>
          </w:tcPr>
          <w:p w14:paraId="4D86D7F6" w14:textId="77777777" w:rsidR="00C726D2" w:rsidRPr="00987750" w:rsidRDefault="00C726D2" w:rsidP="006517D8">
            <w:r w:rsidRPr="00987750">
              <w:t>Unvanı</w:t>
            </w:r>
          </w:p>
        </w:tc>
        <w:tc>
          <w:tcPr>
            <w:tcW w:w="4820" w:type="dxa"/>
            <w:shd w:val="clear" w:color="auto" w:fill="auto"/>
          </w:tcPr>
          <w:p w14:paraId="4917E9BC" w14:textId="77777777" w:rsidR="00C726D2" w:rsidRPr="00987750" w:rsidRDefault="00C726D2" w:rsidP="006517D8">
            <w:r w:rsidRPr="00987750">
              <w:t>Adı Soyadı</w:t>
            </w:r>
          </w:p>
        </w:tc>
        <w:tc>
          <w:tcPr>
            <w:tcW w:w="2410" w:type="dxa"/>
            <w:shd w:val="clear" w:color="auto" w:fill="auto"/>
          </w:tcPr>
          <w:p w14:paraId="356EA452" w14:textId="77777777" w:rsidR="00C726D2" w:rsidRPr="00987750" w:rsidRDefault="00C726D2" w:rsidP="006517D8">
            <w:r w:rsidRPr="00987750">
              <w:t>Unvanı</w:t>
            </w:r>
          </w:p>
        </w:tc>
      </w:tr>
      <w:tr w:rsidR="00C726D2" w:rsidRPr="00987750" w14:paraId="62158103" w14:textId="77777777" w:rsidTr="00B10912">
        <w:tc>
          <w:tcPr>
            <w:tcW w:w="4713" w:type="dxa"/>
            <w:shd w:val="clear" w:color="auto" w:fill="auto"/>
          </w:tcPr>
          <w:p w14:paraId="29271E4E" w14:textId="77777777" w:rsidR="00C726D2" w:rsidRPr="00987750" w:rsidRDefault="005804A5" w:rsidP="006517D8">
            <w:r>
              <w:t>ŞERAFETTİN NAMLI</w:t>
            </w:r>
          </w:p>
        </w:tc>
        <w:tc>
          <w:tcPr>
            <w:tcW w:w="2199" w:type="dxa"/>
            <w:shd w:val="clear" w:color="auto" w:fill="auto"/>
          </w:tcPr>
          <w:p w14:paraId="5CC268FB" w14:textId="77777777" w:rsidR="00C726D2" w:rsidRPr="00987750" w:rsidRDefault="005804A5" w:rsidP="006517D8">
            <w:r>
              <w:t>Okul Müdürü</w:t>
            </w:r>
          </w:p>
        </w:tc>
        <w:tc>
          <w:tcPr>
            <w:tcW w:w="4820" w:type="dxa"/>
            <w:shd w:val="clear" w:color="auto" w:fill="auto"/>
          </w:tcPr>
          <w:p w14:paraId="29424C70" w14:textId="77777777" w:rsidR="00C726D2" w:rsidRPr="00987750" w:rsidRDefault="005804A5" w:rsidP="006517D8">
            <w:r>
              <w:t>YAPRAK YAZICIOĞLU</w:t>
            </w:r>
          </w:p>
        </w:tc>
        <w:tc>
          <w:tcPr>
            <w:tcW w:w="2410" w:type="dxa"/>
            <w:shd w:val="clear" w:color="auto" w:fill="auto"/>
          </w:tcPr>
          <w:p w14:paraId="6F7B23B3" w14:textId="77777777" w:rsidR="00C726D2" w:rsidRPr="00987750" w:rsidRDefault="005804A5" w:rsidP="006517D8">
            <w:r>
              <w:t xml:space="preserve">Okul Aile Birliği Muhasip Üye </w:t>
            </w:r>
          </w:p>
        </w:tc>
      </w:tr>
      <w:tr w:rsidR="006A0AFE" w:rsidRPr="00987750" w14:paraId="7F54EFE9" w14:textId="77777777" w:rsidTr="00B10912">
        <w:tc>
          <w:tcPr>
            <w:tcW w:w="4713" w:type="dxa"/>
            <w:shd w:val="clear" w:color="auto" w:fill="auto"/>
          </w:tcPr>
          <w:p w14:paraId="6E033B03" w14:textId="77777777" w:rsidR="006A0AFE" w:rsidRPr="00987750" w:rsidRDefault="006A0AFE" w:rsidP="006A0AFE">
            <w:r>
              <w:t>SAFFET SARIKAYA</w:t>
            </w:r>
          </w:p>
        </w:tc>
        <w:tc>
          <w:tcPr>
            <w:tcW w:w="2199" w:type="dxa"/>
            <w:shd w:val="clear" w:color="auto" w:fill="auto"/>
          </w:tcPr>
          <w:p w14:paraId="0CFBC3A6" w14:textId="0B9D9E42" w:rsidR="006A0AFE" w:rsidRPr="00987750" w:rsidRDefault="006A0AFE" w:rsidP="006A0AFE">
            <w:r>
              <w:t>Mdr Yardımcısı</w:t>
            </w:r>
          </w:p>
        </w:tc>
        <w:tc>
          <w:tcPr>
            <w:tcW w:w="4820" w:type="dxa"/>
            <w:shd w:val="clear" w:color="auto" w:fill="auto"/>
          </w:tcPr>
          <w:p w14:paraId="318D7DF7" w14:textId="23411D21" w:rsidR="006A0AFE" w:rsidRPr="00987750" w:rsidRDefault="0047700D" w:rsidP="006A0AFE">
            <w:r>
              <w:t>F.MEHTAP DURAK</w:t>
            </w:r>
          </w:p>
        </w:tc>
        <w:tc>
          <w:tcPr>
            <w:tcW w:w="2410" w:type="dxa"/>
            <w:shd w:val="clear" w:color="auto" w:fill="auto"/>
          </w:tcPr>
          <w:p w14:paraId="1C262B39" w14:textId="692CCE9D" w:rsidR="006A0AFE" w:rsidRPr="00987750" w:rsidRDefault="006A0AFE" w:rsidP="006A0AFE">
            <w:r w:rsidRPr="00DE1DA5">
              <w:t>Okul Aile Birliği Başkan</w:t>
            </w:r>
            <w:r w:rsidR="0047700D">
              <w:t xml:space="preserve"> Yard.</w:t>
            </w:r>
          </w:p>
        </w:tc>
      </w:tr>
      <w:tr w:rsidR="00C726D2" w:rsidRPr="00987750" w14:paraId="7870FE04" w14:textId="77777777" w:rsidTr="00B10912">
        <w:tc>
          <w:tcPr>
            <w:tcW w:w="4713" w:type="dxa"/>
            <w:shd w:val="clear" w:color="auto" w:fill="auto"/>
          </w:tcPr>
          <w:p w14:paraId="7884C569" w14:textId="77777777" w:rsidR="00C726D2" w:rsidRPr="00987750" w:rsidRDefault="005804A5" w:rsidP="006517D8">
            <w:r>
              <w:t>FATİH GÜRSOY</w:t>
            </w:r>
          </w:p>
        </w:tc>
        <w:tc>
          <w:tcPr>
            <w:tcW w:w="2199" w:type="dxa"/>
            <w:shd w:val="clear" w:color="auto" w:fill="auto"/>
          </w:tcPr>
          <w:p w14:paraId="18965272" w14:textId="2C1591F3" w:rsidR="00C726D2" w:rsidRPr="00987750" w:rsidRDefault="005804A5" w:rsidP="006517D8">
            <w:r>
              <w:t xml:space="preserve"> Mdr Yardımcısı</w:t>
            </w:r>
          </w:p>
        </w:tc>
        <w:tc>
          <w:tcPr>
            <w:tcW w:w="4820" w:type="dxa"/>
            <w:shd w:val="clear" w:color="auto" w:fill="auto"/>
          </w:tcPr>
          <w:p w14:paraId="59E59849" w14:textId="77777777" w:rsidR="00C726D2" w:rsidRPr="00987750" w:rsidRDefault="00C726D2" w:rsidP="006517D8"/>
        </w:tc>
        <w:tc>
          <w:tcPr>
            <w:tcW w:w="2410" w:type="dxa"/>
            <w:shd w:val="clear" w:color="auto" w:fill="auto"/>
          </w:tcPr>
          <w:p w14:paraId="580FFD30" w14:textId="77777777" w:rsidR="00C726D2" w:rsidRPr="00987750" w:rsidRDefault="00C726D2" w:rsidP="006517D8"/>
        </w:tc>
      </w:tr>
      <w:tr w:rsidR="00C726D2" w:rsidRPr="00987750" w14:paraId="2487F851" w14:textId="77777777" w:rsidTr="00B10912">
        <w:tc>
          <w:tcPr>
            <w:tcW w:w="4713" w:type="dxa"/>
            <w:shd w:val="clear" w:color="auto" w:fill="auto"/>
          </w:tcPr>
          <w:p w14:paraId="21CDC8A8" w14:textId="77777777" w:rsidR="00C726D2" w:rsidRPr="00987750" w:rsidRDefault="005804A5" w:rsidP="006517D8">
            <w:r>
              <w:t>DÖNE PARLAK GÖCECİ</w:t>
            </w:r>
          </w:p>
        </w:tc>
        <w:tc>
          <w:tcPr>
            <w:tcW w:w="2199" w:type="dxa"/>
            <w:shd w:val="clear" w:color="auto" w:fill="auto"/>
          </w:tcPr>
          <w:p w14:paraId="6E978967" w14:textId="77777777" w:rsidR="00C726D2" w:rsidRPr="00987750" w:rsidRDefault="005804A5" w:rsidP="006517D8">
            <w:r>
              <w:t>Rehber Öğretmen</w:t>
            </w:r>
          </w:p>
        </w:tc>
        <w:tc>
          <w:tcPr>
            <w:tcW w:w="4820" w:type="dxa"/>
            <w:shd w:val="clear" w:color="auto" w:fill="auto"/>
          </w:tcPr>
          <w:p w14:paraId="467F3359" w14:textId="77777777" w:rsidR="00C726D2" w:rsidRPr="00987750" w:rsidRDefault="00C726D2" w:rsidP="006517D8"/>
        </w:tc>
        <w:tc>
          <w:tcPr>
            <w:tcW w:w="2410" w:type="dxa"/>
            <w:shd w:val="clear" w:color="auto" w:fill="auto"/>
          </w:tcPr>
          <w:p w14:paraId="18E1ABC9" w14:textId="77777777" w:rsidR="00C726D2" w:rsidRPr="00987750" w:rsidRDefault="00C726D2" w:rsidP="006517D8"/>
        </w:tc>
      </w:tr>
      <w:tr w:rsidR="00C726D2" w:rsidRPr="00987750" w14:paraId="243B9438" w14:textId="77777777" w:rsidTr="00B10912">
        <w:tc>
          <w:tcPr>
            <w:tcW w:w="4713" w:type="dxa"/>
            <w:shd w:val="clear" w:color="auto" w:fill="auto"/>
          </w:tcPr>
          <w:p w14:paraId="0F4DFB0B" w14:textId="77777777" w:rsidR="00C726D2" w:rsidRPr="00987750" w:rsidRDefault="005804A5" w:rsidP="006517D8">
            <w:r>
              <w:t>HATİCE SERPİL KİNYAS</w:t>
            </w:r>
          </w:p>
        </w:tc>
        <w:tc>
          <w:tcPr>
            <w:tcW w:w="2199" w:type="dxa"/>
            <w:shd w:val="clear" w:color="auto" w:fill="auto"/>
          </w:tcPr>
          <w:p w14:paraId="3DA490A4" w14:textId="77777777" w:rsidR="00C726D2" w:rsidRPr="00987750" w:rsidRDefault="005804A5" w:rsidP="006517D8">
            <w:r>
              <w:t>Okul Aile Birliği Başkanı</w:t>
            </w:r>
          </w:p>
        </w:tc>
        <w:tc>
          <w:tcPr>
            <w:tcW w:w="4820" w:type="dxa"/>
            <w:shd w:val="clear" w:color="auto" w:fill="auto"/>
          </w:tcPr>
          <w:p w14:paraId="6D4DAD88" w14:textId="77777777" w:rsidR="00C726D2" w:rsidRPr="00987750" w:rsidRDefault="00C726D2" w:rsidP="006517D8"/>
        </w:tc>
        <w:tc>
          <w:tcPr>
            <w:tcW w:w="2410" w:type="dxa"/>
            <w:shd w:val="clear" w:color="auto" w:fill="auto"/>
          </w:tcPr>
          <w:p w14:paraId="58071EF5" w14:textId="77777777" w:rsidR="00C726D2" w:rsidRPr="00987750" w:rsidRDefault="00C726D2" w:rsidP="006517D8"/>
        </w:tc>
      </w:tr>
    </w:tbl>
    <w:p w14:paraId="5C2F5FE3" w14:textId="77777777" w:rsidR="00C726D2" w:rsidRPr="00987750" w:rsidRDefault="00C726D2" w:rsidP="006517D8"/>
    <w:p w14:paraId="0D08722C" w14:textId="77777777" w:rsidR="00B67E98" w:rsidRDefault="00C726D2" w:rsidP="00B11FE8">
      <w:pPr>
        <w:pStyle w:val="Balk1"/>
        <w:jc w:val="center"/>
      </w:pPr>
      <w:r w:rsidRPr="00987750">
        <w:br w:type="page"/>
      </w:r>
      <w:bookmarkStart w:id="11" w:name="_Toc416085126"/>
      <w:bookmarkStart w:id="12" w:name="_Toc529519448"/>
      <w:bookmarkStart w:id="13" w:name="_Toc413592934"/>
      <w:bookmarkStart w:id="14" w:name="_Toc531097533"/>
    </w:p>
    <w:p w14:paraId="537E9382" w14:textId="77777777" w:rsidR="00B67E98" w:rsidRDefault="00B67E98" w:rsidP="00B11FE8">
      <w:pPr>
        <w:pStyle w:val="Balk1"/>
        <w:jc w:val="center"/>
      </w:pPr>
    </w:p>
    <w:p w14:paraId="207E5EFC" w14:textId="1810B1B8" w:rsidR="00C726D2" w:rsidRPr="00987750" w:rsidRDefault="00C726D2" w:rsidP="00B11FE8">
      <w:pPr>
        <w:pStyle w:val="Balk1"/>
        <w:jc w:val="center"/>
      </w:pPr>
      <w:r w:rsidRPr="00987750">
        <w:t>BÖLÜM II</w:t>
      </w:r>
      <w:bookmarkEnd w:id="11"/>
      <w:bookmarkEnd w:id="12"/>
      <w:r w:rsidRPr="00987750">
        <w:t>:</w:t>
      </w:r>
      <w:bookmarkStart w:id="15" w:name="_Toc416085127"/>
      <w:bookmarkStart w:id="16" w:name="_Toc529519449"/>
      <w:r w:rsidRPr="00987750">
        <w:t xml:space="preserve"> DURUM ANALİZİ</w:t>
      </w:r>
      <w:bookmarkEnd w:id="13"/>
      <w:bookmarkEnd w:id="14"/>
      <w:bookmarkEnd w:id="15"/>
      <w:bookmarkEnd w:id="16"/>
    </w:p>
    <w:p w14:paraId="2B0EA305" w14:textId="6C2CDA33" w:rsidR="00A166FE" w:rsidRDefault="00C726D2" w:rsidP="006239C8">
      <w:pPr>
        <w:pStyle w:val="Balk2"/>
        <w:jc w:val="center"/>
      </w:pPr>
      <w:bookmarkStart w:id="17" w:name="_Toc531097534"/>
      <w:bookmarkEnd w:id="9"/>
      <w:r w:rsidRPr="00987750">
        <w:t>Okulun Kısa Tanıtımı</w:t>
      </w:r>
      <w:bookmarkEnd w:id="17"/>
    </w:p>
    <w:p w14:paraId="15BB9A78" w14:textId="065B89F3" w:rsidR="00A166FE" w:rsidRDefault="00A166FE" w:rsidP="00B67E98">
      <w:pPr>
        <w:pStyle w:val="Default"/>
        <w:jc w:val="both"/>
        <w:rPr>
          <w:sz w:val="28"/>
          <w:szCs w:val="28"/>
        </w:rPr>
      </w:pPr>
      <w:r>
        <w:rPr>
          <w:sz w:val="28"/>
          <w:szCs w:val="28"/>
        </w:rPr>
        <w:t>Okulumuzun binası Hüsnü Özyeğin Vakfı tarafından 2006 yılında yaptırılarak Milli Eğitim Bakanlığına bağışlanmıştır. Bakanlık Makamının 4 Ağustos 2006 Tarihli</w:t>
      </w:r>
      <w:r w:rsidR="00B67E98">
        <w:rPr>
          <w:sz w:val="28"/>
          <w:szCs w:val="28"/>
        </w:rPr>
        <w:t xml:space="preserve"> o</w:t>
      </w:r>
      <w:r>
        <w:rPr>
          <w:sz w:val="28"/>
          <w:szCs w:val="28"/>
        </w:rPr>
        <w:t>lurlarıyla açılan Okulumuz 2006 - 2007 ders yılı yarı döneminde 65 öğrenci ile Kurucu Müdür Yunus SARI yönetiminde eğitim - öğretime başlamıştır. Şubat 2010 yılından  2019 yılına kadar geçen sürelerde</w:t>
      </w:r>
      <w:r w:rsidR="00B67E98">
        <w:rPr>
          <w:sz w:val="28"/>
          <w:szCs w:val="28"/>
        </w:rPr>
        <w:t xml:space="preserve"> </w:t>
      </w:r>
      <w:r>
        <w:rPr>
          <w:sz w:val="28"/>
          <w:szCs w:val="28"/>
        </w:rPr>
        <w:t>Musa ÇALIŞKAN okul müdürü olarak görev yapmış.</w:t>
      </w:r>
      <w:r w:rsidR="00B67E98">
        <w:rPr>
          <w:sz w:val="28"/>
          <w:szCs w:val="28"/>
        </w:rPr>
        <w:t xml:space="preserve"> </w:t>
      </w:r>
      <w:r>
        <w:rPr>
          <w:sz w:val="28"/>
          <w:szCs w:val="28"/>
        </w:rPr>
        <w:t xml:space="preserve">2019 yılından itibaren </w:t>
      </w:r>
      <w:r w:rsidR="00061AD1">
        <w:rPr>
          <w:sz w:val="28"/>
          <w:szCs w:val="28"/>
        </w:rPr>
        <w:t xml:space="preserve">halen </w:t>
      </w:r>
      <w:r>
        <w:rPr>
          <w:sz w:val="28"/>
          <w:szCs w:val="28"/>
        </w:rPr>
        <w:t>Şerafettin NAMLI Okul Müdürü olarak görev yapmaktadır. Büyükçekmece İlçesi Tepecik Beldesinde açılan ilk ortaöğretim kurumu olan okulumuz, genel lise türünde</w:t>
      </w:r>
      <w:r w:rsidR="00B67E98">
        <w:rPr>
          <w:sz w:val="28"/>
          <w:szCs w:val="28"/>
        </w:rPr>
        <w:t xml:space="preserve"> </w:t>
      </w:r>
      <w:r>
        <w:rPr>
          <w:sz w:val="28"/>
          <w:szCs w:val="28"/>
        </w:rPr>
        <w:t>hizmet vermekte iken 27/05/2013 Tarihli ve 1123838 Sayılı Bakanlık Onayı ile Anadolu lisesine dönüştürülmüştür. 2017 yılında  FETÖ/PYD  kapsamında el konulan Hadımköy durağındaki binasına taşınmıştır. Okulumuzun adı 15 Temmuz Şehidi Batuhan Ergin’in adını alarak,   Şehit Batuhan Ergin Anadolu Lisesi olmuştur.</w:t>
      </w:r>
    </w:p>
    <w:p w14:paraId="5921A9FC" w14:textId="77777777" w:rsidR="00A166FE" w:rsidRDefault="00A166FE" w:rsidP="00A166FE">
      <w:pPr>
        <w:pStyle w:val="Default"/>
        <w:rPr>
          <w:b/>
          <w:i/>
          <w:sz w:val="28"/>
          <w:szCs w:val="28"/>
        </w:rPr>
      </w:pPr>
    </w:p>
    <w:p w14:paraId="7B8311D1" w14:textId="77777777" w:rsidR="00A166FE" w:rsidRDefault="00A166FE" w:rsidP="00A166FE">
      <w:pPr>
        <w:rPr>
          <w:b/>
          <w:i/>
          <w:sz w:val="28"/>
          <w:szCs w:val="28"/>
        </w:rPr>
      </w:pPr>
    </w:p>
    <w:p w14:paraId="6E4F86FE" w14:textId="77777777" w:rsidR="00C726D2" w:rsidRPr="008D48CA" w:rsidRDefault="00C726D2" w:rsidP="006517D8">
      <w:pPr>
        <w:pStyle w:val="Balk2"/>
      </w:pPr>
    </w:p>
    <w:p w14:paraId="7BFAB914" w14:textId="77777777" w:rsidR="00C726D2" w:rsidRPr="00987750" w:rsidRDefault="00C726D2" w:rsidP="006517D8"/>
    <w:p w14:paraId="5C9B2961" w14:textId="77777777" w:rsidR="00C726D2" w:rsidRPr="00987750" w:rsidRDefault="00C726D2" w:rsidP="006517D8"/>
    <w:p w14:paraId="478F447B" w14:textId="77777777" w:rsidR="00C726D2" w:rsidRPr="00987750" w:rsidRDefault="00C726D2" w:rsidP="006517D8"/>
    <w:p w14:paraId="5E42FF25" w14:textId="77777777" w:rsidR="00C726D2" w:rsidRPr="00987750" w:rsidRDefault="00C726D2" w:rsidP="006517D8"/>
    <w:p w14:paraId="4B430DD3" w14:textId="77777777" w:rsidR="00C726D2" w:rsidRPr="00987750" w:rsidRDefault="00C726D2" w:rsidP="006517D8"/>
    <w:p w14:paraId="1AFED6BD" w14:textId="16F6ECAD" w:rsidR="00C726D2" w:rsidRPr="00987750" w:rsidRDefault="00C726D2" w:rsidP="0080334E">
      <w:pPr>
        <w:pStyle w:val="Balk2"/>
        <w:spacing w:after="0" w:line="240" w:lineRule="atLeast"/>
      </w:pPr>
      <w:bookmarkStart w:id="18" w:name="_Toc531097535"/>
      <w:bookmarkStart w:id="19" w:name="_Toc416085130"/>
      <w:r w:rsidRPr="00987750">
        <w:lastRenderedPageBreak/>
        <w:t>Okulun Mevcut Durumu: Temel İstatistikler</w:t>
      </w:r>
      <w:bookmarkEnd w:id="18"/>
    </w:p>
    <w:p w14:paraId="3D80E2B5" w14:textId="77777777" w:rsidR="00C726D2" w:rsidRPr="00D9717E" w:rsidRDefault="00C726D2" w:rsidP="0080334E">
      <w:pPr>
        <w:pStyle w:val="Balk3"/>
        <w:spacing w:after="0" w:line="240" w:lineRule="atLeast"/>
        <w:rPr>
          <w:color w:val="548DD4" w:themeColor="text2" w:themeTint="99"/>
        </w:rPr>
      </w:pPr>
      <w:r w:rsidRPr="00D9717E">
        <w:rPr>
          <w:color w:val="548DD4" w:themeColor="text2" w:themeTint="99"/>
        </w:rPr>
        <w:t>Okul Künyesi</w:t>
      </w:r>
    </w:p>
    <w:bookmarkEnd w:id="19"/>
    <w:p w14:paraId="14860FA0" w14:textId="77777777" w:rsidR="00C726D2" w:rsidRPr="00987750" w:rsidRDefault="00C726D2" w:rsidP="0080334E">
      <w:pPr>
        <w:spacing w:after="0" w:line="240" w:lineRule="atLeast"/>
      </w:pPr>
      <w:r w:rsidRPr="00987750">
        <w:t>Okulumuzun temel girdilerine ilişkin bilgiler altta yer alan okul künyesine ilişkin tabloda yer almaktadır.</w:t>
      </w:r>
    </w:p>
    <w:p w14:paraId="761226BE" w14:textId="77777777" w:rsidR="00C726D2" w:rsidRDefault="00C726D2" w:rsidP="0080334E">
      <w:pPr>
        <w:spacing w:after="0" w:line="240" w:lineRule="atLeast"/>
      </w:pPr>
      <w:r w:rsidRPr="00987750">
        <w:t xml:space="preserve">Temel Bilgiler Tablosu- Okul Künyesi </w:t>
      </w:r>
    </w:p>
    <w:p w14:paraId="31653B03" w14:textId="77777777" w:rsidR="00B22CCF" w:rsidRPr="00987750" w:rsidRDefault="00B22CCF" w:rsidP="0080334E">
      <w:pPr>
        <w:spacing w:after="0" w:line="240" w:lineRule="atLeast"/>
      </w:pPr>
    </w:p>
    <w:tbl>
      <w:tblPr>
        <w:tblW w:w="4934" w:type="pct"/>
        <w:tblLayout w:type="fixed"/>
        <w:tblCellMar>
          <w:left w:w="70" w:type="dxa"/>
          <w:right w:w="70" w:type="dxa"/>
        </w:tblCellMar>
        <w:tblLook w:val="04A0" w:firstRow="1" w:lastRow="0" w:firstColumn="1" w:lastColumn="0" w:noHBand="0" w:noVBand="1"/>
      </w:tblPr>
      <w:tblGrid>
        <w:gridCol w:w="2196"/>
        <w:gridCol w:w="1136"/>
        <w:gridCol w:w="1700"/>
        <w:gridCol w:w="1798"/>
        <w:gridCol w:w="1608"/>
        <w:gridCol w:w="1131"/>
        <w:gridCol w:w="2833"/>
        <w:gridCol w:w="1555"/>
      </w:tblGrid>
      <w:tr w:rsidR="00C726D2" w:rsidRPr="00987750" w14:paraId="4003DEAF" w14:textId="77777777" w:rsidTr="00B22CCF">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1395C2D3" w14:textId="77777777" w:rsidR="00C726D2" w:rsidRPr="00987750" w:rsidRDefault="00C726D2" w:rsidP="00B22CCF">
            <w:r w:rsidRPr="00987750">
              <w:t xml:space="preserve">İli: </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735FDF3B" w14:textId="77777777" w:rsidR="00C726D2" w:rsidRPr="00987750" w:rsidRDefault="00C726D2" w:rsidP="00B22CCF">
            <w:r w:rsidRPr="00987750">
              <w:rPr>
                <w:b/>
              </w:rPr>
              <w:t>İlçesi:</w:t>
            </w:r>
          </w:p>
        </w:tc>
      </w:tr>
      <w:tr w:rsidR="00C726D2" w:rsidRPr="00987750" w14:paraId="3F7A1D3A"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6F82A9FA" w14:textId="77777777" w:rsidR="00C726D2" w:rsidRPr="00987750" w:rsidRDefault="00C726D2" w:rsidP="006517D8">
            <w:r w:rsidRPr="00987750">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02BFC3D3" w14:textId="77777777" w:rsidR="00C726D2" w:rsidRPr="00987750" w:rsidRDefault="004054E3" w:rsidP="006517D8">
            <w:r>
              <w:t>CUMHURİYET MAH.D 100 KARAYOLU CAD 370/1 BÜYÜKÇEKMECE -İSTANBUL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1C82DA0" w14:textId="77777777" w:rsidR="00C726D2" w:rsidRPr="00987750" w:rsidRDefault="00C726D2" w:rsidP="006517D8">
            <w:r w:rsidRPr="00987750">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478B20E7" w14:textId="77777777" w:rsidR="00C726D2" w:rsidRPr="00987750" w:rsidRDefault="008775FD" w:rsidP="006517D8">
            <w:hyperlink r:id="rId10" w:history="1">
              <w:r w:rsidR="00420BB1">
                <w:rPr>
                  <w:rStyle w:val="Kpr"/>
                  <w:rFonts w:eastAsia="SimSun"/>
                  <w:sz w:val="20"/>
                </w:rPr>
                <w:t>http://sehitbatuhanergin.meb.k12.tr/tema/harita.php</w:t>
              </w:r>
            </w:hyperlink>
          </w:p>
        </w:tc>
      </w:tr>
      <w:tr w:rsidR="00C726D2" w:rsidRPr="00987750" w14:paraId="57DB7FC6"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AC015B5" w14:textId="77777777" w:rsidR="00C726D2" w:rsidRPr="00987750" w:rsidRDefault="00C726D2" w:rsidP="006517D8">
            <w:r w:rsidRPr="00987750">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60DA036" w14:textId="77777777" w:rsidR="00C726D2" w:rsidRPr="00987750" w:rsidRDefault="004054E3" w:rsidP="006517D8">
            <w:r>
              <w:t>0212 861 04 11</w:t>
            </w:r>
          </w:p>
        </w:tc>
        <w:tc>
          <w:tcPr>
            <w:tcW w:w="981" w:type="pct"/>
            <w:gridSpan w:val="2"/>
            <w:tcBorders>
              <w:top w:val="single" w:sz="8" w:space="0" w:color="000066"/>
              <w:left w:val="nil"/>
              <w:bottom w:val="nil"/>
              <w:right w:val="single" w:sz="8" w:space="0" w:color="000000"/>
            </w:tcBorders>
            <w:shd w:val="clear" w:color="auto" w:fill="auto"/>
            <w:noWrap/>
            <w:vAlign w:val="center"/>
          </w:tcPr>
          <w:p w14:paraId="13C82132" w14:textId="77777777" w:rsidR="00C726D2" w:rsidRPr="00987750" w:rsidRDefault="00C726D2" w:rsidP="006517D8">
            <w:r w:rsidRPr="00987750">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7FAE2C04" w14:textId="77777777" w:rsidR="00C726D2" w:rsidRPr="00987750" w:rsidRDefault="004054E3" w:rsidP="006517D8">
            <w:r>
              <w:t>0212 861 01 22</w:t>
            </w:r>
          </w:p>
        </w:tc>
      </w:tr>
      <w:tr w:rsidR="00C726D2" w:rsidRPr="00987750" w14:paraId="47B96839"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1AC1C58B" w14:textId="77777777" w:rsidR="00C726D2" w:rsidRPr="00987750" w:rsidRDefault="00C726D2" w:rsidP="006517D8">
            <w:r w:rsidRPr="00987750">
              <w:t>e-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6C42D94" w14:textId="77777777" w:rsidR="00C726D2" w:rsidRPr="00987750" w:rsidRDefault="004054E3" w:rsidP="006517D8">
            <w:pPr>
              <w:rPr>
                <w:b/>
              </w:rPr>
            </w:pPr>
            <w:r>
              <w:rPr>
                <w:sz w:val="20"/>
              </w:rPr>
              <w:t>sehitbatuhanergin@gmail.com</w:t>
            </w:r>
          </w:p>
        </w:tc>
        <w:tc>
          <w:tcPr>
            <w:tcW w:w="981" w:type="pct"/>
            <w:gridSpan w:val="2"/>
            <w:tcBorders>
              <w:top w:val="single" w:sz="8" w:space="0" w:color="000066"/>
              <w:left w:val="nil"/>
              <w:bottom w:val="nil"/>
              <w:right w:val="single" w:sz="8" w:space="0" w:color="000000"/>
            </w:tcBorders>
            <w:shd w:val="clear" w:color="auto" w:fill="auto"/>
            <w:noWrap/>
            <w:vAlign w:val="center"/>
          </w:tcPr>
          <w:p w14:paraId="7F155690" w14:textId="77777777" w:rsidR="00C726D2" w:rsidRPr="00987750" w:rsidRDefault="00C726D2" w:rsidP="006517D8">
            <w:r w:rsidRPr="00987750">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0A6BD4F" w14:textId="77777777" w:rsidR="00C726D2" w:rsidRPr="00987750" w:rsidRDefault="004054E3" w:rsidP="006517D8">
            <w:r>
              <w:rPr>
                <w:sz w:val="20"/>
              </w:rPr>
              <w:t>sehitbatuhanergin.meb.k12.tr</w:t>
            </w:r>
          </w:p>
        </w:tc>
      </w:tr>
      <w:tr w:rsidR="00C726D2" w:rsidRPr="00987750" w14:paraId="3C7022AA" w14:textId="77777777" w:rsidTr="0080334E">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EE03B88" w14:textId="77777777" w:rsidR="00C726D2" w:rsidRPr="00987750" w:rsidRDefault="00C726D2" w:rsidP="006517D8">
            <w:r w:rsidRPr="00987750">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B58AEAA" w14:textId="77777777" w:rsidR="00C726D2" w:rsidRPr="00987750" w:rsidRDefault="004054E3" w:rsidP="006517D8">
            <w:r>
              <w:t>750887</w:t>
            </w:r>
          </w:p>
        </w:tc>
        <w:tc>
          <w:tcPr>
            <w:tcW w:w="981" w:type="pct"/>
            <w:gridSpan w:val="2"/>
            <w:tcBorders>
              <w:top w:val="single" w:sz="8" w:space="0" w:color="000066"/>
              <w:left w:val="nil"/>
              <w:bottom w:val="nil"/>
              <w:right w:val="single" w:sz="8" w:space="0" w:color="000000"/>
            </w:tcBorders>
            <w:shd w:val="clear" w:color="auto" w:fill="auto"/>
            <w:noWrap/>
            <w:vAlign w:val="center"/>
          </w:tcPr>
          <w:p w14:paraId="44319CEE" w14:textId="77777777" w:rsidR="00C726D2" w:rsidRPr="00987750" w:rsidRDefault="00C726D2" w:rsidP="006517D8">
            <w:r w:rsidRPr="00987750">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3E5E22F7" w14:textId="77777777" w:rsidR="00C726D2" w:rsidRPr="00987750" w:rsidRDefault="00C726D2" w:rsidP="006517D8">
            <w:r w:rsidRPr="00987750">
              <w:t>(Tam Gün/İkili Eğitim)</w:t>
            </w:r>
          </w:p>
        </w:tc>
      </w:tr>
      <w:tr w:rsidR="00C726D2" w:rsidRPr="00987750" w14:paraId="5042B2F1" w14:textId="77777777" w:rsidTr="0080334E">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34EEB1CB" w14:textId="77777777" w:rsidR="00C726D2" w:rsidRPr="00987750" w:rsidRDefault="00C726D2" w:rsidP="006517D8">
            <w:r w:rsidRPr="00987750">
              <w:t xml:space="preserve">Okulun Hizmete Giriş Tarihi : </w:t>
            </w:r>
            <w:r w:rsidR="004054E3">
              <w:t>2017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44279103" w14:textId="77777777" w:rsidR="00C726D2" w:rsidRPr="00987750" w:rsidRDefault="00C726D2" w:rsidP="006517D8">
            <w:r w:rsidRPr="00987750">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3CF2F8E1" w14:textId="77777777" w:rsidR="00C726D2" w:rsidRPr="00987750" w:rsidRDefault="00E138A8" w:rsidP="006517D8">
            <w:r>
              <w:t>61</w:t>
            </w:r>
          </w:p>
        </w:tc>
      </w:tr>
      <w:tr w:rsidR="00C726D2" w:rsidRPr="00987750" w14:paraId="266431F0" w14:textId="77777777" w:rsidTr="0080334E">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29D7B446" w14:textId="77777777" w:rsidR="00C726D2" w:rsidRPr="00987750" w:rsidRDefault="00C726D2" w:rsidP="006517D8">
            <w:r w:rsidRPr="00987750">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532BAA69" w14:textId="77777777" w:rsidR="00C726D2" w:rsidRPr="00987750" w:rsidRDefault="00C726D2" w:rsidP="006517D8">
            <w:r w:rsidRPr="00987750">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4D3554D6" w14:textId="77777777" w:rsidR="00C726D2" w:rsidRPr="00987750" w:rsidRDefault="004054E3" w:rsidP="006517D8">
            <w:r>
              <w:t>351</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120475A7" w14:textId="77777777" w:rsidR="00C726D2" w:rsidRPr="00987750" w:rsidRDefault="00C726D2" w:rsidP="006517D8">
            <w:r w:rsidRPr="00987750">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50224E53" w14:textId="77777777" w:rsidR="00C726D2" w:rsidRPr="00987750" w:rsidRDefault="00C726D2" w:rsidP="006517D8">
            <w:r w:rsidRPr="00987750">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4F23AB01" w14:textId="77777777" w:rsidR="00C726D2" w:rsidRPr="00987750" w:rsidRDefault="00E138A8" w:rsidP="006517D8">
            <w:r>
              <w:t>28</w:t>
            </w:r>
          </w:p>
        </w:tc>
      </w:tr>
      <w:tr w:rsidR="00C726D2" w:rsidRPr="00987750" w14:paraId="27B77ED1"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6CDC7F3B"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209D95E" w14:textId="77777777" w:rsidR="00C726D2" w:rsidRPr="00987750" w:rsidRDefault="00C726D2" w:rsidP="006517D8">
            <w:r w:rsidRPr="00987750">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EE4CA62" w14:textId="77777777" w:rsidR="00C726D2" w:rsidRPr="00987750" w:rsidRDefault="004054E3" w:rsidP="006517D8">
            <w:r>
              <w:t>278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1A34E646" w14:textId="77777777" w:rsidR="00C726D2" w:rsidRPr="00987750" w:rsidRDefault="00C726D2" w:rsidP="006517D8"/>
        </w:tc>
        <w:tc>
          <w:tcPr>
            <w:tcW w:w="405" w:type="pct"/>
            <w:tcBorders>
              <w:top w:val="single" w:sz="8" w:space="0" w:color="000066"/>
              <w:left w:val="single" w:sz="8" w:space="0" w:color="000066"/>
              <w:bottom w:val="nil"/>
              <w:right w:val="single" w:sz="8" w:space="0" w:color="000066"/>
            </w:tcBorders>
            <w:shd w:val="clear" w:color="auto" w:fill="auto"/>
            <w:vAlign w:val="center"/>
          </w:tcPr>
          <w:p w14:paraId="7A72C8A5" w14:textId="77777777" w:rsidR="00C726D2" w:rsidRPr="00987750" w:rsidRDefault="00C726D2" w:rsidP="006517D8">
            <w:r w:rsidRPr="00987750">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20884B25" w14:textId="77777777" w:rsidR="00C726D2" w:rsidRPr="00987750" w:rsidRDefault="00E138A8" w:rsidP="006517D8">
            <w:r>
              <w:t>21</w:t>
            </w:r>
          </w:p>
        </w:tc>
      </w:tr>
      <w:tr w:rsidR="00C726D2" w:rsidRPr="00987750" w14:paraId="475E6B86" w14:textId="77777777" w:rsidTr="0080334E">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588F07E" w14:textId="77777777" w:rsidR="00C726D2" w:rsidRPr="00987750" w:rsidRDefault="00C726D2" w:rsidP="006517D8"/>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17EE013" w14:textId="77777777" w:rsidR="00C726D2" w:rsidRPr="00987750" w:rsidRDefault="00C726D2" w:rsidP="006517D8">
            <w:r w:rsidRPr="00987750">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B670B9F" w14:textId="77777777" w:rsidR="00C726D2" w:rsidRPr="00987750" w:rsidRDefault="004054E3" w:rsidP="006517D8">
            <w:r>
              <w:t>579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6B35C0FB" w14:textId="77777777" w:rsidR="00C726D2" w:rsidRPr="00987750" w:rsidRDefault="00C726D2" w:rsidP="006517D8"/>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8393E85" w14:textId="77777777" w:rsidR="00C726D2" w:rsidRPr="00987750" w:rsidRDefault="00C726D2" w:rsidP="006517D8">
            <w:r w:rsidRPr="00987750">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172025FF" w14:textId="77777777" w:rsidR="00C726D2" w:rsidRPr="00987750" w:rsidRDefault="00E138A8" w:rsidP="006517D8">
            <w:r>
              <w:t>49</w:t>
            </w:r>
          </w:p>
        </w:tc>
      </w:tr>
      <w:tr w:rsidR="00C726D2" w:rsidRPr="00987750" w14:paraId="74D0D75C"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C4FBCE3" w14:textId="77777777" w:rsidR="00C726D2" w:rsidRPr="00987750" w:rsidRDefault="00C726D2" w:rsidP="006517D8">
            <w:r w:rsidRPr="00987750">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A0E15B2" w14:textId="77777777" w:rsidR="00C726D2" w:rsidRPr="00987750" w:rsidRDefault="00C726D2" w:rsidP="006517D8">
            <w:r w:rsidRPr="00987750">
              <w:t>:</w:t>
            </w:r>
            <w:r w:rsidR="004054E3">
              <w:t>25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39634793" w14:textId="77777777" w:rsidR="00C726D2" w:rsidRPr="00987750" w:rsidRDefault="00C726D2" w:rsidP="006517D8">
            <w:r w:rsidRPr="00987750">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0BD9A2F" w14:textId="77777777" w:rsidR="00C726D2" w:rsidRPr="00987750" w:rsidRDefault="00C726D2" w:rsidP="006517D8">
            <w:r w:rsidRPr="00987750">
              <w:t>:</w:t>
            </w:r>
            <w:r w:rsidR="00E138A8">
              <w:t>25</w:t>
            </w:r>
          </w:p>
        </w:tc>
      </w:tr>
      <w:tr w:rsidR="00C726D2" w:rsidRPr="00987750" w14:paraId="0FF85527"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AE2DFE8" w14:textId="77777777" w:rsidR="00C726D2" w:rsidRPr="00987750" w:rsidRDefault="00C726D2" w:rsidP="006517D8">
            <w:r w:rsidRPr="00987750">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CB487F2" w14:textId="77777777" w:rsidR="00C726D2" w:rsidRPr="00987750" w:rsidRDefault="00C726D2" w:rsidP="006517D8">
            <w:r w:rsidRPr="00987750">
              <w:t>:</w:t>
            </w:r>
            <w:r w:rsidR="004054E3">
              <w:t>15</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4D01F62" w14:textId="77777777" w:rsidR="00C726D2" w:rsidRPr="00987750" w:rsidRDefault="00C726D2" w:rsidP="006517D8">
            <w:r w:rsidRPr="00987750">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6F50F5F3" w14:textId="77777777" w:rsidR="00C726D2" w:rsidRPr="00987750" w:rsidRDefault="00C726D2" w:rsidP="006517D8">
            <w:r w:rsidRPr="00987750">
              <w:t>:</w:t>
            </w:r>
            <w:r w:rsidR="00E138A8">
              <w:t>0</w:t>
            </w:r>
          </w:p>
        </w:tc>
      </w:tr>
      <w:tr w:rsidR="00C726D2" w:rsidRPr="00987750" w14:paraId="1D76CAA1" w14:textId="77777777" w:rsidTr="008924BD">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44E785F8" w14:textId="77777777" w:rsidR="00C726D2" w:rsidRPr="00987750" w:rsidRDefault="00C726D2" w:rsidP="006517D8">
            <w:r w:rsidRPr="00987750">
              <w:t>Öğrenci Başına Düşen Toplam Gider Miktarı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10B5BE8" w14:textId="77777777" w:rsidR="00C726D2" w:rsidRPr="00987750" w:rsidRDefault="003662BE" w:rsidP="006517D8">
            <w:r>
              <w:t>360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BD17A78" w14:textId="77777777" w:rsidR="00C726D2" w:rsidRPr="00987750" w:rsidRDefault="00C726D2" w:rsidP="006517D8">
            <w:r w:rsidRPr="00987750">
              <w:t>Öğretmenlerin Kurumdaki Ortalama Görev Süresi</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1E54275D" w14:textId="344D76AD" w:rsidR="00C726D2" w:rsidRPr="00987750" w:rsidRDefault="00CC2628" w:rsidP="006517D8">
            <w:r>
              <w:t>6</w:t>
            </w:r>
          </w:p>
        </w:tc>
      </w:tr>
    </w:tbl>
    <w:p w14:paraId="71484848" w14:textId="77777777" w:rsidR="00C726D2" w:rsidRPr="00D9717E" w:rsidRDefault="00C726D2" w:rsidP="006517D8">
      <w:pPr>
        <w:pStyle w:val="Balk3"/>
        <w:rPr>
          <w:color w:val="548DD4" w:themeColor="text2" w:themeTint="99"/>
        </w:rPr>
      </w:pPr>
      <w:r w:rsidRPr="00D9717E">
        <w:rPr>
          <w:color w:val="548DD4" w:themeColor="text2" w:themeTint="99"/>
        </w:rPr>
        <w:lastRenderedPageBreak/>
        <w:t>Çalışan Bilgileri</w:t>
      </w:r>
    </w:p>
    <w:p w14:paraId="7D09E6C7" w14:textId="77777777" w:rsidR="00C726D2" w:rsidRPr="00987750" w:rsidRDefault="00C726D2" w:rsidP="006517D8">
      <w:r w:rsidRPr="00987750">
        <w:t>Okulumuzun çalışanlarına ilişkin bilgiler altta yer alan tabloda belirtilmiştir.</w:t>
      </w:r>
    </w:p>
    <w:p w14:paraId="7FE7692F" w14:textId="77777777" w:rsidR="00C726D2" w:rsidRPr="00987750" w:rsidRDefault="00C726D2" w:rsidP="006517D8">
      <w:r w:rsidRPr="00987750">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987750" w14:paraId="4D497131" w14:textId="77777777" w:rsidTr="0032636A">
        <w:tc>
          <w:tcPr>
            <w:tcW w:w="5304" w:type="dxa"/>
            <w:shd w:val="clear" w:color="auto" w:fill="FBD4B4" w:themeFill="accent6" w:themeFillTint="66"/>
          </w:tcPr>
          <w:p w14:paraId="6BBB2AE1" w14:textId="77777777" w:rsidR="00C726D2" w:rsidRPr="00987750" w:rsidRDefault="00C726D2" w:rsidP="006517D8">
            <w:r w:rsidRPr="00987750">
              <w:t>Unvan*</w:t>
            </w:r>
          </w:p>
        </w:tc>
        <w:tc>
          <w:tcPr>
            <w:tcW w:w="1768" w:type="dxa"/>
            <w:shd w:val="clear" w:color="auto" w:fill="FBD4B4" w:themeFill="accent6" w:themeFillTint="66"/>
          </w:tcPr>
          <w:p w14:paraId="0668EEDB" w14:textId="77777777" w:rsidR="00C726D2" w:rsidRPr="00987750" w:rsidRDefault="00C726D2" w:rsidP="006517D8">
            <w:r w:rsidRPr="00987750">
              <w:t>Erkek</w:t>
            </w:r>
          </w:p>
        </w:tc>
        <w:tc>
          <w:tcPr>
            <w:tcW w:w="1768" w:type="dxa"/>
            <w:shd w:val="clear" w:color="auto" w:fill="FBD4B4" w:themeFill="accent6" w:themeFillTint="66"/>
          </w:tcPr>
          <w:p w14:paraId="029FF771" w14:textId="77777777" w:rsidR="00C726D2" w:rsidRPr="00987750" w:rsidRDefault="00C726D2" w:rsidP="006517D8">
            <w:r w:rsidRPr="00987750">
              <w:t>Kadın</w:t>
            </w:r>
          </w:p>
        </w:tc>
        <w:tc>
          <w:tcPr>
            <w:tcW w:w="1768" w:type="dxa"/>
            <w:shd w:val="clear" w:color="auto" w:fill="FBD4B4" w:themeFill="accent6" w:themeFillTint="66"/>
          </w:tcPr>
          <w:p w14:paraId="4DE46026" w14:textId="77777777" w:rsidR="00C726D2" w:rsidRPr="00987750" w:rsidRDefault="00C726D2" w:rsidP="006517D8">
            <w:r w:rsidRPr="00987750">
              <w:t>Toplam</w:t>
            </w:r>
          </w:p>
        </w:tc>
      </w:tr>
      <w:tr w:rsidR="00C726D2" w:rsidRPr="00987750" w14:paraId="44F9661E" w14:textId="77777777" w:rsidTr="00B10912">
        <w:tc>
          <w:tcPr>
            <w:tcW w:w="5304" w:type="dxa"/>
            <w:shd w:val="clear" w:color="auto" w:fill="auto"/>
          </w:tcPr>
          <w:p w14:paraId="1588380D" w14:textId="77777777" w:rsidR="00C726D2" w:rsidRPr="00987750" w:rsidRDefault="00C726D2" w:rsidP="006517D8">
            <w:r w:rsidRPr="00987750">
              <w:t>Okul Müdürü ve Müdür Yardımcısı</w:t>
            </w:r>
          </w:p>
        </w:tc>
        <w:tc>
          <w:tcPr>
            <w:tcW w:w="1768" w:type="dxa"/>
            <w:shd w:val="clear" w:color="auto" w:fill="auto"/>
          </w:tcPr>
          <w:p w14:paraId="25DAF6A2" w14:textId="77777777" w:rsidR="00C726D2" w:rsidRPr="00987750" w:rsidRDefault="00BF114E" w:rsidP="006517D8">
            <w:r>
              <w:t>3</w:t>
            </w:r>
          </w:p>
        </w:tc>
        <w:tc>
          <w:tcPr>
            <w:tcW w:w="1768" w:type="dxa"/>
            <w:shd w:val="clear" w:color="auto" w:fill="auto"/>
          </w:tcPr>
          <w:p w14:paraId="5C346942" w14:textId="77777777" w:rsidR="00C726D2" w:rsidRPr="00987750" w:rsidRDefault="00BF114E" w:rsidP="006517D8">
            <w:r>
              <w:t>0</w:t>
            </w:r>
          </w:p>
        </w:tc>
        <w:tc>
          <w:tcPr>
            <w:tcW w:w="1768" w:type="dxa"/>
            <w:shd w:val="clear" w:color="auto" w:fill="auto"/>
          </w:tcPr>
          <w:p w14:paraId="61B702F5" w14:textId="77777777" w:rsidR="00C726D2" w:rsidRPr="00987750" w:rsidRDefault="00BF114E" w:rsidP="006517D8">
            <w:r>
              <w:t>3</w:t>
            </w:r>
          </w:p>
        </w:tc>
      </w:tr>
      <w:tr w:rsidR="00C726D2" w:rsidRPr="00987750" w14:paraId="735400FD" w14:textId="77777777" w:rsidTr="00B10912">
        <w:tc>
          <w:tcPr>
            <w:tcW w:w="5304" w:type="dxa"/>
            <w:shd w:val="clear" w:color="auto" w:fill="auto"/>
          </w:tcPr>
          <w:p w14:paraId="2ECF6311" w14:textId="77777777" w:rsidR="00C726D2" w:rsidRPr="00987750" w:rsidRDefault="00C726D2" w:rsidP="006517D8">
            <w:r w:rsidRPr="00987750">
              <w:t>Sınıf Öğretmeni</w:t>
            </w:r>
          </w:p>
        </w:tc>
        <w:tc>
          <w:tcPr>
            <w:tcW w:w="1768" w:type="dxa"/>
            <w:shd w:val="clear" w:color="auto" w:fill="auto"/>
          </w:tcPr>
          <w:p w14:paraId="651858AB" w14:textId="7DBDABCC" w:rsidR="00C726D2" w:rsidRPr="00987750" w:rsidRDefault="00DD69EE" w:rsidP="006517D8">
            <w:r>
              <w:t>0</w:t>
            </w:r>
          </w:p>
        </w:tc>
        <w:tc>
          <w:tcPr>
            <w:tcW w:w="1768" w:type="dxa"/>
            <w:shd w:val="clear" w:color="auto" w:fill="auto"/>
          </w:tcPr>
          <w:p w14:paraId="720E7BA0" w14:textId="490DAD03" w:rsidR="00C726D2" w:rsidRPr="00987750" w:rsidRDefault="00DD69EE" w:rsidP="006517D8">
            <w:r>
              <w:t>0</w:t>
            </w:r>
          </w:p>
        </w:tc>
        <w:tc>
          <w:tcPr>
            <w:tcW w:w="1768" w:type="dxa"/>
            <w:shd w:val="clear" w:color="auto" w:fill="auto"/>
          </w:tcPr>
          <w:p w14:paraId="30A98B5B" w14:textId="6FC2ED21" w:rsidR="00C726D2" w:rsidRPr="00987750" w:rsidRDefault="00DD69EE" w:rsidP="006517D8">
            <w:r>
              <w:t>0</w:t>
            </w:r>
          </w:p>
        </w:tc>
      </w:tr>
      <w:tr w:rsidR="00C726D2" w:rsidRPr="00987750" w14:paraId="1B75E105" w14:textId="77777777" w:rsidTr="00B10912">
        <w:tc>
          <w:tcPr>
            <w:tcW w:w="5304" w:type="dxa"/>
            <w:shd w:val="clear" w:color="auto" w:fill="auto"/>
          </w:tcPr>
          <w:p w14:paraId="78B6EF6E" w14:textId="77777777" w:rsidR="00C726D2" w:rsidRPr="00987750" w:rsidRDefault="00C726D2" w:rsidP="006517D8">
            <w:r w:rsidRPr="00987750">
              <w:t>Branş Öğretmeni</w:t>
            </w:r>
          </w:p>
        </w:tc>
        <w:tc>
          <w:tcPr>
            <w:tcW w:w="1768" w:type="dxa"/>
            <w:shd w:val="clear" w:color="auto" w:fill="auto"/>
          </w:tcPr>
          <w:p w14:paraId="1D0C432D" w14:textId="77777777" w:rsidR="00C726D2" w:rsidRPr="00987750" w:rsidRDefault="00BF114E" w:rsidP="006517D8">
            <w:r>
              <w:t>21</w:t>
            </w:r>
          </w:p>
        </w:tc>
        <w:tc>
          <w:tcPr>
            <w:tcW w:w="1768" w:type="dxa"/>
            <w:shd w:val="clear" w:color="auto" w:fill="auto"/>
          </w:tcPr>
          <w:p w14:paraId="7A79E4B2" w14:textId="5C67BF0B" w:rsidR="00C726D2" w:rsidRPr="00987750" w:rsidRDefault="00DC270E" w:rsidP="006517D8">
            <w:r>
              <w:t>25</w:t>
            </w:r>
          </w:p>
        </w:tc>
        <w:tc>
          <w:tcPr>
            <w:tcW w:w="1768" w:type="dxa"/>
            <w:shd w:val="clear" w:color="auto" w:fill="auto"/>
          </w:tcPr>
          <w:p w14:paraId="31476837" w14:textId="0875C620" w:rsidR="00C726D2" w:rsidRPr="00987750" w:rsidRDefault="00DC270E" w:rsidP="006517D8">
            <w:r>
              <w:t>46</w:t>
            </w:r>
          </w:p>
        </w:tc>
      </w:tr>
      <w:tr w:rsidR="00C726D2" w:rsidRPr="00987750" w14:paraId="52FA90FF" w14:textId="77777777" w:rsidTr="00B10912">
        <w:tc>
          <w:tcPr>
            <w:tcW w:w="5304" w:type="dxa"/>
            <w:shd w:val="clear" w:color="auto" w:fill="auto"/>
          </w:tcPr>
          <w:p w14:paraId="14464AE5" w14:textId="77777777" w:rsidR="00C726D2" w:rsidRPr="00987750" w:rsidRDefault="00C726D2" w:rsidP="006517D8">
            <w:r w:rsidRPr="00987750">
              <w:t>Rehber Öğretmen</w:t>
            </w:r>
          </w:p>
        </w:tc>
        <w:tc>
          <w:tcPr>
            <w:tcW w:w="1768" w:type="dxa"/>
            <w:shd w:val="clear" w:color="auto" w:fill="auto"/>
          </w:tcPr>
          <w:p w14:paraId="67B3F101" w14:textId="77777777" w:rsidR="00C726D2" w:rsidRPr="00987750" w:rsidRDefault="00BF114E" w:rsidP="006517D8">
            <w:r>
              <w:t>0</w:t>
            </w:r>
          </w:p>
        </w:tc>
        <w:tc>
          <w:tcPr>
            <w:tcW w:w="1768" w:type="dxa"/>
            <w:shd w:val="clear" w:color="auto" w:fill="auto"/>
          </w:tcPr>
          <w:p w14:paraId="7D31ADF1" w14:textId="77777777" w:rsidR="00C726D2" w:rsidRPr="00987750" w:rsidRDefault="00BF114E" w:rsidP="006517D8">
            <w:r>
              <w:t>1</w:t>
            </w:r>
          </w:p>
        </w:tc>
        <w:tc>
          <w:tcPr>
            <w:tcW w:w="1768" w:type="dxa"/>
            <w:shd w:val="clear" w:color="auto" w:fill="auto"/>
          </w:tcPr>
          <w:p w14:paraId="75EAFD0B" w14:textId="77777777" w:rsidR="00C726D2" w:rsidRPr="00987750" w:rsidRDefault="00BF114E" w:rsidP="006517D8">
            <w:r>
              <w:t>1</w:t>
            </w:r>
          </w:p>
        </w:tc>
      </w:tr>
      <w:tr w:rsidR="00C726D2" w:rsidRPr="00987750" w14:paraId="24E9EC20" w14:textId="77777777" w:rsidTr="00B10912">
        <w:tc>
          <w:tcPr>
            <w:tcW w:w="5304" w:type="dxa"/>
            <w:shd w:val="clear" w:color="auto" w:fill="auto"/>
          </w:tcPr>
          <w:p w14:paraId="7199662B" w14:textId="77777777" w:rsidR="00C726D2" w:rsidRPr="00987750" w:rsidRDefault="00C726D2" w:rsidP="006517D8">
            <w:r w:rsidRPr="00987750">
              <w:t>İdari Personel</w:t>
            </w:r>
          </w:p>
        </w:tc>
        <w:tc>
          <w:tcPr>
            <w:tcW w:w="1768" w:type="dxa"/>
            <w:shd w:val="clear" w:color="auto" w:fill="auto"/>
          </w:tcPr>
          <w:p w14:paraId="24F1702A" w14:textId="77777777" w:rsidR="00C726D2" w:rsidRPr="00987750" w:rsidRDefault="00BF114E" w:rsidP="006517D8">
            <w:r>
              <w:t>3</w:t>
            </w:r>
          </w:p>
        </w:tc>
        <w:tc>
          <w:tcPr>
            <w:tcW w:w="1768" w:type="dxa"/>
            <w:shd w:val="clear" w:color="auto" w:fill="auto"/>
          </w:tcPr>
          <w:p w14:paraId="5D68CE80" w14:textId="77777777" w:rsidR="00C726D2" w:rsidRPr="00987750" w:rsidRDefault="00BF114E" w:rsidP="006517D8">
            <w:r>
              <w:t>0</w:t>
            </w:r>
          </w:p>
        </w:tc>
        <w:tc>
          <w:tcPr>
            <w:tcW w:w="1768" w:type="dxa"/>
            <w:shd w:val="clear" w:color="auto" w:fill="auto"/>
          </w:tcPr>
          <w:p w14:paraId="18C6FD23" w14:textId="77777777" w:rsidR="00C726D2" w:rsidRPr="00987750" w:rsidRDefault="00BF114E" w:rsidP="006517D8">
            <w:r>
              <w:t>3</w:t>
            </w:r>
          </w:p>
        </w:tc>
      </w:tr>
      <w:tr w:rsidR="00C726D2" w:rsidRPr="00987750" w14:paraId="1D68EE3A" w14:textId="77777777" w:rsidTr="00B10912">
        <w:tc>
          <w:tcPr>
            <w:tcW w:w="5304" w:type="dxa"/>
            <w:shd w:val="clear" w:color="auto" w:fill="auto"/>
          </w:tcPr>
          <w:p w14:paraId="3D145B3F" w14:textId="77777777" w:rsidR="00C726D2" w:rsidRPr="00987750" w:rsidRDefault="00C726D2" w:rsidP="006517D8">
            <w:r w:rsidRPr="00987750">
              <w:t>Yardımcı Personel</w:t>
            </w:r>
          </w:p>
        </w:tc>
        <w:tc>
          <w:tcPr>
            <w:tcW w:w="1768" w:type="dxa"/>
            <w:shd w:val="clear" w:color="auto" w:fill="auto"/>
          </w:tcPr>
          <w:p w14:paraId="50FD4EA3" w14:textId="77777777" w:rsidR="00C726D2" w:rsidRPr="00987750" w:rsidRDefault="00BF114E" w:rsidP="006517D8">
            <w:r>
              <w:t>2</w:t>
            </w:r>
          </w:p>
        </w:tc>
        <w:tc>
          <w:tcPr>
            <w:tcW w:w="1768" w:type="dxa"/>
            <w:shd w:val="clear" w:color="auto" w:fill="auto"/>
          </w:tcPr>
          <w:p w14:paraId="20BE9962" w14:textId="77777777" w:rsidR="00C726D2" w:rsidRPr="00987750" w:rsidRDefault="00BF114E" w:rsidP="006517D8">
            <w:r>
              <w:t>2</w:t>
            </w:r>
          </w:p>
        </w:tc>
        <w:tc>
          <w:tcPr>
            <w:tcW w:w="1768" w:type="dxa"/>
            <w:shd w:val="clear" w:color="auto" w:fill="auto"/>
          </w:tcPr>
          <w:p w14:paraId="4B0F1A18" w14:textId="77777777" w:rsidR="00C726D2" w:rsidRPr="00987750" w:rsidRDefault="00BF114E" w:rsidP="006517D8">
            <w:r>
              <w:t>4</w:t>
            </w:r>
          </w:p>
        </w:tc>
      </w:tr>
      <w:tr w:rsidR="00C726D2" w:rsidRPr="00987750" w14:paraId="430A4853" w14:textId="77777777" w:rsidTr="00B10912">
        <w:tc>
          <w:tcPr>
            <w:tcW w:w="5304" w:type="dxa"/>
            <w:shd w:val="clear" w:color="auto" w:fill="auto"/>
          </w:tcPr>
          <w:p w14:paraId="5D87E2F0" w14:textId="77777777" w:rsidR="00C726D2" w:rsidRPr="00987750" w:rsidRDefault="00C726D2" w:rsidP="006517D8">
            <w:r w:rsidRPr="00987750">
              <w:t>Güvenlik Personeli</w:t>
            </w:r>
          </w:p>
        </w:tc>
        <w:tc>
          <w:tcPr>
            <w:tcW w:w="1768" w:type="dxa"/>
            <w:shd w:val="clear" w:color="auto" w:fill="auto"/>
          </w:tcPr>
          <w:p w14:paraId="4119F00C" w14:textId="77777777" w:rsidR="00C726D2" w:rsidRPr="00987750" w:rsidRDefault="00BF114E" w:rsidP="006517D8">
            <w:r>
              <w:t>1</w:t>
            </w:r>
          </w:p>
        </w:tc>
        <w:tc>
          <w:tcPr>
            <w:tcW w:w="1768" w:type="dxa"/>
            <w:shd w:val="clear" w:color="auto" w:fill="auto"/>
          </w:tcPr>
          <w:p w14:paraId="1B1AD48D" w14:textId="77777777" w:rsidR="00C726D2" w:rsidRPr="00987750" w:rsidRDefault="00BF114E" w:rsidP="006517D8">
            <w:r>
              <w:t>0</w:t>
            </w:r>
          </w:p>
        </w:tc>
        <w:tc>
          <w:tcPr>
            <w:tcW w:w="1768" w:type="dxa"/>
            <w:shd w:val="clear" w:color="auto" w:fill="auto"/>
          </w:tcPr>
          <w:p w14:paraId="6F58F70B" w14:textId="77777777" w:rsidR="00C726D2" w:rsidRPr="00987750" w:rsidRDefault="00BF114E" w:rsidP="006517D8">
            <w:r>
              <w:t>1</w:t>
            </w:r>
          </w:p>
        </w:tc>
      </w:tr>
      <w:tr w:rsidR="00C726D2" w:rsidRPr="00987750" w14:paraId="0F924B6F" w14:textId="77777777" w:rsidTr="00B10912">
        <w:tc>
          <w:tcPr>
            <w:tcW w:w="5304" w:type="dxa"/>
            <w:shd w:val="clear" w:color="auto" w:fill="auto"/>
          </w:tcPr>
          <w:p w14:paraId="7C855E35" w14:textId="77777777" w:rsidR="00C726D2" w:rsidRPr="007C0ECE" w:rsidRDefault="00C726D2" w:rsidP="007C0ECE">
            <w:pPr>
              <w:jc w:val="right"/>
              <w:rPr>
                <w:b/>
              </w:rPr>
            </w:pPr>
            <w:r w:rsidRPr="007C0ECE">
              <w:rPr>
                <w:b/>
              </w:rPr>
              <w:t>Toplam Çalışan Sayıları</w:t>
            </w:r>
          </w:p>
        </w:tc>
        <w:tc>
          <w:tcPr>
            <w:tcW w:w="1768" w:type="dxa"/>
            <w:shd w:val="clear" w:color="auto" w:fill="auto"/>
          </w:tcPr>
          <w:p w14:paraId="237C1117" w14:textId="68F79372" w:rsidR="00C726D2" w:rsidRPr="00987750" w:rsidRDefault="00DD69EE" w:rsidP="006517D8">
            <w:r>
              <w:t>30</w:t>
            </w:r>
          </w:p>
        </w:tc>
        <w:tc>
          <w:tcPr>
            <w:tcW w:w="1768" w:type="dxa"/>
            <w:shd w:val="clear" w:color="auto" w:fill="auto"/>
          </w:tcPr>
          <w:p w14:paraId="69A86051" w14:textId="416907E0" w:rsidR="00C726D2" w:rsidRPr="00987750" w:rsidRDefault="00DD69EE" w:rsidP="006517D8">
            <w:r>
              <w:t>2</w:t>
            </w:r>
            <w:r w:rsidR="00DC270E">
              <w:t>8</w:t>
            </w:r>
          </w:p>
        </w:tc>
        <w:tc>
          <w:tcPr>
            <w:tcW w:w="1768" w:type="dxa"/>
            <w:shd w:val="clear" w:color="auto" w:fill="auto"/>
          </w:tcPr>
          <w:p w14:paraId="7B83EFC5" w14:textId="7AAC8DB9" w:rsidR="00C726D2" w:rsidRPr="00987750" w:rsidRDefault="00DD69EE" w:rsidP="006517D8">
            <w:r>
              <w:t>5</w:t>
            </w:r>
            <w:r w:rsidR="00DC270E">
              <w:t>8</w:t>
            </w:r>
          </w:p>
        </w:tc>
      </w:tr>
    </w:tbl>
    <w:p w14:paraId="7A64A654" w14:textId="77777777" w:rsidR="0018737E" w:rsidRDefault="0018737E" w:rsidP="0018737E">
      <w:pPr>
        <w:pStyle w:val="Balk3"/>
        <w:spacing w:before="0" w:after="0"/>
      </w:pPr>
    </w:p>
    <w:p w14:paraId="024DEFE3" w14:textId="77777777" w:rsidR="0018737E" w:rsidRDefault="0018737E" w:rsidP="0018737E">
      <w:pPr>
        <w:pStyle w:val="Balk3"/>
        <w:spacing w:before="0" w:after="0"/>
      </w:pPr>
    </w:p>
    <w:p w14:paraId="02F88540" w14:textId="429C4113" w:rsidR="0018737E" w:rsidRDefault="0018737E" w:rsidP="0018737E">
      <w:pPr>
        <w:pStyle w:val="Balk3"/>
        <w:spacing w:before="0" w:after="0"/>
      </w:pPr>
    </w:p>
    <w:p w14:paraId="7F794639" w14:textId="77777777" w:rsidR="00945F24" w:rsidRPr="00945F24" w:rsidRDefault="00945F24" w:rsidP="00945F24"/>
    <w:p w14:paraId="131C9B0F" w14:textId="77777777" w:rsidR="0018737E" w:rsidRPr="0018737E" w:rsidRDefault="0018737E" w:rsidP="0018737E"/>
    <w:p w14:paraId="4B753867" w14:textId="77777777" w:rsidR="00C726D2" w:rsidRPr="00D9717E" w:rsidRDefault="00C726D2" w:rsidP="006517D8">
      <w:pPr>
        <w:pStyle w:val="Balk3"/>
        <w:rPr>
          <w:color w:val="548DD4" w:themeColor="text2" w:themeTint="99"/>
        </w:rPr>
      </w:pPr>
      <w:r w:rsidRPr="00D9717E">
        <w:rPr>
          <w:color w:val="548DD4" w:themeColor="text2" w:themeTint="99"/>
        </w:rPr>
        <w:lastRenderedPageBreak/>
        <w:t>Okulumuz Bina ve Alanları</w:t>
      </w:r>
    </w:p>
    <w:p w14:paraId="6B01B534" w14:textId="77777777" w:rsidR="00C726D2" w:rsidRPr="00987750" w:rsidRDefault="00C726D2" w:rsidP="006517D8">
      <w:pPr>
        <w:rPr>
          <w:b/>
          <w:szCs w:val="24"/>
        </w:rPr>
      </w:pPr>
      <w:r w:rsidRPr="00987750">
        <w:tab/>
        <w:t>Okulumuzun binası ile açık ve kapalı alanlarına ilişkin temel bilgiler altta yer almaktadır.</w:t>
      </w:r>
    </w:p>
    <w:p w14:paraId="3B918832" w14:textId="77777777" w:rsidR="00C726D2" w:rsidRPr="00987750" w:rsidRDefault="00C726D2" w:rsidP="006517D8">
      <w:r w:rsidRPr="00987750">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827"/>
        <w:gridCol w:w="3969"/>
        <w:gridCol w:w="993"/>
        <w:gridCol w:w="991"/>
      </w:tblGrid>
      <w:tr w:rsidR="00447249" w:rsidRPr="00987750" w14:paraId="08278776" w14:textId="77777777" w:rsidTr="0032636A">
        <w:trPr>
          <w:trHeight w:hRule="exact" w:val="454"/>
        </w:trPr>
        <w:tc>
          <w:tcPr>
            <w:tcW w:w="7479" w:type="dxa"/>
            <w:gridSpan w:val="2"/>
            <w:shd w:val="clear" w:color="auto" w:fill="FBD4B4" w:themeFill="accent6" w:themeFillTint="66"/>
            <w:vAlign w:val="center"/>
          </w:tcPr>
          <w:p w14:paraId="5922CD30" w14:textId="77777777" w:rsidR="00C726D2" w:rsidRPr="00987750" w:rsidRDefault="00C726D2" w:rsidP="006517D8">
            <w:r w:rsidRPr="00987750">
              <w:t>Okul Bölümleri</w:t>
            </w:r>
          </w:p>
        </w:tc>
        <w:tc>
          <w:tcPr>
            <w:tcW w:w="3969" w:type="dxa"/>
            <w:shd w:val="clear" w:color="auto" w:fill="FBD4B4" w:themeFill="accent6" w:themeFillTint="66"/>
            <w:vAlign w:val="center"/>
          </w:tcPr>
          <w:p w14:paraId="2726A147" w14:textId="77777777" w:rsidR="00C726D2" w:rsidRPr="00987750" w:rsidRDefault="00C726D2" w:rsidP="0018737E">
            <w:r w:rsidRPr="00987750">
              <w:t>Özel Alanlar</w:t>
            </w:r>
          </w:p>
        </w:tc>
        <w:tc>
          <w:tcPr>
            <w:tcW w:w="993" w:type="dxa"/>
            <w:shd w:val="clear" w:color="auto" w:fill="FBD4B4" w:themeFill="accent6" w:themeFillTint="66"/>
            <w:vAlign w:val="center"/>
          </w:tcPr>
          <w:p w14:paraId="1005D76B" w14:textId="77777777" w:rsidR="00C726D2" w:rsidRPr="00987750" w:rsidRDefault="00C726D2" w:rsidP="0018737E">
            <w:r w:rsidRPr="00987750">
              <w:t>Var</w:t>
            </w:r>
          </w:p>
        </w:tc>
        <w:tc>
          <w:tcPr>
            <w:tcW w:w="991" w:type="dxa"/>
            <w:shd w:val="clear" w:color="auto" w:fill="FBD4B4" w:themeFill="accent6" w:themeFillTint="66"/>
            <w:vAlign w:val="center"/>
          </w:tcPr>
          <w:p w14:paraId="4B25E74E" w14:textId="77777777" w:rsidR="00C726D2" w:rsidRPr="00987750" w:rsidRDefault="00C726D2" w:rsidP="0018737E">
            <w:r w:rsidRPr="00987750">
              <w:t>Yok</w:t>
            </w:r>
          </w:p>
        </w:tc>
      </w:tr>
      <w:tr w:rsidR="00447249" w:rsidRPr="00987750" w14:paraId="16567F9C" w14:textId="77777777" w:rsidTr="0032636A">
        <w:trPr>
          <w:trHeight w:hRule="exact" w:val="454"/>
        </w:trPr>
        <w:tc>
          <w:tcPr>
            <w:tcW w:w="3652" w:type="dxa"/>
            <w:shd w:val="clear" w:color="auto" w:fill="auto"/>
            <w:vAlign w:val="center"/>
          </w:tcPr>
          <w:p w14:paraId="6F847176" w14:textId="77777777" w:rsidR="00C726D2" w:rsidRPr="00987750" w:rsidRDefault="00C726D2" w:rsidP="006517D8">
            <w:r w:rsidRPr="00987750">
              <w:t>Okul Kat Sayısı</w:t>
            </w:r>
          </w:p>
        </w:tc>
        <w:tc>
          <w:tcPr>
            <w:tcW w:w="3827" w:type="dxa"/>
            <w:shd w:val="clear" w:color="auto" w:fill="auto"/>
            <w:vAlign w:val="center"/>
          </w:tcPr>
          <w:p w14:paraId="4701B387" w14:textId="77777777" w:rsidR="00C726D2" w:rsidRPr="00987750" w:rsidRDefault="00E90253" w:rsidP="006517D8">
            <w:r>
              <w:t>4</w:t>
            </w:r>
          </w:p>
        </w:tc>
        <w:tc>
          <w:tcPr>
            <w:tcW w:w="3969" w:type="dxa"/>
            <w:shd w:val="clear" w:color="auto" w:fill="auto"/>
            <w:vAlign w:val="center"/>
          </w:tcPr>
          <w:p w14:paraId="27511F08" w14:textId="77777777" w:rsidR="00C726D2" w:rsidRPr="00987750" w:rsidRDefault="00C726D2" w:rsidP="006517D8">
            <w:r w:rsidRPr="00987750">
              <w:t>Çok Amaçlı Salon</w:t>
            </w:r>
          </w:p>
        </w:tc>
        <w:tc>
          <w:tcPr>
            <w:tcW w:w="993" w:type="dxa"/>
            <w:shd w:val="clear" w:color="auto" w:fill="auto"/>
            <w:vAlign w:val="center"/>
          </w:tcPr>
          <w:p w14:paraId="6E203957" w14:textId="77777777" w:rsidR="00C726D2" w:rsidRPr="00987750" w:rsidRDefault="00E90253" w:rsidP="006517D8">
            <w:r>
              <w:t>VAR</w:t>
            </w:r>
          </w:p>
        </w:tc>
        <w:tc>
          <w:tcPr>
            <w:tcW w:w="991" w:type="dxa"/>
            <w:shd w:val="clear" w:color="auto" w:fill="auto"/>
            <w:vAlign w:val="center"/>
          </w:tcPr>
          <w:p w14:paraId="6544AABA" w14:textId="77777777" w:rsidR="00C726D2" w:rsidRPr="00987750" w:rsidRDefault="00C726D2" w:rsidP="006517D8"/>
        </w:tc>
      </w:tr>
      <w:tr w:rsidR="00447249" w:rsidRPr="00987750" w14:paraId="54A16E26" w14:textId="77777777" w:rsidTr="0032636A">
        <w:trPr>
          <w:trHeight w:hRule="exact" w:val="454"/>
        </w:trPr>
        <w:tc>
          <w:tcPr>
            <w:tcW w:w="3652" w:type="dxa"/>
            <w:shd w:val="clear" w:color="auto" w:fill="auto"/>
            <w:vAlign w:val="center"/>
          </w:tcPr>
          <w:p w14:paraId="0F6A3594" w14:textId="77777777" w:rsidR="00C726D2" w:rsidRPr="00987750" w:rsidRDefault="00C726D2" w:rsidP="006517D8">
            <w:r w:rsidRPr="00987750">
              <w:t>Derslik Sayısı</w:t>
            </w:r>
          </w:p>
        </w:tc>
        <w:tc>
          <w:tcPr>
            <w:tcW w:w="3827" w:type="dxa"/>
            <w:shd w:val="clear" w:color="auto" w:fill="auto"/>
            <w:vAlign w:val="center"/>
          </w:tcPr>
          <w:p w14:paraId="78962130" w14:textId="77777777" w:rsidR="00C726D2" w:rsidRPr="00987750" w:rsidRDefault="00E90253" w:rsidP="006517D8">
            <w:r>
              <w:t>25</w:t>
            </w:r>
          </w:p>
        </w:tc>
        <w:tc>
          <w:tcPr>
            <w:tcW w:w="3969" w:type="dxa"/>
            <w:shd w:val="clear" w:color="auto" w:fill="auto"/>
            <w:vAlign w:val="center"/>
          </w:tcPr>
          <w:p w14:paraId="32843802" w14:textId="77777777" w:rsidR="00C726D2" w:rsidRPr="00987750" w:rsidRDefault="00C726D2" w:rsidP="006517D8">
            <w:r w:rsidRPr="00987750">
              <w:t>Çok Amaçlı Saha</w:t>
            </w:r>
          </w:p>
        </w:tc>
        <w:tc>
          <w:tcPr>
            <w:tcW w:w="993" w:type="dxa"/>
            <w:shd w:val="clear" w:color="auto" w:fill="auto"/>
            <w:vAlign w:val="center"/>
          </w:tcPr>
          <w:p w14:paraId="15656B16" w14:textId="77777777" w:rsidR="00C726D2" w:rsidRPr="00987750" w:rsidRDefault="00C726D2" w:rsidP="006517D8"/>
        </w:tc>
        <w:tc>
          <w:tcPr>
            <w:tcW w:w="991" w:type="dxa"/>
            <w:shd w:val="clear" w:color="auto" w:fill="auto"/>
            <w:vAlign w:val="center"/>
          </w:tcPr>
          <w:p w14:paraId="6EC9F3F8" w14:textId="77777777" w:rsidR="00C726D2" w:rsidRPr="00987750" w:rsidRDefault="00E90253" w:rsidP="006517D8">
            <w:r>
              <w:t>YOK</w:t>
            </w:r>
          </w:p>
        </w:tc>
      </w:tr>
      <w:tr w:rsidR="00447249" w:rsidRPr="00987750" w14:paraId="1F2554D5" w14:textId="77777777" w:rsidTr="0032636A">
        <w:trPr>
          <w:trHeight w:hRule="exact" w:val="454"/>
        </w:trPr>
        <w:tc>
          <w:tcPr>
            <w:tcW w:w="3652" w:type="dxa"/>
            <w:shd w:val="clear" w:color="auto" w:fill="auto"/>
            <w:vAlign w:val="center"/>
          </w:tcPr>
          <w:p w14:paraId="500B87CA" w14:textId="77777777" w:rsidR="00C726D2" w:rsidRPr="00987750" w:rsidRDefault="00C726D2" w:rsidP="006517D8">
            <w:r w:rsidRPr="00987750">
              <w:t xml:space="preserve">Derslik Alanları </w:t>
            </w:r>
            <w:r w:rsidRPr="00987750">
              <w:rPr>
                <w:sz w:val="20"/>
              </w:rPr>
              <w:t>(m2)</w:t>
            </w:r>
          </w:p>
        </w:tc>
        <w:tc>
          <w:tcPr>
            <w:tcW w:w="3827" w:type="dxa"/>
            <w:shd w:val="clear" w:color="auto" w:fill="auto"/>
            <w:vAlign w:val="center"/>
          </w:tcPr>
          <w:p w14:paraId="65651E02" w14:textId="77777777" w:rsidR="00C726D2" w:rsidRPr="00987750" w:rsidRDefault="00E90253" w:rsidP="006517D8">
            <w:r>
              <w:t>625</w:t>
            </w:r>
          </w:p>
        </w:tc>
        <w:tc>
          <w:tcPr>
            <w:tcW w:w="3969" w:type="dxa"/>
            <w:shd w:val="clear" w:color="auto" w:fill="auto"/>
            <w:vAlign w:val="center"/>
          </w:tcPr>
          <w:p w14:paraId="733D1375" w14:textId="77777777" w:rsidR="00C726D2" w:rsidRPr="00987750" w:rsidRDefault="00C726D2" w:rsidP="006517D8">
            <w:r w:rsidRPr="00987750">
              <w:t>Kütüphane</w:t>
            </w:r>
          </w:p>
        </w:tc>
        <w:tc>
          <w:tcPr>
            <w:tcW w:w="993" w:type="dxa"/>
            <w:shd w:val="clear" w:color="auto" w:fill="auto"/>
            <w:vAlign w:val="center"/>
          </w:tcPr>
          <w:p w14:paraId="09205C74" w14:textId="77777777" w:rsidR="00C726D2" w:rsidRPr="00987750" w:rsidRDefault="00E90253" w:rsidP="006517D8">
            <w:r>
              <w:t>VAR</w:t>
            </w:r>
          </w:p>
        </w:tc>
        <w:tc>
          <w:tcPr>
            <w:tcW w:w="991" w:type="dxa"/>
            <w:shd w:val="clear" w:color="auto" w:fill="auto"/>
            <w:vAlign w:val="center"/>
          </w:tcPr>
          <w:p w14:paraId="398785D0" w14:textId="77777777" w:rsidR="00C726D2" w:rsidRPr="00987750" w:rsidRDefault="00C726D2" w:rsidP="006517D8"/>
        </w:tc>
      </w:tr>
      <w:tr w:rsidR="00447249" w:rsidRPr="00987750" w14:paraId="6B7B650F" w14:textId="77777777" w:rsidTr="0032636A">
        <w:trPr>
          <w:trHeight w:hRule="exact" w:val="454"/>
        </w:trPr>
        <w:tc>
          <w:tcPr>
            <w:tcW w:w="3652" w:type="dxa"/>
            <w:shd w:val="clear" w:color="auto" w:fill="auto"/>
            <w:vAlign w:val="center"/>
          </w:tcPr>
          <w:p w14:paraId="763421CD" w14:textId="77777777" w:rsidR="00C726D2" w:rsidRPr="00987750" w:rsidRDefault="00C726D2" w:rsidP="006517D8">
            <w:r w:rsidRPr="00987750">
              <w:t>Kullanılan Derslik Sayısı</w:t>
            </w:r>
          </w:p>
        </w:tc>
        <w:tc>
          <w:tcPr>
            <w:tcW w:w="3827" w:type="dxa"/>
            <w:shd w:val="clear" w:color="auto" w:fill="auto"/>
            <w:vAlign w:val="center"/>
          </w:tcPr>
          <w:p w14:paraId="4901BF0A" w14:textId="77777777" w:rsidR="00C726D2" w:rsidRPr="00987750" w:rsidRDefault="00E90253" w:rsidP="006517D8">
            <w:r>
              <w:t>25</w:t>
            </w:r>
          </w:p>
        </w:tc>
        <w:tc>
          <w:tcPr>
            <w:tcW w:w="3969" w:type="dxa"/>
            <w:shd w:val="clear" w:color="auto" w:fill="auto"/>
            <w:vAlign w:val="center"/>
          </w:tcPr>
          <w:p w14:paraId="630ACF5A" w14:textId="77777777" w:rsidR="00C726D2" w:rsidRPr="00987750" w:rsidRDefault="00C726D2" w:rsidP="006517D8">
            <w:r w:rsidRPr="00987750">
              <w:t>Fen Laboratuvarı</w:t>
            </w:r>
          </w:p>
        </w:tc>
        <w:tc>
          <w:tcPr>
            <w:tcW w:w="993" w:type="dxa"/>
            <w:shd w:val="clear" w:color="auto" w:fill="auto"/>
            <w:vAlign w:val="center"/>
          </w:tcPr>
          <w:p w14:paraId="30C19F0A" w14:textId="0F541513" w:rsidR="00C726D2" w:rsidRPr="00987750" w:rsidRDefault="00C726D2" w:rsidP="006517D8"/>
        </w:tc>
        <w:tc>
          <w:tcPr>
            <w:tcW w:w="991" w:type="dxa"/>
            <w:shd w:val="clear" w:color="auto" w:fill="auto"/>
            <w:vAlign w:val="center"/>
          </w:tcPr>
          <w:p w14:paraId="0EFF1954" w14:textId="0CCD72E9" w:rsidR="00C726D2" w:rsidRPr="00987750" w:rsidRDefault="006821A2" w:rsidP="006517D8">
            <w:r>
              <w:t>YOK</w:t>
            </w:r>
          </w:p>
        </w:tc>
      </w:tr>
      <w:tr w:rsidR="00447249" w:rsidRPr="00987750" w14:paraId="2581A323" w14:textId="77777777" w:rsidTr="0032636A">
        <w:trPr>
          <w:trHeight w:hRule="exact" w:val="454"/>
        </w:trPr>
        <w:tc>
          <w:tcPr>
            <w:tcW w:w="3652" w:type="dxa"/>
            <w:shd w:val="clear" w:color="auto" w:fill="auto"/>
            <w:vAlign w:val="center"/>
          </w:tcPr>
          <w:p w14:paraId="77E0DD78" w14:textId="77777777" w:rsidR="00C726D2" w:rsidRPr="00987750" w:rsidRDefault="00C726D2" w:rsidP="006517D8">
            <w:r w:rsidRPr="00987750">
              <w:t>Şube Sayısı</w:t>
            </w:r>
          </w:p>
        </w:tc>
        <w:tc>
          <w:tcPr>
            <w:tcW w:w="3827" w:type="dxa"/>
            <w:shd w:val="clear" w:color="auto" w:fill="auto"/>
            <w:vAlign w:val="center"/>
          </w:tcPr>
          <w:p w14:paraId="089D2987" w14:textId="77777777" w:rsidR="00C726D2" w:rsidRPr="00987750" w:rsidRDefault="00E90253" w:rsidP="006517D8">
            <w:r>
              <w:t>25</w:t>
            </w:r>
          </w:p>
        </w:tc>
        <w:tc>
          <w:tcPr>
            <w:tcW w:w="3969" w:type="dxa"/>
            <w:shd w:val="clear" w:color="auto" w:fill="auto"/>
            <w:vAlign w:val="center"/>
          </w:tcPr>
          <w:p w14:paraId="104EC6EF" w14:textId="77777777" w:rsidR="00C726D2" w:rsidRPr="00987750" w:rsidRDefault="00C726D2" w:rsidP="006517D8">
            <w:r w:rsidRPr="00987750">
              <w:t>Bilgisayar Laboratuvarı</w:t>
            </w:r>
          </w:p>
        </w:tc>
        <w:tc>
          <w:tcPr>
            <w:tcW w:w="993" w:type="dxa"/>
            <w:shd w:val="clear" w:color="auto" w:fill="auto"/>
            <w:vAlign w:val="center"/>
          </w:tcPr>
          <w:p w14:paraId="39327CB7" w14:textId="77777777" w:rsidR="00C726D2" w:rsidRPr="00987750" w:rsidRDefault="00C726D2" w:rsidP="006517D8"/>
        </w:tc>
        <w:tc>
          <w:tcPr>
            <w:tcW w:w="991" w:type="dxa"/>
            <w:shd w:val="clear" w:color="auto" w:fill="auto"/>
            <w:vAlign w:val="center"/>
          </w:tcPr>
          <w:p w14:paraId="60E753AB" w14:textId="77777777" w:rsidR="00C726D2" w:rsidRPr="00987750" w:rsidRDefault="00E90253" w:rsidP="006517D8">
            <w:r>
              <w:t>YOK</w:t>
            </w:r>
          </w:p>
        </w:tc>
      </w:tr>
      <w:tr w:rsidR="00447249" w:rsidRPr="00987750" w14:paraId="48040527" w14:textId="77777777" w:rsidTr="0032636A">
        <w:trPr>
          <w:trHeight w:hRule="exact" w:val="454"/>
        </w:trPr>
        <w:tc>
          <w:tcPr>
            <w:tcW w:w="3652" w:type="dxa"/>
            <w:shd w:val="clear" w:color="auto" w:fill="auto"/>
            <w:vAlign w:val="center"/>
          </w:tcPr>
          <w:p w14:paraId="795C2B49" w14:textId="77777777" w:rsidR="00C726D2" w:rsidRPr="00987750" w:rsidRDefault="00C726D2" w:rsidP="006517D8">
            <w:r w:rsidRPr="00987750">
              <w:t xml:space="preserve">İdari Odaların Alanı </w:t>
            </w:r>
            <w:r w:rsidRPr="00987750">
              <w:rPr>
                <w:sz w:val="20"/>
              </w:rPr>
              <w:t>(m2)</w:t>
            </w:r>
          </w:p>
        </w:tc>
        <w:tc>
          <w:tcPr>
            <w:tcW w:w="3827" w:type="dxa"/>
            <w:shd w:val="clear" w:color="auto" w:fill="auto"/>
            <w:vAlign w:val="center"/>
          </w:tcPr>
          <w:p w14:paraId="5FF58ADA" w14:textId="77777777" w:rsidR="00C726D2" w:rsidRPr="00987750" w:rsidRDefault="00E90253" w:rsidP="006517D8">
            <w:r>
              <w:t>57</w:t>
            </w:r>
          </w:p>
        </w:tc>
        <w:tc>
          <w:tcPr>
            <w:tcW w:w="3969" w:type="dxa"/>
            <w:shd w:val="clear" w:color="auto" w:fill="auto"/>
            <w:vAlign w:val="center"/>
          </w:tcPr>
          <w:p w14:paraId="69DCA66F" w14:textId="77777777" w:rsidR="00C726D2" w:rsidRPr="00987750" w:rsidRDefault="00C726D2" w:rsidP="006517D8">
            <w:r w:rsidRPr="00987750">
              <w:t>İş Atölyesi</w:t>
            </w:r>
          </w:p>
        </w:tc>
        <w:tc>
          <w:tcPr>
            <w:tcW w:w="993" w:type="dxa"/>
            <w:shd w:val="clear" w:color="auto" w:fill="auto"/>
            <w:vAlign w:val="center"/>
          </w:tcPr>
          <w:p w14:paraId="50E9D6FA" w14:textId="77777777" w:rsidR="00C726D2" w:rsidRPr="00987750" w:rsidRDefault="00C726D2" w:rsidP="006517D8"/>
        </w:tc>
        <w:tc>
          <w:tcPr>
            <w:tcW w:w="991" w:type="dxa"/>
            <w:shd w:val="clear" w:color="auto" w:fill="auto"/>
            <w:vAlign w:val="center"/>
          </w:tcPr>
          <w:p w14:paraId="35E908D1" w14:textId="77777777" w:rsidR="00C726D2" w:rsidRPr="00987750" w:rsidRDefault="00E90253" w:rsidP="006517D8">
            <w:r>
              <w:t>YOK</w:t>
            </w:r>
          </w:p>
        </w:tc>
      </w:tr>
      <w:tr w:rsidR="00447249" w:rsidRPr="00987750" w14:paraId="26944229" w14:textId="77777777" w:rsidTr="0032636A">
        <w:trPr>
          <w:trHeight w:hRule="exact" w:val="454"/>
        </w:trPr>
        <w:tc>
          <w:tcPr>
            <w:tcW w:w="3652" w:type="dxa"/>
            <w:shd w:val="clear" w:color="auto" w:fill="auto"/>
            <w:vAlign w:val="center"/>
          </w:tcPr>
          <w:p w14:paraId="5D469118" w14:textId="77777777" w:rsidR="00C726D2" w:rsidRPr="00987750" w:rsidRDefault="00C726D2" w:rsidP="006517D8">
            <w:r w:rsidRPr="00987750">
              <w:t xml:space="preserve">Öğretmenler Odası </w:t>
            </w:r>
            <w:r w:rsidRPr="00987750">
              <w:rPr>
                <w:sz w:val="20"/>
              </w:rPr>
              <w:t>(m2)</w:t>
            </w:r>
          </w:p>
        </w:tc>
        <w:tc>
          <w:tcPr>
            <w:tcW w:w="3827" w:type="dxa"/>
            <w:shd w:val="clear" w:color="auto" w:fill="auto"/>
            <w:vAlign w:val="center"/>
          </w:tcPr>
          <w:p w14:paraId="77391D15" w14:textId="77777777" w:rsidR="00C726D2" w:rsidRPr="00987750" w:rsidRDefault="00E90253" w:rsidP="006517D8">
            <w:r>
              <w:t>30</w:t>
            </w:r>
          </w:p>
        </w:tc>
        <w:tc>
          <w:tcPr>
            <w:tcW w:w="3969" w:type="dxa"/>
            <w:shd w:val="clear" w:color="auto" w:fill="auto"/>
            <w:vAlign w:val="center"/>
          </w:tcPr>
          <w:p w14:paraId="651DA6E3" w14:textId="77777777" w:rsidR="00C726D2" w:rsidRPr="00987750" w:rsidRDefault="00C726D2" w:rsidP="006517D8">
            <w:r w:rsidRPr="00987750">
              <w:t>Beceri Atölyesi</w:t>
            </w:r>
          </w:p>
        </w:tc>
        <w:tc>
          <w:tcPr>
            <w:tcW w:w="993" w:type="dxa"/>
            <w:shd w:val="clear" w:color="auto" w:fill="auto"/>
            <w:vAlign w:val="center"/>
          </w:tcPr>
          <w:p w14:paraId="3D9840D6" w14:textId="77777777" w:rsidR="00C726D2" w:rsidRPr="00987750" w:rsidRDefault="00C726D2" w:rsidP="006517D8"/>
        </w:tc>
        <w:tc>
          <w:tcPr>
            <w:tcW w:w="991" w:type="dxa"/>
            <w:shd w:val="clear" w:color="auto" w:fill="auto"/>
            <w:vAlign w:val="center"/>
          </w:tcPr>
          <w:p w14:paraId="14FC1A93" w14:textId="77777777" w:rsidR="00C726D2" w:rsidRPr="00987750" w:rsidRDefault="00E90253" w:rsidP="006517D8">
            <w:r>
              <w:t>YOK</w:t>
            </w:r>
          </w:p>
        </w:tc>
      </w:tr>
      <w:tr w:rsidR="00447249" w:rsidRPr="00987750" w14:paraId="7CAC6615" w14:textId="77777777" w:rsidTr="0032636A">
        <w:trPr>
          <w:trHeight w:hRule="exact" w:val="454"/>
        </w:trPr>
        <w:tc>
          <w:tcPr>
            <w:tcW w:w="3652" w:type="dxa"/>
            <w:shd w:val="clear" w:color="auto" w:fill="auto"/>
            <w:vAlign w:val="center"/>
          </w:tcPr>
          <w:p w14:paraId="20BAE0AF" w14:textId="77777777" w:rsidR="00C726D2" w:rsidRPr="00987750" w:rsidRDefault="00C726D2" w:rsidP="006517D8">
            <w:r w:rsidRPr="00987750">
              <w:t xml:space="preserve">Okul Oturum Alanı </w:t>
            </w:r>
            <w:r w:rsidRPr="00987750">
              <w:rPr>
                <w:sz w:val="20"/>
              </w:rPr>
              <w:t>(m2)</w:t>
            </w:r>
          </w:p>
        </w:tc>
        <w:tc>
          <w:tcPr>
            <w:tcW w:w="3827" w:type="dxa"/>
            <w:shd w:val="clear" w:color="auto" w:fill="auto"/>
            <w:vAlign w:val="center"/>
          </w:tcPr>
          <w:p w14:paraId="3C4A5F7C" w14:textId="77777777" w:rsidR="00C726D2" w:rsidRPr="00987750" w:rsidRDefault="00E90253" w:rsidP="006517D8">
            <w:r>
              <w:t>1151,53</w:t>
            </w:r>
          </w:p>
        </w:tc>
        <w:tc>
          <w:tcPr>
            <w:tcW w:w="3969" w:type="dxa"/>
            <w:shd w:val="clear" w:color="auto" w:fill="auto"/>
            <w:vAlign w:val="center"/>
          </w:tcPr>
          <w:p w14:paraId="0C3DDD95" w14:textId="77777777" w:rsidR="00C726D2" w:rsidRPr="00987750" w:rsidRDefault="00C726D2" w:rsidP="006517D8">
            <w:r w:rsidRPr="00987750">
              <w:t>Pansiyon</w:t>
            </w:r>
          </w:p>
        </w:tc>
        <w:tc>
          <w:tcPr>
            <w:tcW w:w="993" w:type="dxa"/>
            <w:shd w:val="clear" w:color="auto" w:fill="auto"/>
            <w:vAlign w:val="center"/>
          </w:tcPr>
          <w:p w14:paraId="3C6A662F" w14:textId="77777777" w:rsidR="00C726D2" w:rsidRPr="00987750" w:rsidRDefault="00C726D2" w:rsidP="006517D8"/>
        </w:tc>
        <w:tc>
          <w:tcPr>
            <w:tcW w:w="991" w:type="dxa"/>
            <w:shd w:val="clear" w:color="auto" w:fill="auto"/>
            <w:vAlign w:val="center"/>
          </w:tcPr>
          <w:p w14:paraId="58DEF6BC" w14:textId="77777777" w:rsidR="00C726D2" w:rsidRPr="00987750" w:rsidRDefault="00E90253" w:rsidP="006517D8">
            <w:r>
              <w:t>YOK</w:t>
            </w:r>
          </w:p>
        </w:tc>
      </w:tr>
      <w:tr w:rsidR="00447249" w:rsidRPr="00987750" w14:paraId="57A1D39F" w14:textId="77777777" w:rsidTr="0032636A">
        <w:trPr>
          <w:trHeight w:hRule="exact" w:val="454"/>
        </w:trPr>
        <w:tc>
          <w:tcPr>
            <w:tcW w:w="3652" w:type="dxa"/>
            <w:shd w:val="clear" w:color="auto" w:fill="auto"/>
            <w:vAlign w:val="center"/>
          </w:tcPr>
          <w:p w14:paraId="7CD52105" w14:textId="77777777" w:rsidR="00C726D2" w:rsidRPr="00987750" w:rsidRDefault="00C726D2" w:rsidP="006517D8">
            <w:r w:rsidRPr="00987750">
              <w:t>Okul Bahçesi (Açık Alan)(</w:t>
            </w:r>
            <w:r w:rsidRPr="0018737E">
              <w:rPr>
                <w:sz w:val="20"/>
                <w:szCs w:val="20"/>
              </w:rPr>
              <w:t>m2</w:t>
            </w:r>
            <w:r w:rsidRPr="00987750">
              <w:t>)</w:t>
            </w:r>
          </w:p>
        </w:tc>
        <w:tc>
          <w:tcPr>
            <w:tcW w:w="3827" w:type="dxa"/>
            <w:shd w:val="clear" w:color="auto" w:fill="auto"/>
            <w:vAlign w:val="center"/>
          </w:tcPr>
          <w:p w14:paraId="1760C484" w14:textId="77777777" w:rsidR="00C726D2" w:rsidRPr="00987750" w:rsidRDefault="00E90253" w:rsidP="006517D8">
            <w:r>
              <w:t>4500</w:t>
            </w:r>
          </w:p>
        </w:tc>
        <w:tc>
          <w:tcPr>
            <w:tcW w:w="3969" w:type="dxa"/>
            <w:shd w:val="clear" w:color="auto" w:fill="auto"/>
            <w:vAlign w:val="center"/>
          </w:tcPr>
          <w:p w14:paraId="765FADA1" w14:textId="77777777" w:rsidR="00C726D2" w:rsidRPr="00987750" w:rsidRDefault="00C726D2" w:rsidP="006517D8"/>
        </w:tc>
        <w:tc>
          <w:tcPr>
            <w:tcW w:w="993" w:type="dxa"/>
            <w:shd w:val="clear" w:color="auto" w:fill="auto"/>
            <w:vAlign w:val="center"/>
          </w:tcPr>
          <w:p w14:paraId="4F94E3BC" w14:textId="77777777" w:rsidR="00C726D2" w:rsidRPr="00987750" w:rsidRDefault="00C726D2" w:rsidP="006517D8"/>
        </w:tc>
        <w:tc>
          <w:tcPr>
            <w:tcW w:w="991" w:type="dxa"/>
            <w:shd w:val="clear" w:color="auto" w:fill="auto"/>
            <w:vAlign w:val="center"/>
          </w:tcPr>
          <w:p w14:paraId="1DF19304" w14:textId="77777777" w:rsidR="00C726D2" w:rsidRPr="00987750" w:rsidRDefault="00C726D2" w:rsidP="006517D8"/>
        </w:tc>
      </w:tr>
      <w:tr w:rsidR="00447249" w:rsidRPr="00987750" w14:paraId="1EBE7BE6" w14:textId="77777777" w:rsidTr="0032636A">
        <w:trPr>
          <w:trHeight w:hRule="exact" w:val="454"/>
        </w:trPr>
        <w:tc>
          <w:tcPr>
            <w:tcW w:w="3652" w:type="dxa"/>
            <w:shd w:val="clear" w:color="auto" w:fill="auto"/>
            <w:vAlign w:val="center"/>
          </w:tcPr>
          <w:p w14:paraId="76406C6D" w14:textId="77777777" w:rsidR="00C726D2" w:rsidRPr="00987750" w:rsidRDefault="00C726D2" w:rsidP="006517D8">
            <w:r w:rsidRPr="00987750">
              <w:t xml:space="preserve">Okul Kapalı Alan </w:t>
            </w:r>
            <w:r w:rsidRPr="00987750">
              <w:rPr>
                <w:sz w:val="20"/>
              </w:rPr>
              <w:t>(m2)</w:t>
            </w:r>
          </w:p>
        </w:tc>
        <w:tc>
          <w:tcPr>
            <w:tcW w:w="3827" w:type="dxa"/>
            <w:shd w:val="clear" w:color="auto" w:fill="auto"/>
            <w:vAlign w:val="center"/>
          </w:tcPr>
          <w:p w14:paraId="208C807E" w14:textId="77777777" w:rsidR="00C726D2" w:rsidRPr="00987750" w:rsidRDefault="00E90253" w:rsidP="006517D8">
            <w:r>
              <w:t>4184,26</w:t>
            </w:r>
          </w:p>
        </w:tc>
        <w:tc>
          <w:tcPr>
            <w:tcW w:w="3969" w:type="dxa"/>
            <w:shd w:val="clear" w:color="auto" w:fill="auto"/>
            <w:vAlign w:val="center"/>
          </w:tcPr>
          <w:p w14:paraId="492A3505" w14:textId="77777777" w:rsidR="00C726D2" w:rsidRPr="00987750" w:rsidRDefault="00C726D2" w:rsidP="006517D8"/>
        </w:tc>
        <w:tc>
          <w:tcPr>
            <w:tcW w:w="993" w:type="dxa"/>
            <w:shd w:val="clear" w:color="auto" w:fill="auto"/>
            <w:vAlign w:val="center"/>
          </w:tcPr>
          <w:p w14:paraId="7340D316" w14:textId="77777777" w:rsidR="00C726D2" w:rsidRPr="00987750" w:rsidRDefault="00C726D2" w:rsidP="006517D8"/>
        </w:tc>
        <w:tc>
          <w:tcPr>
            <w:tcW w:w="991" w:type="dxa"/>
            <w:shd w:val="clear" w:color="auto" w:fill="auto"/>
            <w:vAlign w:val="center"/>
          </w:tcPr>
          <w:p w14:paraId="18EEDDC5" w14:textId="77777777" w:rsidR="00C726D2" w:rsidRPr="00987750" w:rsidRDefault="00C726D2" w:rsidP="006517D8"/>
        </w:tc>
      </w:tr>
      <w:tr w:rsidR="00447249" w:rsidRPr="00987750" w14:paraId="5D281EA7" w14:textId="77777777" w:rsidTr="006170D5">
        <w:trPr>
          <w:trHeight w:hRule="exact" w:val="823"/>
        </w:trPr>
        <w:tc>
          <w:tcPr>
            <w:tcW w:w="3652" w:type="dxa"/>
            <w:shd w:val="clear" w:color="auto" w:fill="auto"/>
            <w:vAlign w:val="center"/>
          </w:tcPr>
          <w:p w14:paraId="0CA3FC47" w14:textId="77777777" w:rsidR="00C726D2" w:rsidRPr="00987750" w:rsidRDefault="00C726D2" w:rsidP="006517D8">
            <w:r w:rsidRPr="00987750">
              <w:t xml:space="preserve">Sanatsal, bilimsel ve sportif amaçlı toplam alan </w:t>
            </w:r>
            <w:r w:rsidRPr="00987750">
              <w:rPr>
                <w:sz w:val="20"/>
                <w:szCs w:val="20"/>
              </w:rPr>
              <w:t>(m</w:t>
            </w:r>
            <w:r w:rsidRPr="00987750">
              <w:rPr>
                <w:sz w:val="20"/>
                <w:szCs w:val="20"/>
                <w:vertAlign w:val="superscript"/>
              </w:rPr>
              <w:t>2</w:t>
            </w:r>
            <w:r w:rsidRPr="00987750">
              <w:rPr>
                <w:sz w:val="20"/>
              </w:rPr>
              <w:t>)</w:t>
            </w:r>
          </w:p>
        </w:tc>
        <w:tc>
          <w:tcPr>
            <w:tcW w:w="3827" w:type="dxa"/>
            <w:shd w:val="clear" w:color="auto" w:fill="auto"/>
            <w:vAlign w:val="center"/>
          </w:tcPr>
          <w:p w14:paraId="0A11DB7B" w14:textId="77777777" w:rsidR="00C726D2" w:rsidRPr="00987750" w:rsidRDefault="00DC7795" w:rsidP="006517D8">
            <w:r>
              <w:t>150</w:t>
            </w:r>
          </w:p>
        </w:tc>
        <w:tc>
          <w:tcPr>
            <w:tcW w:w="3969" w:type="dxa"/>
            <w:shd w:val="clear" w:color="auto" w:fill="auto"/>
            <w:vAlign w:val="center"/>
          </w:tcPr>
          <w:p w14:paraId="6A1DAD30" w14:textId="77777777" w:rsidR="00C726D2" w:rsidRPr="00987750" w:rsidRDefault="00C726D2" w:rsidP="006517D8"/>
        </w:tc>
        <w:tc>
          <w:tcPr>
            <w:tcW w:w="993" w:type="dxa"/>
            <w:shd w:val="clear" w:color="auto" w:fill="auto"/>
            <w:vAlign w:val="center"/>
          </w:tcPr>
          <w:p w14:paraId="0F89EA6D" w14:textId="77777777" w:rsidR="00C726D2" w:rsidRPr="00987750" w:rsidRDefault="00C726D2" w:rsidP="006517D8"/>
        </w:tc>
        <w:tc>
          <w:tcPr>
            <w:tcW w:w="991" w:type="dxa"/>
            <w:shd w:val="clear" w:color="auto" w:fill="auto"/>
            <w:vAlign w:val="center"/>
          </w:tcPr>
          <w:p w14:paraId="38F2FEDC" w14:textId="77777777" w:rsidR="00C726D2" w:rsidRPr="00987750" w:rsidRDefault="00C726D2" w:rsidP="006517D8"/>
        </w:tc>
      </w:tr>
      <w:tr w:rsidR="00447249" w:rsidRPr="00987750" w14:paraId="4FCFD87F" w14:textId="77777777" w:rsidTr="0032636A">
        <w:trPr>
          <w:trHeight w:hRule="exact" w:val="454"/>
        </w:trPr>
        <w:tc>
          <w:tcPr>
            <w:tcW w:w="3652" w:type="dxa"/>
            <w:shd w:val="clear" w:color="auto" w:fill="auto"/>
            <w:vAlign w:val="center"/>
          </w:tcPr>
          <w:p w14:paraId="672CD99D" w14:textId="77777777" w:rsidR="00C726D2" w:rsidRPr="00987750" w:rsidRDefault="00C726D2" w:rsidP="006517D8">
            <w:r w:rsidRPr="00987750">
              <w:t xml:space="preserve">Kantin </w:t>
            </w:r>
            <w:r w:rsidRPr="00987750">
              <w:rPr>
                <w:sz w:val="20"/>
              </w:rPr>
              <w:t>(m2)</w:t>
            </w:r>
          </w:p>
        </w:tc>
        <w:tc>
          <w:tcPr>
            <w:tcW w:w="3827" w:type="dxa"/>
            <w:shd w:val="clear" w:color="auto" w:fill="auto"/>
            <w:vAlign w:val="center"/>
          </w:tcPr>
          <w:p w14:paraId="3EA539EC" w14:textId="77777777" w:rsidR="00C726D2" w:rsidRPr="00987750" w:rsidRDefault="00DC7795" w:rsidP="006517D8">
            <w:r>
              <w:t>120,08</w:t>
            </w:r>
          </w:p>
        </w:tc>
        <w:tc>
          <w:tcPr>
            <w:tcW w:w="3969" w:type="dxa"/>
            <w:shd w:val="clear" w:color="auto" w:fill="auto"/>
            <w:vAlign w:val="center"/>
          </w:tcPr>
          <w:p w14:paraId="63ABDD10" w14:textId="77777777" w:rsidR="00C726D2" w:rsidRPr="00987750" w:rsidRDefault="00C726D2" w:rsidP="006517D8"/>
        </w:tc>
        <w:tc>
          <w:tcPr>
            <w:tcW w:w="993" w:type="dxa"/>
            <w:shd w:val="clear" w:color="auto" w:fill="auto"/>
            <w:vAlign w:val="center"/>
          </w:tcPr>
          <w:p w14:paraId="534C8FD8" w14:textId="77777777" w:rsidR="00C726D2" w:rsidRPr="00987750" w:rsidRDefault="00C726D2" w:rsidP="006517D8"/>
        </w:tc>
        <w:tc>
          <w:tcPr>
            <w:tcW w:w="991" w:type="dxa"/>
            <w:shd w:val="clear" w:color="auto" w:fill="auto"/>
            <w:vAlign w:val="center"/>
          </w:tcPr>
          <w:p w14:paraId="3B3733ED" w14:textId="77777777" w:rsidR="00C726D2" w:rsidRPr="00987750" w:rsidRDefault="00C726D2" w:rsidP="006517D8"/>
        </w:tc>
      </w:tr>
      <w:tr w:rsidR="00447249" w:rsidRPr="00987750" w14:paraId="33F18423" w14:textId="77777777" w:rsidTr="0032636A">
        <w:trPr>
          <w:trHeight w:hRule="exact" w:val="454"/>
        </w:trPr>
        <w:tc>
          <w:tcPr>
            <w:tcW w:w="3652" w:type="dxa"/>
            <w:shd w:val="clear" w:color="auto" w:fill="auto"/>
            <w:vAlign w:val="center"/>
          </w:tcPr>
          <w:p w14:paraId="73B17253" w14:textId="77777777" w:rsidR="00C726D2" w:rsidRPr="00987750" w:rsidRDefault="00C726D2" w:rsidP="006517D8">
            <w:r w:rsidRPr="00987750">
              <w:t>Tuvalet Sayısı</w:t>
            </w:r>
          </w:p>
        </w:tc>
        <w:tc>
          <w:tcPr>
            <w:tcW w:w="3827" w:type="dxa"/>
            <w:shd w:val="clear" w:color="auto" w:fill="auto"/>
            <w:vAlign w:val="center"/>
          </w:tcPr>
          <w:p w14:paraId="797BD375" w14:textId="77777777" w:rsidR="00C726D2" w:rsidRPr="00987750" w:rsidRDefault="00DC7795" w:rsidP="006517D8">
            <w:r>
              <w:t>15</w:t>
            </w:r>
          </w:p>
        </w:tc>
        <w:tc>
          <w:tcPr>
            <w:tcW w:w="3969" w:type="dxa"/>
            <w:shd w:val="clear" w:color="auto" w:fill="auto"/>
            <w:vAlign w:val="center"/>
          </w:tcPr>
          <w:p w14:paraId="1E6C32B5" w14:textId="77777777" w:rsidR="00C726D2" w:rsidRPr="00987750" w:rsidRDefault="00C726D2" w:rsidP="006517D8"/>
        </w:tc>
        <w:tc>
          <w:tcPr>
            <w:tcW w:w="993" w:type="dxa"/>
            <w:shd w:val="clear" w:color="auto" w:fill="auto"/>
            <w:vAlign w:val="center"/>
          </w:tcPr>
          <w:p w14:paraId="37E1FF54" w14:textId="77777777" w:rsidR="00C726D2" w:rsidRPr="00987750" w:rsidRDefault="00C726D2" w:rsidP="006517D8"/>
        </w:tc>
        <w:tc>
          <w:tcPr>
            <w:tcW w:w="991" w:type="dxa"/>
            <w:shd w:val="clear" w:color="auto" w:fill="auto"/>
            <w:vAlign w:val="center"/>
          </w:tcPr>
          <w:p w14:paraId="740D0E7B" w14:textId="77777777" w:rsidR="00C726D2" w:rsidRPr="00987750" w:rsidRDefault="00C726D2" w:rsidP="006517D8"/>
        </w:tc>
      </w:tr>
      <w:tr w:rsidR="00447249" w:rsidRPr="00987750" w14:paraId="61E74AC7" w14:textId="77777777" w:rsidTr="0032636A">
        <w:trPr>
          <w:trHeight w:hRule="exact" w:val="454"/>
        </w:trPr>
        <w:tc>
          <w:tcPr>
            <w:tcW w:w="3652" w:type="dxa"/>
            <w:shd w:val="clear" w:color="auto" w:fill="auto"/>
            <w:vAlign w:val="center"/>
          </w:tcPr>
          <w:p w14:paraId="53670B81" w14:textId="77777777" w:rsidR="00C726D2" w:rsidRPr="00987750" w:rsidRDefault="00C726D2" w:rsidP="006517D8">
            <w:r w:rsidRPr="00987750">
              <w:t>Diğer (………….)</w:t>
            </w:r>
          </w:p>
        </w:tc>
        <w:tc>
          <w:tcPr>
            <w:tcW w:w="3827" w:type="dxa"/>
            <w:shd w:val="clear" w:color="auto" w:fill="auto"/>
            <w:vAlign w:val="center"/>
          </w:tcPr>
          <w:p w14:paraId="33313712" w14:textId="77777777" w:rsidR="00C726D2" w:rsidRPr="00987750" w:rsidRDefault="00C726D2" w:rsidP="006517D8"/>
        </w:tc>
        <w:tc>
          <w:tcPr>
            <w:tcW w:w="3969" w:type="dxa"/>
            <w:shd w:val="clear" w:color="auto" w:fill="auto"/>
            <w:vAlign w:val="center"/>
          </w:tcPr>
          <w:p w14:paraId="021A73E7" w14:textId="77777777" w:rsidR="00C726D2" w:rsidRPr="00987750" w:rsidRDefault="00C726D2" w:rsidP="006517D8"/>
        </w:tc>
        <w:tc>
          <w:tcPr>
            <w:tcW w:w="993" w:type="dxa"/>
            <w:shd w:val="clear" w:color="auto" w:fill="auto"/>
            <w:vAlign w:val="center"/>
          </w:tcPr>
          <w:p w14:paraId="4BDD0789" w14:textId="77777777" w:rsidR="00C726D2" w:rsidRPr="00987750" w:rsidRDefault="00C726D2" w:rsidP="006517D8"/>
        </w:tc>
        <w:tc>
          <w:tcPr>
            <w:tcW w:w="991" w:type="dxa"/>
            <w:shd w:val="clear" w:color="auto" w:fill="auto"/>
            <w:vAlign w:val="center"/>
          </w:tcPr>
          <w:p w14:paraId="7976E976" w14:textId="77777777" w:rsidR="00C726D2" w:rsidRPr="00987750" w:rsidRDefault="00C726D2" w:rsidP="006517D8"/>
        </w:tc>
      </w:tr>
    </w:tbl>
    <w:p w14:paraId="012C9854" w14:textId="77777777" w:rsidR="00C726D2" w:rsidRPr="00D9717E" w:rsidRDefault="00C726D2" w:rsidP="006517D8">
      <w:pPr>
        <w:pStyle w:val="Balk3"/>
        <w:rPr>
          <w:color w:val="548DD4" w:themeColor="text2" w:themeTint="99"/>
        </w:rPr>
      </w:pPr>
      <w:r w:rsidRPr="00D9717E">
        <w:rPr>
          <w:color w:val="548DD4" w:themeColor="text2" w:themeTint="99"/>
        </w:rPr>
        <w:lastRenderedPageBreak/>
        <w:t>Sınıf ve Öğrenci Bilgileri</w:t>
      </w:r>
    </w:p>
    <w:p w14:paraId="26DC6E70" w14:textId="77777777" w:rsidR="00C726D2" w:rsidRPr="00987750" w:rsidRDefault="00C726D2" w:rsidP="00212751">
      <w:pPr>
        <w:ind w:firstLine="708"/>
      </w:pPr>
      <w:r w:rsidRPr="00987750">
        <w:t>Okulumuzda yer alan sınıfların öğrenci sayıları alttaki tabloda verilmiştir.</w:t>
      </w:r>
    </w:p>
    <w:p w14:paraId="718580B3" w14:textId="77777777" w:rsidR="00C726D2" w:rsidRDefault="00C726D2" w:rsidP="006517D8"/>
    <w:p w14:paraId="29A73958" w14:textId="77777777" w:rsidR="00252D8C" w:rsidRDefault="00252D8C"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CB2C1F" w14:paraId="30764009"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0F4FACD4" w14:textId="77777777" w:rsidR="00CB2C1F" w:rsidRDefault="00CB2C1F">
            <w:pPr>
              <w:tabs>
                <w:tab w:val="left" w:pos="426"/>
              </w:tabs>
              <w:spacing w:after="0"/>
              <w:jc w:val="both"/>
              <w:rPr>
                <w:b/>
                <w:szCs w:val="24"/>
              </w:rPr>
            </w:pPr>
            <w:r>
              <w:rPr>
                <w:b/>
                <w:szCs w:val="24"/>
              </w:rPr>
              <w:t>SINIFI</w:t>
            </w:r>
          </w:p>
        </w:tc>
        <w:tc>
          <w:tcPr>
            <w:tcW w:w="892" w:type="dxa"/>
            <w:tcBorders>
              <w:top w:val="single" w:sz="4" w:space="0" w:color="auto"/>
              <w:left w:val="single" w:sz="4" w:space="0" w:color="auto"/>
              <w:bottom w:val="single" w:sz="4" w:space="0" w:color="auto"/>
              <w:right w:val="single" w:sz="4" w:space="0" w:color="auto"/>
            </w:tcBorders>
            <w:hideMark/>
          </w:tcPr>
          <w:p w14:paraId="7EA5FBE8" w14:textId="77777777" w:rsidR="00CB2C1F" w:rsidRDefault="00CB2C1F">
            <w:pPr>
              <w:tabs>
                <w:tab w:val="left" w:pos="426"/>
              </w:tabs>
              <w:spacing w:after="0"/>
              <w:jc w:val="both"/>
              <w:rPr>
                <w:szCs w:val="24"/>
              </w:rPr>
            </w:pPr>
            <w:r>
              <w:rPr>
                <w:szCs w:val="24"/>
              </w:rPr>
              <w:t>Kız</w:t>
            </w:r>
          </w:p>
        </w:tc>
        <w:tc>
          <w:tcPr>
            <w:tcW w:w="992" w:type="dxa"/>
            <w:tcBorders>
              <w:top w:val="single" w:sz="4" w:space="0" w:color="auto"/>
              <w:left w:val="single" w:sz="4" w:space="0" w:color="auto"/>
              <w:bottom w:val="single" w:sz="4" w:space="0" w:color="auto"/>
              <w:right w:val="single" w:sz="4" w:space="0" w:color="auto"/>
            </w:tcBorders>
            <w:hideMark/>
          </w:tcPr>
          <w:p w14:paraId="40BDEAA4" w14:textId="77777777" w:rsidR="00CB2C1F" w:rsidRDefault="00CB2C1F">
            <w:pPr>
              <w:tabs>
                <w:tab w:val="left" w:pos="426"/>
              </w:tabs>
              <w:spacing w:after="0"/>
              <w:jc w:val="both"/>
              <w:rPr>
                <w:szCs w:val="24"/>
              </w:rPr>
            </w:pPr>
            <w:r>
              <w:rPr>
                <w:szCs w:val="24"/>
              </w:rPr>
              <w:t>Erkek</w:t>
            </w:r>
          </w:p>
        </w:tc>
        <w:tc>
          <w:tcPr>
            <w:tcW w:w="1418" w:type="dxa"/>
            <w:tcBorders>
              <w:top w:val="single" w:sz="4" w:space="0" w:color="auto"/>
              <w:left w:val="single" w:sz="4" w:space="0" w:color="auto"/>
              <w:bottom w:val="single" w:sz="4" w:space="0" w:color="auto"/>
              <w:right w:val="single" w:sz="12" w:space="0" w:color="auto"/>
            </w:tcBorders>
            <w:hideMark/>
          </w:tcPr>
          <w:p w14:paraId="50DF7D0E" w14:textId="77777777" w:rsidR="00CB2C1F" w:rsidRDefault="00CB2C1F">
            <w:pPr>
              <w:tabs>
                <w:tab w:val="left" w:pos="426"/>
              </w:tabs>
              <w:spacing w:after="0"/>
              <w:jc w:val="both"/>
              <w:rPr>
                <w:b/>
                <w:szCs w:val="24"/>
              </w:rPr>
            </w:pPr>
            <w:r>
              <w:rPr>
                <w:b/>
                <w:szCs w:val="24"/>
              </w:rPr>
              <w:t>Toplam</w:t>
            </w:r>
          </w:p>
        </w:tc>
        <w:tc>
          <w:tcPr>
            <w:tcW w:w="1701" w:type="dxa"/>
            <w:tcBorders>
              <w:top w:val="single" w:sz="4" w:space="0" w:color="auto"/>
              <w:left w:val="single" w:sz="12" w:space="0" w:color="auto"/>
              <w:bottom w:val="single" w:sz="6" w:space="0" w:color="auto"/>
              <w:right w:val="single" w:sz="4" w:space="0" w:color="auto"/>
            </w:tcBorders>
            <w:hideMark/>
          </w:tcPr>
          <w:p w14:paraId="28CD5602" w14:textId="77777777" w:rsidR="00CB2C1F" w:rsidRDefault="00CB2C1F">
            <w:pPr>
              <w:tabs>
                <w:tab w:val="left" w:pos="426"/>
              </w:tabs>
              <w:spacing w:after="0"/>
              <w:jc w:val="both"/>
              <w:rPr>
                <w:b/>
                <w:szCs w:val="24"/>
              </w:rPr>
            </w:pPr>
            <w:r>
              <w:rPr>
                <w:b/>
                <w:szCs w:val="24"/>
              </w:rPr>
              <w:t>SINIFI</w:t>
            </w:r>
          </w:p>
        </w:tc>
        <w:tc>
          <w:tcPr>
            <w:tcW w:w="992" w:type="dxa"/>
            <w:tcBorders>
              <w:top w:val="single" w:sz="4" w:space="0" w:color="auto"/>
              <w:left w:val="single" w:sz="4" w:space="0" w:color="auto"/>
              <w:bottom w:val="single" w:sz="6" w:space="0" w:color="auto"/>
              <w:right w:val="single" w:sz="4" w:space="0" w:color="auto"/>
            </w:tcBorders>
            <w:hideMark/>
          </w:tcPr>
          <w:p w14:paraId="68694EFC" w14:textId="77777777" w:rsidR="00CB2C1F" w:rsidRDefault="00CB2C1F">
            <w:pPr>
              <w:tabs>
                <w:tab w:val="left" w:pos="426"/>
              </w:tabs>
              <w:spacing w:after="0"/>
              <w:jc w:val="both"/>
              <w:rPr>
                <w:szCs w:val="24"/>
              </w:rPr>
            </w:pPr>
            <w:r>
              <w:rPr>
                <w:szCs w:val="24"/>
              </w:rPr>
              <w:t>Kız</w:t>
            </w:r>
          </w:p>
        </w:tc>
        <w:tc>
          <w:tcPr>
            <w:tcW w:w="1276" w:type="dxa"/>
            <w:tcBorders>
              <w:top w:val="single" w:sz="4" w:space="0" w:color="auto"/>
              <w:left w:val="single" w:sz="4" w:space="0" w:color="auto"/>
              <w:bottom w:val="single" w:sz="6" w:space="0" w:color="auto"/>
              <w:right w:val="single" w:sz="4" w:space="0" w:color="auto"/>
            </w:tcBorders>
            <w:hideMark/>
          </w:tcPr>
          <w:p w14:paraId="2B080598" w14:textId="77777777" w:rsidR="00CB2C1F" w:rsidRDefault="00CB2C1F">
            <w:pPr>
              <w:tabs>
                <w:tab w:val="left" w:pos="426"/>
              </w:tabs>
              <w:spacing w:after="0"/>
              <w:jc w:val="both"/>
              <w:rPr>
                <w:szCs w:val="24"/>
              </w:rPr>
            </w:pPr>
            <w:r>
              <w:rPr>
                <w:szCs w:val="24"/>
              </w:rPr>
              <w:t>Erkek</w:t>
            </w:r>
          </w:p>
        </w:tc>
        <w:tc>
          <w:tcPr>
            <w:tcW w:w="1559" w:type="dxa"/>
            <w:tcBorders>
              <w:top w:val="single" w:sz="4" w:space="0" w:color="auto"/>
              <w:left w:val="single" w:sz="4" w:space="0" w:color="auto"/>
              <w:bottom w:val="single" w:sz="6" w:space="0" w:color="auto"/>
              <w:right w:val="single" w:sz="4" w:space="0" w:color="auto"/>
            </w:tcBorders>
            <w:hideMark/>
          </w:tcPr>
          <w:p w14:paraId="6DCB6F35" w14:textId="77777777" w:rsidR="00CB2C1F" w:rsidRDefault="00CB2C1F">
            <w:pPr>
              <w:tabs>
                <w:tab w:val="left" w:pos="426"/>
              </w:tabs>
              <w:spacing w:after="0"/>
              <w:jc w:val="both"/>
              <w:rPr>
                <w:b/>
                <w:szCs w:val="24"/>
              </w:rPr>
            </w:pPr>
            <w:r>
              <w:rPr>
                <w:b/>
                <w:szCs w:val="24"/>
              </w:rPr>
              <w:t>Toplam</w:t>
            </w:r>
          </w:p>
        </w:tc>
      </w:tr>
      <w:tr w:rsidR="00CB2C1F" w14:paraId="41DEE7DA"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438375CE" w14:textId="77777777" w:rsidR="00CB2C1F" w:rsidRPr="00041695" w:rsidRDefault="00CB2C1F">
            <w:pPr>
              <w:tabs>
                <w:tab w:val="left" w:pos="426"/>
              </w:tabs>
              <w:spacing w:after="0"/>
              <w:jc w:val="both"/>
              <w:rPr>
                <w:b/>
                <w:szCs w:val="24"/>
              </w:rPr>
            </w:pPr>
            <w:r w:rsidRPr="00041695">
              <w:rPr>
                <w:b/>
                <w:szCs w:val="24"/>
              </w:rPr>
              <w:t>9/A</w:t>
            </w:r>
          </w:p>
        </w:tc>
        <w:tc>
          <w:tcPr>
            <w:tcW w:w="892" w:type="dxa"/>
            <w:tcBorders>
              <w:top w:val="single" w:sz="4" w:space="0" w:color="auto"/>
              <w:left w:val="single" w:sz="4" w:space="0" w:color="auto"/>
              <w:bottom w:val="single" w:sz="4" w:space="0" w:color="auto"/>
              <w:right w:val="single" w:sz="4" w:space="0" w:color="auto"/>
            </w:tcBorders>
            <w:hideMark/>
          </w:tcPr>
          <w:p w14:paraId="254B4631" w14:textId="77777777" w:rsidR="00CB2C1F" w:rsidRDefault="00CB2C1F">
            <w:pPr>
              <w:tabs>
                <w:tab w:val="left" w:pos="426"/>
              </w:tabs>
              <w:spacing w:after="0"/>
              <w:jc w:val="both"/>
              <w:rPr>
                <w:szCs w:val="24"/>
              </w:rPr>
            </w:pPr>
            <w:r>
              <w:rPr>
                <w:szCs w:val="24"/>
              </w:rPr>
              <w:t>15</w:t>
            </w:r>
          </w:p>
        </w:tc>
        <w:tc>
          <w:tcPr>
            <w:tcW w:w="992" w:type="dxa"/>
            <w:tcBorders>
              <w:top w:val="single" w:sz="4" w:space="0" w:color="auto"/>
              <w:left w:val="single" w:sz="4" w:space="0" w:color="auto"/>
              <w:bottom w:val="single" w:sz="4" w:space="0" w:color="auto"/>
              <w:right w:val="single" w:sz="4" w:space="0" w:color="auto"/>
            </w:tcBorders>
            <w:hideMark/>
          </w:tcPr>
          <w:p w14:paraId="53D07DEC" w14:textId="77777777" w:rsidR="00CB2C1F" w:rsidRDefault="00CB2C1F">
            <w:pPr>
              <w:tabs>
                <w:tab w:val="left" w:pos="426"/>
              </w:tabs>
              <w:spacing w:after="0"/>
              <w:jc w:val="both"/>
              <w:rPr>
                <w:szCs w:val="24"/>
              </w:rPr>
            </w:pPr>
            <w:r>
              <w:rPr>
                <w:szCs w:val="24"/>
              </w:rPr>
              <w:t>9</w:t>
            </w:r>
          </w:p>
        </w:tc>
        <w:tc>
          <w:tcPr>
            <w:tcW w:w="1418" w:type="dxa"/>
            <w:tcBorders>
              <w:top w:val="single" w:sz="4" w:space="0" w:color="auto"/>
              <w:left w:val="single" w:sz="4" w:space="0" w:color="auto"/>
              <w:bottom w:val="single" w:sz="4" w:space="0" w:color="auto"/>
              <w:right w:val="single" w:sz="12" w:space="0" w:color="auto"/>
            </w:tcBorders>
            <w:hideMark/>
          </w:tcPr>
          <w:p w14:paraId="007BA273" w14:textId="77777777" w:rsidR="00CB2C1F" w:rsidRDefault="00CB2C1F">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hideMark/>
          </w:tcPr>
          <w:p w14:paraId="2213D5D8" w14:textId="77777777" w:rsidR="00CB2C1F" w:rsidRPr="00041695" w:rsidRDefault="00CB2C1F">
            <w:pPr>
              <w:rPr>
                <w:b/>
              </w:rPr>
            </w:pPr>
            <w:r w:rsidRPr="00041695">
              <w:rPr>
                <w:b/>
              </w:rPr>
              <w:t>10/G</w:t>
            </w:r>
          </w:p>
        </w:tc>
        <w:tc>
          <w:tcPr>
            <w:tcW w:w="992" w:type="dxa"/>
            <w:tcBorders>
              <w:top w:val="single" w:sz="6" w:space="0" w:color="auto"/>
              <w:left w:val="single" w:sz="6" w:space="0" w:color="auto"/>
              <w:bottom w:val="single" w:sz="6" w:space="0" w:color="auto"/>
              <w:right w:val="single" w:sz="6" w:space="0" w:color="auto"/>
            </w:tcBorders>
            <w:hideMark/>
          </w:tcPr>
          <w:p w14:paraId="6DFF7E8F" w14:textId="77777777" w:rsidR="00CB2C1F" w:rsidRDefault="00CB2C1F">
            <w:pPr>
              <w:tabs>
                <w:tab w:val="left" w:pos="426"/>
              </w:tabs>
              <w:spacing w:after="0"/>
              <w:jc w:val="both"/>
              <w:rPr>
                <w:szCs w:val="24"/>
              </w:rPr>
            </w:pPr>
            <w:r>
              <w:rPr>
                <w:szCs w:val="24"/>
              </w:rPr>
              <w:t>16</w:t>
            </w:r>
          </w:p>
        </w:tc>
        <w:tc>
          <w:tcPr>
            <w:tcW w:w="1276" w:type="dxa"/>
            <w:tcBorders>
              <w:top w:val="single" w:sz="6" w:space="0" w:color="auto"/>
              <w:left w:val="single" w:sz="6" w:space="0" w:color="auto"/>
              <w:bottom w:val="single" w:sz="6" w:space="0" w:color="auto"/>
              <w:right w:val="single" w:sz="6" w:space="0" w:color="auto"/>
            </w:tcBorders>
            <w:hideMark/>
          </w:tcPr>
          <w:p w14:paraId="7DA7170A" w14:textId="77777777" w:rsidR="00CB2C1F" w:rsidRDefault="00CB2C1F">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hideMark/>
          </w:tcPr>
          <w:p w14:paraId="0E2BD033" w14:textId="77777777" w:rsidR="00CB2C1F" w:rsidRDefault="00CB2C1F">
            <w:pPr>
              <w:tabs>
                <w:tab w:val="left" w:pos="426"/>
              </w:tabs>
              <w:spacing w:after="0"/>
              <w:jc w:val="both"/>
              <w:rPr>
                <w:szCs w:val="24"/>
              </w:rPr>
            </w:pPr>
            <w:r>
              <w:rPr>
                <w:szCs w:val="24"/>
              </w:rPr>
              <w:t>25</w:t>
            </w:r>
          </w:p>
        </w:tc>
      </w:tr>
      <w:tr w:rsidR="00CB2C1F" w14:paraId="6CDA9E3E"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1F71804C" w14:textId="77777777" w:rsidR="00CB2C1F" w:rsidRPr="00041695" w:rsidRDefault="00CB2C1F">
            <w:pPr>
              <w:tabs>
                <w:tab w:val="left" w:pos="426"/>
              </w:tabs>
              <w:spacing w:after="0"/>
              <w:jc w:val="both"/>
              <w:rPr>
                <w:b/>
                <w:szCs w:val="24"/>
              </w:rPr>
            </w:pPr>
            <w:r w:rsidRPr="00041695">
              <w:rPr>
                <w:b/>
                <w:szCs w:val="24"/>
              </w:rPr>
              <w:t>9/B</w:t>
            </w:r>
          </w:p>
        </w:tc>
        <w:tc>
          <w:tcPr>
            <w:tcW w:w="892" w:type="dxa"/>
            <w:tcBorders>
              <w:top w:val="single" w:sz="4" w:space="0" w:color="auto"/>
              <w:left w:val="single" w:sz="4" w:space="0" w:color="auto"/>
              <w:bottom w:val="single" w:sz="4" w:space="0" w:color="auto"/>
              <w:right w:val="single" w:sz="4" w:space="0" w:color="auto"/>
            </w:tcBorders>
            <w:hideMark/>
          </w:tcPr>
          <w:p w14:paraId="60539EE0" w14:textId="77777777" w:rsidR="00CB2C1F" w:rsidRDefault="00CB2C1F">
            <w:pPr>
              <w:tabs>
                <w:tab w:val="left" w:pos="426"/>
              </w:tabs>
              <w:spacing w:after="0"/>
              <w:jc w:val="both"/>
              <w:rPr>
                <w:szCs w:val="24"/>
              </w:rPr>
            </w:pPr>
            <w:r>
              <w:rPr>
                <w:szCs w:val="24"/>
              </w:rPr>
              <w:t>15</w:t>
            </w:r>
          </w:p>
        </w:tc>
        <w:tc>
          <w:tcPr>
            <w:tcW w:w="992" w:type="dxa"/>
            <w:tcBorders>
              <w:top w:val="single" w:sz="4" w:space="0" w:color="auto"/>
              <w:left w:val="single" w:sz="4" w:space="0" w:color="auto"/>
              <w:bottom w:val="single" w:sz="4" w:space="0" w:color="auto"/>
              <w:right w:val="single" w:sz="4" w:space="0" w:color="auto"/>
            </w:tcBorders>
            <w:hideMark/>
          </w:tcPr>
          <w:p w14:paraId="0302EB38" w14:textId="77777777" w:rsidR="00CB2C1F" w:rsidRDefault="00CB2C1F">
            <w:pPr>
              <w:tabs>
                <w:tab w:val="left" w:pos="426"/>
              </w:tabs>
              <w:spacing w:after="0"/>
              <w:jc w:val="both"/>
              <w:rPr>
                <w:szCs w:val="24"/>
              </w:rPr>
            </w:pPr>
            <w:r>
              <w:rPr>
                <w:szCs w:val="24"/>
              </w:rPr>
              <w:t>9</w:t>
            </w:r>
          </w:p>
        </w:tc>
        <w:tc>
          <w:tcPr>
            <w:tcW w:w="1418" w:type="dxa"/>
            <w:tcBorders>
              <w:top w:val="single" w:sz="4" w:space="0" w:color="auto"/>
              <w:left w:val="single" w:sz="4" w:space="0" w:color="auto"/>
              <w:bottom w:val="single" w:sz="4" w:space="0" w:color="auto"/>
              <w:right w:val="single" w:sz="12" w:space="0" w:color="auto"/>
            </w:tcBorders>
            <w:hideMark/>
          </w:tcPr>
          <w:p w14:paraId="22066FC7" w14:textId="77777777" w:rsidR="00CB2C1F" w:rsidRDefault="00CB2C1F">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hideMark/>
          </w:tcPr>
          <w:p w14:paraId="6BFAF41E" w14:textId="77777777" w:rsidR="00CB2C1F" w:rsidRPr="00041695" w:rsidRDefault="00CB2C1F">
            <w:pPr>
              <w:rPr>
                <w:b/>
              </w:rPr>
            </w:pPr>
            <w:r w:rsidRPr="00041695">
              <w:rPr>
                <w:b/>
              </w:rPr>
              <w:t>11/A</w:t>
            </w:r>
          </w:p>
        </w:tc>
        <w:tc>
          <w:tcPr>
            <w:tcW w:w="992" w:type="dxa"/>
            <w:tcBorders>
              <w:top w:val="single" w:sz="6" w:space="0" w:color="auto"/>
              <w:left w:val="single" w:sz="6" w:space="0" w:color="auto"/>
              <w:bottom w:val="single" w:sz="6" w:space="0" w:color="auto"/>
              <w:right w:val="single" w:sz="6" w:space="0" w:color="auto"/>
            </w:tcBorders>
            <w:hideMark/>
          </w:tcPr>
          <w:p w14:paraId="1574170A" w14:textId="77777777" w:rsidR="00CB2C1F" w:rsidRDefault="00CB2C1F">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hideMark/>
          </w:tcPr>
          <w:p w14:paraId="21A4A317" w14:textId="77777777" w:rsidR="00CB2C1F" w:rsidRDefault="00CB2C1F">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hideMark/>
          </w:tcPr>
          <w:p w14:paraId="441175A2" w14:textId="77777777" w:rsidR="00CB2C1F" w:rsidRDefault="00CB2C1F">
            <w:pPr>
              <w:tabs>
                <w:tab w:val="left" w:pos="426"/>
              </w:tabs>
              <w:spacing w:after="0"/>
              <w:jc w:val="both"/>
              <w:rPr>
                <w:szCs w:val="24"/>
              </w:rPr>
            </w:pPr>
            <w:r>
              <w:rPr>
                <w:szCs w:val="24"/>
              </w:rPr>
              <w:t>23</w:t>
            </w:r>
          </w:p>
        </w:tc>
      </w:tr>
      <w:tr w:rsidR="00CB2C1F" w14:paraId="6B21C886"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19F59AED" w14:textId="77777777" w:rsidR="00CB2C1F" w:rsidRPr="00041695" w:rsidRDefault="00CB2C1F">
            <w:pPr>
              <w:tabs>
                <w:tab w:val="left" w:pos="426"/>
              </w:tabs>
              <w:spacing w:after="0"/>
              <w:jc w:val="both"/>
              <w:rPr>
                <w:b/>
                <w:szCs w:val="24"/>
              </w:rPr>
            </w:pPr>
            <w:r w:rsidRPr="00041695">
              <w:rPr>
                <w:b/>
                <w:szCs w:val="24"/>
              </w:rPr>
              <w:t>9/C</w:t>
            </w:r>
          </w:p>
        </w:tc>
        <w:tc>
          <w:tcPr>
            <w:tcW w:w="892" w:type="dxa"/>
            <w:tcBorders>
              <w:top w:val="single" w:sz="4" w:space="0" w:color="auto"/>
              <w:left w:val="single" w:sz="4" w:space="0" w:color="auto"/>
              <w:bottom w:val="single" w:sz="4" w:space="0" w:color="auto"/>
              <w:right w:val="single" w:sz="4" w:space="0" w:color="auto"/>
            </w:tcBorders>
            <w:hideMark/>
          </w:tcPr>
          <w:p w14:paraId="7E4526DF" w14:textId="77777777" w:rsidR="00CB2C1F" w:rsidRDefault="00CB2C1F">
            <w:pPr>
              <w:tabs>
                <w:tab w:val="left" w:pos="426"/>
              </w:tabs>
              <w:spacing w:after="0"/>
              <w:jc w:val="both"/>
              <w:rPr>
                <w:szCs w:val="24"/>
              </w:rPr>
            </w:pPr>
            <w:r>
              <w:rPr>
                <w:szCs w:val="24"/>
              </w:rPr>
              <w:t>16</w:t>
            </w:r>
          </w:p>
        </w:tc>
        <w:tc>
          <w:tcPr>
            <w:tcW w:w="992" w:type="dxa"/>
            <w:tcBorders>
              <w:top w:val="single" w:sz="4" w:space="0" w:color="auto"/>
              <w:left w:val="single" w:sz="4" w:space="0" w:color="auto"/>
              <w:bottom w:val="single" w:sz="4" w:space="0" w:color="auto"/>
              <w:right w:val="single" w:sz="4" w:space="0" w:color="auto"/>
            </w:tcBorders>
            <w:hideMark/>
          </w:tcPr>
          <w:p w14:paraId="3DF142BB" w14:textId="77777777" w:rsidR="00CB2C1F" w:rsidRDefault="00CB2C1F">
            <w:pPr>
              <w:tabs>
                <w:tab w:val="left" w:pos="426"/>
              </w:tabs>
              <w:spacing w:after="0"/>
              <w:jc w:val="both"/>
              <w:rPr>
                <w:szCs w:val="24"/>
              </w:rPr>
            </w:pPr>
            <w:r>
              <w:rPr>
                <w:szCs w:val="24"/>
              </w:rPr>
              <w:t>8</w:t>
            </w:r>
          </w:p>
        </w:tc>
        <w:tc>
          <w:tcPr>
            <w:tcW w:w="1418" w:type="dxa"/>
            <w:tcBorders>
              <w:top w:val="single" w:sz="4" w:space="0" w:color="auto"/>
              <w:left w:val="single" w:sz="4" w:space="0" w:color="auto"/>
              <w:bottom w:val="single" w:sz="4" w:space="0" w:color="auto"/>
              <w:right w:val="single" w:sz="12" w:space="0" w:color="auto"/>
            </w:tcBorders>
            <w:hideMark/>
          </w:tcPr>
          <w:p w14:paraId="6B99D460" w14:textId="77777777" w:rsidR="00CB2C1F" w:rsidRDefault="00CB2C1F">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hideMark/>
          </w:tcPr>
          <w:p w14:paraId="07755BEB" w14:textId="77777777" w:rsidR="00CB2C1F" w:rsidRPr="00041695" w:rsidRDefault="00CB2C1F">
            <w:pPr>
              <w:rPr>
                <w:b/>
              </w:rPr>
            </w:pPr>
            <w:r w:rsidRPr="00041695">
              <w:rPr>
                <w:b/>
              </w:rPr>
              <w:t>11/B</w:t>
            </w:r>
          </w:p>
        </w:tc>
        <w:tc>
          <w:tcPr>
            <w:tcW w:w="992" w:type="dxa"/>
            <w:tcBorders>
              <w:top w:val="single" w:sz="6" w:space="0" w:color="auto"/>
              <w:left w:val="single" w:sz="6" w:space="0" w:color="auto"/>
              <w:bottom w:val="single" w:sz="6" w:space="0" w:color="auto"/>
              <w:right w:val="single" w:sz="6" w:space="0" w:color="auto"/>
            </w:tcBorders>
            <w:hideMark/>
          </w:tcPr>
          <w:p w14:paraId="3C53EF5C" w14:textId="77777777" w:rsidR="00CB2C1F" w:rsidRDefault="00CB2C1F">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hideMark/>
          </w:tcPr>
          <w:p w14:paraId="7B125D9B" w14:textId="77777777" w:rsidR="00CB2C1F" w:rsidRDefault="00CB2C1F">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hideMark/>
          </w:tcPr>
          <w:p w14:paraId="0A9E0490" w14:textId="77777777" w:rsidR="00CB2C1F" w:rsidRDefault="00CB2C1F">
            <w:pPr>
              <w:tabs>
                <w:tab w:val="left" w:pos="426"/>
              </w:tabs>
              <w:spacing w:after="0"/>
              <w:jc w:val="both"/>
              <w:rPr>
                <w:szCs w:val="24"/>
              </w:rPr>
            </w:pPr>
            <w:r>
              <w:rPr>
                <w:szCs w:val="24"/>
              </w:rPr>
              <w:t>21</w:t>
            </w:r>
          </w:p>
        </w:tc>
      </w:tr>
      <w:tr w:rsidR="00CB2C1F" w14:paraId="383ABF21"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0A16B013" w14:textId="77777777" w:rsidR="00CB2C1F" w:rsidRPr="00041695" w:rsidRDefault="00CB2C1F">
            <w:pPr>
              <w:tabs>
                <w:tab w:val="left" w:pos="426"/>
              </w:tabs>
              <w:spacing w:after="0"/>
              <w:jc w:val="both"/>
              <w:rPr>
                <w:b/>
                <w:szCs w:val="24"/>
              </w:rPr>
            </w:pPr>
            <w:r w:rsidRPr="00041695">
              <w:rPr>
                <w:b/>
                <w:szCs w:val="24"/>
              </w:rPr>
              <w:t>9/D</w:t>
            </w:r>
          </w:p>
        </w:tc>
        <w:tc>
          <w:tcPr>
            <w:tcW w:w="892" w:type="dxa"/>
            <w:tcBorders>
              <w:top w:val="single" w:sz="4" w:space="0" w:color="auto"/>
              <w:left w:val="single" w:sz="4" w:space="0" w:color="auto"/>
              <w:bottom w:val="single" w:sz="4" w:space="0" w:color="auto"/>
              <w:right w:val="single" w:sz="4" w:space="0" w:color="auto"/>
            </w:tcBorders>
            <w:hideMark/>
          </w:tcPr>
          <w:p w14:paraId="236D71E4" w14:textId="77777777" w:rsidR="00CB2C1F" w:rsidRDefault="00CB2C1F">
            <w:pPr>
              <w:tabs>
                <w:tab w:val="left" w:pos="426"/>
              </w:tabs>
              <w:spacing w:after="0"/>
              <w:jc w:val="both"/>
              <w:rPr>
                <w:szCs w:val="24"/>
              </w:rPr>
            </w:pPr>
            <w:r>
              <w:rPr>
                <w:szCs w:val="24"/>
              </w:rPr>
              <w:t>14</w:t>
            </w:r>
          </w:p>
        </w:tc>
        <w:tc>
          <w:tcPr>
            <w:tcW w:w="992" w:type="dxa"/>
            <w:tcBorders>
              <w:top w:val="single" w:sz="4" w:space="0" w:color="auto"/>
              <w:left w:val="single" w:sz="4" w:space="0" w:color="auto"/>
              <w:bottom w:val="single" w:sz="4" w:space="0" w:color="auto"/>
              <w:right w:val="single" w:sz="4" w:space="0" w:color="auto"/>
            </w:tcBorders>
            <w:hideMark/>
          </w:tcPr>
          <w:p w14:paraId="38B6F904" w14:textId="77777777" w:rsidR="00CB2C1F" w:rsidRDefault="00CB2C1F">
            <w:pPr>
              <w:tabs>
                <w:tab w:val="left" w:pos="426"/>
              </w:tabs>
              <w:spacing w:after="0"/>
              <w:jc w:val="both"/>
              <w:rPr>
                <w:szCs w:val="24"/>
              </w:rPr>
            </w:pPr>
            <w:r>
              <w:rPr>
                <w:szCs w:val="24"/>
              </w:rPr>
              <w:t>7</w:t>
            </w:r>
          </w:p>
        </w:tc>
        <w:tc>
          <w:tcPr>
            <w:tcW w:w="1418" w:type="dxa"/>
            <w:tcBorders>
              <w:top w:val="single" w:sz="4" w:space="0" w:color="auto"/>
              <w:left w:val="single" w:sz="4" w:space="0" w:color="auto"/>
              <w:bottom w:val="single" w:sz="4" w:space="0" w:color="auto"/>
              <w:right w:val="single" w:sz="12" w:space="0" w:color="auto"/>
            </w:tcBorders>
            <w:hideMark/>
          </w:tcPr>
          <w:p w14:paraId="5E7BE957" w14:textId="77777777" w:rsidR="00CB2C1F" w:rsidRDefault="00CB2C1F">
            <w:pPr>
              <w:tabs>
                <w:tab w:val="left" w:pos="426"/>
              </w:tabs>
              <w:spacing w:after="0"/>
              <w:jc w:val="both"/>
              <w:rPr>
                <w:szCs w:val="24"/>
              </w:rPr>
            </w:pPr>
            <w:r>
              <w:rPr>
                <w:szCs w:val="24"/>
              </w:rPr>
              <w:t>21</w:t>
            </w:r>
          </w:p>
        </w:tc>
        <w:tc>
          <w:tcPr>
            <w:tcW w:w="1701" w:type="dxa"/>
            <w:tcBorders>
              <w:top w:val="single" w:sz="6" w:space="0" w:color="auto"/>
              <w:left w:val="single" w:sz="12" w:space="0" w:color="auto"/>
              <w:bottom w:val="single" w:sz="6" w:space="0" w:color="auto"/>
              <w:right w:val="single" w:sz="6" w:space="0" w:color="auto"/>
            </w:tcBorders>
            <w:hideMark/>
          </w:tcPr>
          <w:p w14:paraId="52B3951B" w14:textId="77777777" w:rsidR="00CB2C1F" w:rsidRPr="00041695" w:rsidRDefault="00CB2C1F">
            <w:pPr>
              <w:rPr>
                <w:b/>
              </w:rPr>
            </w:pPr>
            <w:r w:rsidRPr="00041695">
              <w:rPr>
                <w:b/>
              </w:rPr>
              <w:t>11/C</w:t>
            </w:r>
          </w:p>
        </w:tc>
        <w:tc>
          <w:tcPr>
            <w:tcW w:w="992" w:type="dxa"/>
            <w:tcBorders>
              <w:top w:val="single" w:sz="6" w:space="0" w:color="auto"/>
              <w:left w:val="single" w:sz="6" w:space="0" w:color="auto"/>
              <w:bottom w:val="single" w:sz="6" w:space="0" w:color="auto"/>
              <w:right w:val="single" w:sz="6" w:space="0" w:color="auto"/>
            </w:tcBorders>
            <w:hideMark/>
          </w:tcPr>
          <w:p w14:paraId="4E6C193B" w14:textId="77777777" w:rsidR="00CB2C1F" w:rsidRDefault="00CB2C1F">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hideMark/>
          </w:tcPr>
          <w:p w14:paraId="2410BFE8" w14:textId="77777777" w:rsidR="00CB2C1F" w:rsidRDefault="00CB2C1F">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hideMark/>
          </w:tcPr>
          <w:p w14:paraId="319EE818" w14:textId="77777777" w:rsidR="00CB2C1F" w:rsidRDefault="00CB2C1F">
            <w:pPr>
              <w:tabs>
                <w:tab w:val="left" w:pos="426"/>
              </w:tabs>
              <w:spacing w:after="0"/>
              <w:jc w:val="both"/>
              <w:rPr>
                <w:szCs w:val="24"/>
              </w:rPr>
            </w:pPr>
            <w:r>
              <w:rPr>
                <w:szCs w:val="24"/>
              </w:rPr>
              <w:t>22</w:t>
            </w:r>
          </w:p>
        </w:tc>
      </w:tr>
      <w:tr w:rsidR="00CB2C1F" w14:paraId="53550D80"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40C329BC" w14:textId="77777777" w:rsidR="00CB2C1F" w:rsidRPr="00041695" w:rsidRDefault="00CB2C1F">
            <w:pPr>
              <w:tabs>
                <w:tab w:val="left" w:pos="426"/>
              </w:tabs>
              <w:spacing w:after="0"/>
              <w:jc w:val="both"/>
              <w:rPr>
                <w:b/>
                <w:szCs w:val="24"/>
              </w:rPr>
            </w:pPr>
            <w:r w:rsidRPr="00041695">
              <w:rPr>
                <w:b/>
                <w:szCs w:val="24"/>
              </w:rPr>
              <w:t>9/E</w:t>
            </w:r>
          </w:p>
        </w:tc>
        <w:tc>
          <w:tcPr>
            <w:tcW w:w="892" w:type="dxa"/>
            <w:tcBorders>
              <w:top w:val="single" w:sz="4" w:space="0" w:color="auto"/>
              <w:left w:val="single" w:sz="4" w:space="0" w:color="auto"/>
              <w:bottom w:val="single" w:sz="4" w:space="0" w:color="auto"/>
              <w:right w:val="single" w:sz="4" w:space="0" w:color="auto"/>
            </w:tcBorders>
            <w:hideMark/>
          </w:tcPr>
          <w:p w14:paraId="1A24D57C" w14:textId="77777777" w:rsidR="00CB2C1F" w:rsidRDefault="00CB2C1F">
            <w:pPr>
              <w:tabs>
                <w:tab w:val="left" w:pos="426"/>
              </w:tabs>
              <w:spacing w:after="0"/>
              <w:jc w:val="both"/>
              <w:rPr>
                <w:szCs w:val="24"/>
              </w:rPr>
            </w:pPr>
            <w:r>
              <w:rPr>
                <w:szCs w:val="24"/>
              </w:rPr>
              <w:t>15</w:t>
            </w:r>
          </w:p>
        </w:tc>
        <w:tc>
          <w:tcPr>
            <w:tcW w:w="992" w:type="dxa"/>
            <w:tcBorders>
              <w:top w:val="single" w:sz="4" w:space="0" w:color="auto"/>
              <w:left w:val="single" w:sz="4" w:space="0" w:color="auto"/>
              <w:bottom w:val="single" w:sz="4" w:space="0" w:color="auto"/>
              <w:right w:val="single" w:sz="4" w:space="0" w:color="auto"/>
            </w:tcBorders>
            <w:hideMark/>
          </w:tcPr>
          <w:p w14:paraId="121EB4C4" w14:textId="77777777" w:rsidR="00CB2C1F" w:rsidRDefault="00CB2C1F">
            <w:pPr>
              <w:tabs>
                <w:tab w:val="left" w:pos="426"/>
              </w:tabs>
              <w:spacing w:after="0"/>
              <w:jc w:val="both"/>
              <w:rPr>
                <w:szCs w:val="24"/>
              </w:rPr>
            </w:pPr>
            <w:r>
              <w:rPr>
                <w:szCs w:val="24"/>
              </w:rPr>
              <w:t>7</w:t>
            </w:r>
          </w:p>
        </w:tc>
        <w:tc>
          <w:tcPr>
            <w:tcW w:w="1418" w:type="dxa"/>
            <w:tcBorders>
              <w:top w:val="single" w:sz="4" w:space="0" w:color="auto"/>
              <w:left w:val="single" w:sz="4" w:space="0" w:color="auto"/>
              <w:bottom w:val="single" w:sz="4" w:space="0" w:color="auto"/>
              <w:right w:val="single" w:sz="12" w:space="0" w:color="auto"/>
            </w:tcBorders>
            <w:hideMark/>
          </w:tcPr>
          <w:p w14:paraId="3F0977F4" w14:textId="77777777" w:rsidR="00CB2C1F" w:rsidRDefault="00CB2C1F">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hideMark/>
          </w:tcPr>
          <w:p w14:paraId="694BA0AF" w14:textId="77777777" w:rsidR="00CB2C1F" w:rsidRPr="00041695" w:rsidRDefault="00CB2C1F">
            <w:pPr>
              <w:rPr>
                <w:b/>
              </w:rPr>
            </w:pPr>
            <w:r w:rsidRPr="00041695">
              <w:rPr>
                <w:b/>
              </w:rPr>
              <w:t>11/D</w:t>
            </w:r>
          </w:p>
        </w:tc>
        <w:tc>
          <w:tcPr>
            <w:tcW w:w="992" w:type="dxa"/>
            <w:tcBorders>
              <w:top w:val="single" w:sz="6" w:space="0" w:color="auto"/>
              <w:left w:val="single" w:sz="6" w:space="0" w:color="auto"/>
              <w:bottom w:val="single" w:sz="6" w:space="0" w:color="auto"/>
              <w:right w:val="single" w:sz="6" w:space="0" w:color="auto"/>
            </w:tcBorders>
            <w:hideMark/>
          </w:tcPr>
          <w:p w14:paraId="156039A3" w14:textId="77777777" w:rsidR="00CB2C1F" w:rsidRDefault="00CB2C1F">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hideMark/>
          </w:tcPr>
          <w:p w14:paraId="278FD073" w14:textId="77777777" w:rsidR="00CB2C1F" w:rsidRDefault="00CB2C1F">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hideMark/>
          </w:tcPr>
          <w:p w14:paraId="533C8206" w14:textId="77777777" w:rsidR="00CB2C1F" w:rsidRDefault="00CB2C1F">
            <w:pPr>
              <w:tabs>
                <w:tab w:val="left" w:pos="426"/>
              </w:tabs>
              <w:spacing w:after="0"/>
              <w:jc w:val="both"/>
              <w:rPr>
                <w:szCs w:val="24"/>
              </w:rPr>
            </w:pPr>
            <w:r>
              <w:rPr>
                <w:szCs w:val="24"/>
              </w:rPr>
              <w:t>24</w:t>
            </w:r>
          </w:p>
        </w:tc>
      </w:tr>
      <w:tr w:rsidR="00CB2C1F" w14:paraId="39713103"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00F3C1DE" w14:textId="77777777" w:rsidR="00CB2C1F" w:rsidRPr="00041695" w:rsidRDefault="00CB2C1F">
            <w:pPr>
              <w:tabs>
                <w:tab w:val="left" w:pos="426"/>
              </w:tabs>
              <w:spacing w:after="0"/>
              <w:jc w:val="both"/>
              <w:rPr>
                <w:b/>
                <w:szCs w:val="24"/>
              </w:rPr>
            </w:pPr>
            <w:r w:rsidRPr="00041695">
              <w:rPr>
                <w:b/>
                <w:szCs w:val="24"/>
              </w:rPr>
              <w:t>9/F</w:t>
            </w:r>
          </w:p>
        </w:tc>
        <w:tc>
          <w:tcPr>
            <w:tcW w:w="892" w:type="dxa"/>
            <w:tcBorders>
              <w:top w:val="single" w:sz="4" w:space="0" w:color="auto"/>
              <w:left w:val="single" w:sz="4" w:space="0" w:color="auto"/>
              <w:bottom w:val="single" w:sz="4" w:space="0" w:color="auto"/>
              <w:right w:val="single" w:sz="4" w:space="0" w:color="auto"/>
            </w:tcBorders>
            <w:hideMark/>
          </w:tcPr>
          <w:p w14:paraId="22611760" w14:textId="77777777" w:rsidR="00CB2C1F" w:rsidRDefault="00CB2C1F">
            <w:pPr>
              <w:tabs>
                <w:tab w:val="left" w:pos="426"/>
              </w:tabs>
              <w:spacing w:after="0"/>
              <w:jc w:val="both"/>
              <w:rPr>
                <w:szCs w:val="24"/>
              </w:rPr>
            </w:pPr>
            <w:r>
              <w:rPr>
                <w:szCs w:val="24"/>
              </w:rPr>
              <w:t>15</w:t>
            </w:r>
          </w:p>
        </w:tc>
        <w:tc>
          <w:tcPr>
            <w:tcW w:w="992" w:type="dxa"/>
            <w:tcBorders>
              <w:top w:val="single" w:sz="4" w:space="0" w:color="auto"/>
              <w:left w:val="single" w:sz="4" w:space="0" w:color="auto"/>
              <w:bottom w:val="single" w:sz="4" w:space="0" w:color="auto"/>
              <w:right w:val="single" w:sz="4" w:space="0" w:color="auto"/>
            </w:tcBorders>
            <w:hideMark/>
          </w:tcPr>
          <w:p w14:paraId="01CA7A6C" w14:textId="77777777" w:rsidR="00CB2C1F" w:rsidRDefault="00CB2C1F">
            <w:pPr>
              <w:tabs>
                <w:tab w:val="left" w:pos="426"/>
              </w:tabs>
              <w:spacing w:after="0"/>
              <w:jc w:val="both"/>
              <w:rPr>
                <w:szCs w:val="24"/>
              </w:rPr>
            </w:pPr>
            <w:r>
              <w:rPr>
                <w:szCs w:val="24"/>
              </w:rPr>
              <w:t>8</w:t>
            </w:r>
          </w:p>
        </w:tc>
        <w:tc>
          <w:tcPr>
            <w:tcW w:w="1418" w:type="dxa"/>
            <w:tcBorders>
              <w:top w:val="single" w:sz="4" w:space="0" w:color="auto"/>
              <w:left w:val="single" w:sz="4" w:space="0" w:color="auto"/>
              <w:bottom w:val="single" w:sz="4" w:space="0" w:color="auto"/>
              <w:right w:val="single" w:sz="12" w:space="0" w:color="auto"/>
            </w:tcBorders>
            <w:hideMark/>
          </w:tcPr>
          <w:p w14:paraId="4FC73738" w14:textId="77777777" w:rsidR="00CB2C1F" w:rsidRDefault="00CB2C1F">
            <w:pPr>
              <w:tabs>
                <w:tab w:val="left" w:pos="426"/>
              </w:tabs>
              <w:spacing w:after="0"/>
              <w:jc w:val="both"/>
              <w:rPr>
                <w:szCs w:val="24"/>
              </w:rPr>
            </w:pPr>
            <w:r>
              <w:rPr>
                <w:szCs w:val="24"/>
              </w:rPr>
              <w:t>23</w:t>
            </w:r>
          </w:p>
        </w:tc>
        <w:tc>
          <w:tcPr>
            <w:tcW w:w="1701" w:type="dxa"/>
            <w:tcBorders>
              <w:top w:val="single" w:sz="6" w:space="0" w:color="auto"/>
              <w:left w:val="single" w:sz="12" w:space="0" w:color="auto"/>
              <w:bottom w:val="single" w:sz="6" w:space="0" w:color="auto"/>
              <w:right w:val="single" w:sz="6" w:space="0" w:color="auto"/>
            </w:tcBorders>
            <w:hideMark/>
          </w:tcPr>
          <w:p w14:paraId="289E4776" w14:textId="77777777" w:rsidR="00CB2C1F" w:rsidRPr="00041695" w:rsidRDefault="00CB2C1F">
            <w:pPr>
              <w:rPr>
                <w:b/>
              </w:rPr>
            </w:pPr>
            <w:r w:rsidRPr="00041695">
              <w:rPr>
                <w:b/>
              </w:rPr>
              <w:t>11/E</w:t>
            </w:r>
          </w:p>
        </w:tc>
        <w:tc>
          <w:tcPr>
            <w:tcW w:w="992" w:type="dxa"/>
            <w:tcBorders>
              <w:top w:val="single" w:sz="6" w:space="0" w:color="auto"/>
              <w:left w:val="single" w:sz="6" w:space="0" w:color="auto"/>
              <w:bottom w:val="single" w:sz="6" w:space="0" w:color="auto"/>
              <w:right w:val="single" w:sz="6" w:space="0" w:color="auto"/>
            </w:tcBorders>
            <w:hideMark/>
          </w:tcPr>
          <w:p w14:paraId="5B284013" w14:textId="77777777" w:rsidR="00CB2C1F" w:rsidRDefault="00CB2C1F">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hideMark/>
          </w:tcPr>
          <w:p w14:paraId="322EFA4F" w14:textId="77777777" w:rsidR="00CB2C1F" w:rsidRDefault="00CB2C1F">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hideMark/>
          </w:tcPr>
          <w:p w14:paraId="4F4587A2" w14:textId="77777777" w:rsidR="00CB2C1F" w:rsidRDefault="00CB2C1F">
            <w:pPr>
              <w:tabs>
                <w:tab w:val="left" w:pos="426"/>
              </w:tabs>
              <w:spacing w:after="0"/>
              <w:jc w:val="both"/>
              <w:rPr>
                <w:szCs w:val="24"/>
              </w:rPr>
            </w:pPr>
            <w:r>
              <w:rPr>
                <w:szCs w:val="24"/>
              </w:rPr>
              <w:t>19</w:t>
            </w:r>
          </w:p>
        </w:tc>
      </w:tr>
      <w:tr w:rsidR="00CB2C1F" w14:paraId="6CA27801"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46720DCA" w14:textId="77777777" w:rsidR="00CB2C1F" w:rsidRPr="00041695" w:rsidRDefault="00CB2C1F">
            <w:pPr>
              <w:tabs>
                <w:tab w:val="left" w:pos="426"/>
              </w:tabs>
              <w:spacing w:after="0"/>
              <w:jc w:val="both"/>
              <w:rPr>
                <w:b/>
                <w:szCs w:val="24"/>
              </w:rPr>
            </w:pPr>
            <w:r w:rsidRPr="00041695">
              <w:rPr>
                <w:b/>
                <w:szCs w:val="24"/>
              </w:rPr>
              <w:t>9/G</w:t>
            </w:r>
          </w:p>
        </w:tc>
        <w:tc>
          <w:tcPr>
            <w:tcW w:w="892" w:type="dxa"/>
            <w:tcBorders>
              <w:top w:val="single" w:sz="4" w:space="0" w:color="auto"/>
              <w:left w:val="single" w:sz="4" w:space="0" w:color="auto"/>
              <w:bottom w:val="single" w:sz="4" w:space="0" w:color="auto"/>
              <w:right w:val="single" w:sz="4" w:space="0" w:color="auto"/>
            </w:tcBorders>
            <w:hideMark/>
          </w:tcPr>
          <w:p w14:paraId="2087E616" w14:textId="77777777" w:rsidR="00CB2C1F" w:rsidRDefault="00CB2C1F">
            <w:pPr>
              <w:tabs>
                <w:tab w:val="left" w:pos="426"/>
              </w:tabs>
              <w:spacing w:after="0"/>
              <w:jc w:val="both"/>
              <w:rPr>
                <w:szCs w:val="24"/>
              </w:rPr>
            </w:pPr>
            <w:r>
              <w:rPr>
                <w:szCs w:val="24"/>
              </w:rPr>
              <w:t>15</w:t>
            </w:r>
          </w:p>
        </w:tc>
        <w:tc>
          <w:tcPr>
            <w:tcW w:w="992" w:type="dxa"/>
            <w:tcBorders>
              <w:top w:val="single" w:sz="4" w:space="0" w:color="auto"/>
              <w:left w:val="single" w:sz="4" w:space="0" w:color="auto"/>
              <w:bottom w:val="single" w:sz="4" w:space="0" w:color="auto"/>
              <w:right w:val="single" w:sz="4" w:space="0" w:color="auto"/>
            </w:tcBorders>
            <w:hideMark/>
          </w:tcPr>
          <w:p w14:paraId="18929C75" w14:textId="77777777" w:rsidR="00CB2C1F" w:rsidRDefault="00CB2C1F">
            <w:pPr>
              <w:tabs>
                <w:tab w:val="left" w:pos="426"/>
              </w:tabs>
              <w:spacing w:after="0"/>
              <w:jc w:val="both"/>
              <w:rPr>
                <w:szCs w:val="24"/>
              </w:rPr>
            </w:pPr>
            <w:r>
              <w:rPr>
                <w:szCs w:val="24"/>
              </w:rPr>
              <w:t>9</w:t>
            </w:r>
          </w:p>
        </w:tc>
        <w:tc>
          <w:tcPr>
            <w:tcW w:w="1418" w:type="dxa"/>
            <w:tcBorders>
              <w:top w:val="single" w:sz="4" w:space="0" w:color="auto"/>
              <w:left w:val="single" w:sz="4" w:space="0" w:color="auto"/>
              <w:bottom w:val="single" w:sz="4" w:space="0" w:color="auto"/>
              <w:right w:val="single" w:sz="12" w:space="0" w:color="auto"/>
            </w:tcBorders>
            <w:hideMark/>
          </w:tcPr>
          <w:p w14:paraId="4B88EC66" w14:textId="77777777" w:rsidR="00CB2C1F" w:rsidRDefault="00CB2C1F">
            <w:pPr>
              <w:tabs>
                <w:tab w:val="left" w:pos="426"/>
              </w:tabs>
              <w:spacing w:after="0"/>
              <w:jc w:val="both"/>
              <w:rPr>
                <w:szCs w:val="24"/>
              </w:rPr>
            </w:pPr>
            <w:r>
              <w:rPr>
                <w:szCs w:val="24"/>
              </w:rPr>
              <w:t>24</w:t>
            </w:r>
          </w:p>
        </w:tc>
        <w:tc>
          <w:tcPr>
            <w:tcW w:w="1701" w:type="dxa"/>
            <w:tcBorders>
              <w:top w:val="single" w:sz="6" w:space="0" w:color="auto"/>
              <w:left w:val="single" w:sz="12" w:space="0" w:color="auto"/>
              <w:bottom w:val="single" w:sz="6" w:space="0" w:color="auto"/>
              <w:right w:val="single" w:sz="6" w:space="0" w:color="auto"/>
            </w:tcBorders>
            <w:hideMark/>
          </w:tcPr>
          <w:p w14:paraId="5EE1F239" w14:textId="77777777" w:rsidR="00CB2C1F" w:rsidRPr="00041695" w:rsidRDefault="00CB2C1F">
            <w:pPr>
              <w:rPr>
                <w:b/>
              </w:rPr>
            </w:pPr>
            <w:r w:rsidRPr="00041695">
              <w:rPr>
                <w:b/>
              </w:rPr>
              <w:t>11/F</w:t>
            </w:r>
          </w:p>
        </w:tc>
        <w:tc>
          <w:tcPr>
            <w:tcW w:w="992" w:type="dxa"/>
            <w:tcBorders>
              <w:top w:val="single" w:sz="6" w:space="0" w:color="auto"/>
              <w:left w:val="single" w:sz="6" w:space="0" w:color="auto"/>
              <w:bottom w:val="single" w:sz="6" w:space="0" w:color="auto"/>
              <w:right w:val="single" w:sz="6" w:space="0" w:color="auto"/>
            </w:tcBorders>
            <w:hideMark/>
          </w:tcPr>
          <w:p w14:paraId="1D166780" w14:textId="77777777" w:rsidR="00CB2C1F" w:rsidRDefault="00CB2C1F">
            <w:pPr>
              <w:tabs>
                <w:tab w:val="left" w:pos="426"/>
              </w:tabs>
              <w:spacing w:after="0"/>
              <w:jc w:val="both"/>
              <w:rPr>
                <w:szCs w:val="24"/>
              </w:rPr>
            </w:pPr>
            <w:r>
              <w:rPr>
                <w:szCs w:val="24"/>
              </w:rPr>
              <w:t>24</w:t>
            </w:r>
          </w:p>
        </w:tc>
        <w:tc>
          <w:tcPr>
            <w:tcW w:w="1276" w:type="dxa"/>
            <w:tcBorders>
              <w:top w:val="single" w:sz="6" w:space="0" w:color="auto"/>
              <w:left w:val="single" w:sz="6" w:space="0" w:color="auto"/>
              <w:bottom w:val="single" w:sz="6" w:space="0" w:color="auto"/>
              <w:right w:val="single" w:sz="6" w:space="0" w:color="auto"/>
            </w:tcBorders>
            <w:hideMark/>
          </w:tcPr>
          <w:p w14:paraId="7F8D5776" w14:textId="77777777" w:rsidR="00CB2C1F" w:rsidRDefault="00CB2C1F">
            <w:pPr>
              <w:tabs>
                <w:tab w:val="left" w:pos="426"/>
              </w:tabs>
              <w:spacing w:after="0"/>
              <w:jc w:val="both"/>
              <w:rPr>
                <w:szCs w:val="24"/>
              </w:rPr>
            </w:pPr>
            <w:r>
              <w:rPr>
                <w:szCs w:val="24"/>
              </w:rPr>
              <w:t>3</w:t>
            </w:r>
          </w:p>
        </w:tc>
        <w:tc>
          <w:tcPr>
            <w:tcW w:w="1559" w:type="dxa"/>
            <w:tcBorders>
              <w:top w:val="single" w:sz="6" w:space="0" w:color="auto"/>
              <w:left w:val="single" w:sz="6" w:space="0" w:color="auto"/>
              <w:bottom w:val="single" w:sz="6" w:space="0" w:color="auto"/>
              <w:right w:val="single" w:sz="6" w:space="0" w:color="auto"/>
            </w:tcBorders>
            <w:hideMark/>
          </w:tcPr>
          <w:p w14:paraId="6C615262" w14:textId="77777777" w:rsidR="00CB2C1F" w:rsidRDefault="00CB2C1F">
            <w:pPr>
              <w:tabs>
                <w:tab w:val="left" w:pos="426"/>
              </w:tabs>
              <w:spacing w:after="0"/>
              <w:jc w:val="both"/>
              <w:rPr>
                <w:szCs w:val="24"/>
              </w:rPr>
            </w:pPr>
            <w:r>
              <w:rPr>
                <w:szCs w:val="24"/>
              </w:rPr>
              <w:t>27</w:t>
            </w:r>
          </w:p>
        </w:tc>
      </w:tr>
      <w:tr w:rsidR="00CB2C1F" w14:paraId="2CF74551"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2FE2A8B0" w14:textId="77777777" w:rsidR="00CB2C1F" w:rsidRPr="00041695" w:rsidRDefault="00CB2C1F">
            <w:pPr>
              <w:tabs>
                <w:tab w:val="left" w:pos="426"/>
              </w:tabs>
              <w:spacing w:after="0"/>
              <w:jc w:val="both"/>
              <w:rPr>
                <w:b/>
                <w:szCs w:val="24"/>
              </w:rPr>
            </w:pPr>
            <w:r w:rsidRPr="00041695">
              <w:rPr>
                <w:b/>
                <w:szCs w:val="24"/>
              </w:rPr>
              <w:t>10/A</w:t>
            </w:r>
          </w:p>
        </w:tc>
        <w:tc>
          <w:tcPr>
            <w:tcW w:w="892" w:type="dxa"/>
            <w:tcBorders>
              <w:top w:val="single" w:sz="4" w:space="0" w:color="auto"/>
              <w:left w:val="single" w:sz="4" w:space="0" w:color="auto"/>
              <w:bottom w:val="single" w:sz="4" w:space="0" w:color="auto"/>
              <w:right w:val="single" w:sz="4" w:space="0" w:color="auto"/>
            </w:tcBorders>
            <w:hideMark/>
          </w:tcPr>
          <w:p w14:paraId="256E3830" w14:textId="77777777" w:rsidR="00CB2C1F" w:rsidRDefault="00CB2C1F">
            <w:pPr>
              <w:tabs>
                <w:tab w:val="left" w:pos="426"/>
              </w:tabs>
              <w:spacing w:after="0"/>
              <w:jc w:val="both"/>
              <w:rPr>
                <w:szCs w:val="24"/>
              </w:rPr>
            </w:pPr>
            <w:r>
              <w:rPr>
                <w:szCs w:val="24"/>
              </w:rPr>
              <w:t>14</w:t>
            </w:r>
          </w:p>
        </w:tc>
        <w:tc>
          <w:tcPr>
            <w:tcW w:w="992" w:type="dxa"/>
            <w:tcBorders>
              <w:top w:val="single" w:sz="4" w:space="0" w:color="auto"/>
              <w:left w:val="single" w:sz="4" w:space="0" w:color="auto"/>
              <w:bottom w:val="single" w:sz="4" w:space="0" w:color="auto"/>
              <w:right w:val="single" w:sz="4" w:space="0" w:color="auto"/>
            </w:tcBorders>
            <w:hideMark/>
          </w:tcPr>
          <w:p w14:paraId="106E5186" w14:textId="77777777" w:rsidR="00CB2C1F" w:rsidRDefault="00CB2C1F">
            <w:pPr>
              <w:tabs>
                <w:tab w:val="left" w:pos="426"/>
              </w:tabs>
              <w:spacing w:after="0"/>
              <w:jc w:val="both"/>
              <w:rPr>
                <w:szCs w:val="24"/>
              </w:rPr>
            </w:pPr>
            <w:r>
              <w:rPr>
                <w:szCs w:val="24"/>
              </w:rPr>
              <w:t>12</w:t>
            </w:r>
          </w:p>
        </w:tc>
        <w:tc>
          <w:tcPr>
            <w:tcW w:w="1418" w:type="dxa"/>
            <w:tcBorders>
              <w:top w:val="single" w:sz="4" w:space="0" w:color="auto"/>
              <w:left w:val="single" w:sz="4" w:space="0" w:color="auto"/>
              <w:bottom w:val="single" w:sz="4" w:space="0" w:color="auto"/>
              <w:right w:val="single" w:sz="12" w:space="0" w:color="auto"/>
            </w:tcBorders>
            <w:hideMark/>
          </w:tcPr>
          <w:p w14:paraId="733A2B1D" w14:textId="77777777" w:rsidR="00CB2C1F" w:rsidRDefault="00CB2C1F">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hideMark/>
          </w:tcPr>
          <w:p w14:paraId="1994E289" w14:textId="77777777" w:rsidR="00CB2C1F" w:rsidRPr="00041695" w:rsidRDefault="00CB2C1F">
            <w:pPr>
              <w:rPr>
                <w:b/>
              </w:rPr>
            </w:pPr>
            <w:r w:rsidRPr="00041695">
              <w:rPr>
                <w:b/>
              </w:rPr>
              <w:t>12/A</w:t>
            </w:r>
          </w:p>
        </w:tc>
        <w:tc>
          <w:tcPr>
            <w:tcW w:w="992" w:type="dxa"/>
            <w:tcBorders>
              <w:top w:val="single" w:sz="6" w:space="0" w:color="auto"/>
              <w:left w:val="single" w:sz="6" w:space="0" w:color="auto"/>
              <w:bottom w:val="single" w:sz="6" w:space="0" w:color="auto"/>
              <w:right w:val="single" w:sz="6" w:space="0" w:color="auto"/>
            </w:tcBorders>
            <w:hideMark/>
          </w:tcPr>
          <w:p w14:paraId="7FC363ED" w14:textId="77777777" w:rsidR="00CB2C1F" w:rsidRDefault="00CB2C1F">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hideMark/>
          </w:tcPr>
          <w:p w14:paraId="05DD8A37" w14:textId="77777777" w:rsidR="00CB2C1F" w:rsidRDefault="00CB2C1F">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hideMark/>
          </w:tcPr>
          <w:p w14:paraId="1F0C1110" w14:textId="77777777" w:rsidR="00CB2C1F" w:rsidRDefault="00CB2C1F">
            <w:pPr>
              <w:tabs>
                <w:tab w:val="left" w:pos="426"/>
              </w:tabs>
              <w:spacing w:after="0"/>
              <w:jc w:val="both"/>
              <w:rPr>
                <w:szCs w:val="24"/>
              </w:rPr>
            </w:pPr>
            <w:r>
              <w:rPr>
                <w:szCs w:val="24"/>
              </w:rPr>
              <w:t>18</w:t>
            </w:r>
          </w:p>
        </w:tc>
      </w:tr>
      <w:tr w:rsidR="00CB2C1F" w14:paraId="0FC8E16E"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252AF83D" w14:textId="77777777" w:rsidR="00CB2C1F" w:rsidRPr="00041695" w:rsidRDefault="00CB2C1F">
            <w:pPr>
              <w:tabs>
                <w:tab w:val="left" w:pos="426"/>
              </w:tabs>
              <w:spacing w:after="0"/>
              <w:jc w:val="both"/>
              <w:rPr>
                <w:b/>
                <w:szCs w:val="24"/>
              </w:rPr>
            </w:pPr>
            <w:r w:rsidRPr="00041695">
              <w:rPr>
                <w:b/>
                <w:szCs w:val="24"/>
              </w:rPr>
              <w:t>10/B</w:t>
            </w:r>
          </w:p>
        </w:tc>
        <w:tc>
          <w:tcPr>
            <w:tcW w:w="892" w:type="dxa"/>
            <w:tcBorders>
              <w:top w:val="single" w:sz="4" w:space="0" w:color="auto"/>
              <w:left w:val="single" w:sz="4" w:space="0" w:color="auto"/>
              <w:bottom w:val="single" w:sz="4" w:space="0" w:color="auto"/>
              <w:right w:val="single" w:sz="4" w:space="0" w:color="auto"/>
            </w:tcBorders>
            <w:hideMark/>
          </w:tcPr>
          <w:p w14:paraId="7C81FE65" w14:textId="77777777" w:rsidR="00CB2C1F" w:rsidRDefault="00CB2C1F">
            <w:pPr>
              <w:tabs>
                <w:tab w:val="left" w:pos="426"/>
              </w:tabs>
              <w:spacing w:after="0"/>
              <w:jc w:val="both"/>
              <w:rPr>
                <w:szCs w:val="24"/>
              </w:rPr>
            </w:pPr>
            <w:r>
              <w:rPr>
                <w:szCs w:val="24"/>
              </w:rPr>
              <w:t>16</w:t>
            </w:r>
          </w:p>
        </w:tc>
        <w:tc>
          <w:tcPr>
            <w:tcW w:w="992" w:type="dxa"/>
            <w:tcBorders>
              <w:top w:val="single" w:sz="4" w:space="0" w:color="auto"/>
              <w:left w:val="single" w:sz="4" w:space="0" w:color="auto"/>
              <w:bottom w:val="single" w:sz="4" w:space="0" w:color="auto"/>
              <w:right w:val="single" w:sz="4" w:space="0" w:color="auto"/>
            </w:tcBorders>
            <w:hideMark/>
          </w:tcPr>
          <w:p w14:paraId="22095869" w14:textId="77777777" w:rsidR="00CB2C1F" w:rsidRDefault="00CB2C1F">
            <w:pPr>
              <w:tabs>
                <w:tab w:val="left" w:pos="426"/>
              </w:tabs>
              <w:spacing w:after="0"/>
              <w:jc w:val="both"/>
              <w:rPr>
                <w:szCs w:val="24"/>
              </w:rPr>
            </w:pPr>
            <w:r>
              <w:rPr>
                <w:szCs w:val="24"/>
              </w:rPr>
              <w:t>10</w:t>
            </w:r>
          </w:p>
        </w:tc>
        <w:tc>
          <w:tcPr>
            <w:tcW w:w="1418" w:type="dxa"/>
            <w:tcBorders>
              <w:top w:val="single" w:sz="4" w:space="0" w:color="auto"/>
              <w:left w:val="single" w:sz="4" w:space="0" w:color="auto"/>
              <w:bottom w:val="single" w:sz="4" w:space="0" w:color="auto"/>
              <w:right w:val="single" w:sz="12" w:space="0" w:color="auto"/>
            </w:tcBorders>
            <w:hideMark/>
          </w:tcPr>
          <w:p w14:paraId="5B918763" w14:textId="77777777" w:rsidR="00CB2C1F" w:rsidRDefault="00CB2C1F">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hideMark/>
          </w:tcPr>
          <w:p w14:paraId="7903D999" w14:textId="77777777" w:rsidR="00CB2C1F" w:rsidRPr="00041695" w:rsidRDefault="00CB2C1F">
            <w:pPr>
              <w:rPr>
                <w:b/>
              </w:rPr>
            </w:pPr>
            <w:r w:rsidRPr="00041695">
              <w:rPr>
                <w:b/>
              </w:rPr>
              <w:t>12/B</w:t>
            </w:r>
          </w:p>
        </w:tc>
        <w:tc>
          <w:tcPr>
            <w:tcW w:w="992" w:type="dxa"/>
            <w:tcBorders>
              <w:top w:val="single" w:sz="6" w:space="0" w:color="auto"/>
              <w:left w:val="single" w:sz="6" w:space="0" w:color="auto"/>
              <w:bottom w:val="single" w:sz="6" w:space="0" w:color="auto"/>
              <w:right w:val="single" w:sz="6" w:space="0" w:color="auto"/>
            </w:tcBorders>
            <w:hideMark/>
          </w:tcPr>
          <w:p w14:paraId="23BFAD5B" w14:textId="77777777" w:rsidR="00CB2C1F" w:rsidRDefault="00CB2C1F">
            <w:pPr>
              <w:tabs>
                <w:tab w:val="left" w:pos="426"/>
              </w:tabs>
              <w:spacing w:after="0"/>
              <w:jc w:val="both"/>
              <w:rPr>
                <w:szCs w:val="24"/>
              </w:rPr>
            </w:pPr>
            <w:r>
              <w:rPr>
                <w:szCs w:val="24"/>
              </w:rPr>
              <w:t>9</w:t>
            </w:r>
          </w:p>
        </w:tc>
        <w:tc>
          <w:tcPr>
            <w:tcW w:w="1276" w:type="dxa"/>
            <w:tcBorders>
              <w:top w:val="single" w:sz="6" w:space="0" w:color="auto"/>
              <w:left w:val="single" w:sz="6" w:space="0" w:color="auto"/>
              <w:bottom w:val="single" w:sz="6" w:space="0" w:color="auto"/>
              <w:right w:val="single" w:sz="6" w:space="0" w:color="auto"/>
            </w:tcBorders>
            <w:hideMark/>
          </w:tcPr>
          <w:p w14:paraId="0B6A4FC2" w14:textId="77777777" w:rsidR="00CB2C1F" w:rsidRDefault="00CB2C1F">
            <w:pPr>
              <w:tabs>
                <w:tab w:val="left" w:pos="426"/>
              </w:tabs>
              <w:spacing w:after="0"/>
              <w:jc w:val="both"/>
              <w:rPr>
                <w:szCs w:val="24"/>
              </w:rPr>
            </w:pPr>
            <w:r>
              <w:rPr>
                <w:szCs w:val="24"/>
              </w:rPr>
              <w:t>11</w:t>
            </w:r>
          </w:p>
        </w:tc>
        <w:tc>
          <w:tcPr>
            <w:tcW w:w="1559" w:type="dxa"/>
            <w:tcBorders>
              <w:top w:val="single" w:sz="6" w:space="0" w:color="auto"/>
              <w:left w:val="single" w:sz="6" w:space="0" w:color="auto"/>
              <w:bottom w:val="single" w:sz="6" w:space="0" w:color="auto"/>
              <w:right w:val="single" w:sz="6" w:space="0" w:color="auto"/>
            </w:tcBorders>
            <w:hideMark/>
          </w:tcPr>
          <w:p w14:paraId="088274D6" w14:textId="77777777" w:rsidR="00CB2C1F" w:rsidRDefault="00CB2C1F">
            <w:pPr>
              <w:tabs>
                <w:tab w:val="left" w:pos="426"/>
              </w:tabs>
              <w:spacing w:after="0"/>
              <w:jc w:val="both"/>
              <w:rPr>
                <w:szCs w:val="24"/>
              </w:rPr>
            </w:pPr>
            <w:r>
              <w:rPr>
                <w:szCs w:val="24"/>
              </w:rPr>
              <w:t>20</w:t>
            </w:r>
          </w:p>
        </w:tc>
      </w:tr>
      <w:tr w:rsidR="00CB2C1F" w14:paraId="03CE6395"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287CE878" w14:textId="77777777" w:rsidR="00CB2C1F" w:rsidRPr="00041695" w:rsidRDefault="00CB2C1F">
            <w:pPr>
              <w:tabs>
                <w:tab w:val="left" w:pos="426"/>
              </w:tabs>
              <w:spacing w:after="0"/>
              <w:jc w:val="both"/>
              <w:rPr>
                <w:b/>
                <w:szCs w:val="24"/>
              </w:rPr>
            </w:pPr>
            <w:r w:rsidRPr="00041695">
              <w:rPr>
                <w:b/>
                <w:szCs w:val="24"/>
              </w:rPr>
              <w:t>10/C</w:t>
            </w:r>
          </w:p>
        </w:tc>
        <w:tc>
          <w:tcPr>
            <w:tcW w:w="892" w:type="dxa"/>
            <w:tcBorders>
              <w:top w:val="single" w:sz="4" w:space="0" w:color="auto"/>
              <w:left w:val="single" w:sz="4" w:space="0" w:color="auto"/>
              <w:bottom w:val="single" w:sz="4" w:space="0" w:color="auto"/>
              <w:right w:val="single" w:sz="4" w:space="0" w:color="auto"/>
            </w:tcBorders>
            <w:hideMark/>
          </w:tcPr>
          <w:p w14:paraId="5AEEFD36" w14:textId="77777777" w:rsidR="00CB2C1F" w:rsidRDefault="00CB2C1F">
            <w:pPr>
              <w:tabs>
                <w:tab w:val="left" w:pos="426"/>
              </w:tabs>
              <w:spacing w:after="0"/>
              <w:jc w:val="both"/>
              <w:rPr>
                <w:szCs w:val="24"/>
              </w:rPr>
            </w:pPr>
            <w:r>
              <w:rPr>
                <w:szCs w:val="24"/>
              </w:rPr>
              <w:t>16</w:t>
            </w:r>
          </w:p>
        </w:tc>
        <w:tc>
          <w:tcPr>
            <w:tcW w:w="992" w:type="dxa"/>
            <w:tcBorders>
              <w:top w:val="single" w:sz="4" w:space="0" w:color="auto"/>
              <w:left w:val="single" w:sz="4" w:space="0" w:color="auto"/>
              <w:bottom w:val="single" w:sz="4" w:space="0" w:color="auto"/>
              <w:right w:val="single" w:sz="4" w:space="0" w:color="auto"/>
            </w:tcBorders>
            <w:hideMark/>
          </w:tcPr>
          <w:p w14:paraId="1D74F49C" w14:textId="77777777" w:rsidR="00CB2C1F" w:rsidRDefault="00CB2C1F">
            <w:pPr>
              <w:tabs>
                <w:tab w:val="left" w:pos="426"/>
              </w:tabs>
              <w:spacing w:after="0"/>
              <w:jc w:val="both"/>
              <w:rPr>
                <w:szCs w:val="24"/>
              </w:rPr>
            </w:pPr>
            <w:r>
              <w:rPr>
                <w:szCs w:val="24"/>
              </w:rPr>
              <w:t>10</w:t>
            </w:r>
          </w:p>
        </w:tc>
        <w:tc>
          <w:tcPr>
            <w:tcW w:w="1418" w:type="dxa"/>
            <w:tcBorders>
              <w:top w:val="single" w:sz="4" w:space="0" w:color="auto"/>
              <w:left w:val="single" w:sz="4" w:space="0" w:color="auto"/>
              <w:bottom w:val="single" w:sz="4" w:space="0" w:color="auto"/>
              <w:right w:val="single" w:sz="12" w:space="0" w:color="auto"/>
            </w:tcBorders>
            <w:hideMark/>
          </w:tcPr>
          <w:p w14:paraId="2AD8BF0B" w14:textId="77777777" w:rsidR="00CB2C1F" w:rsidRDefault="00CB2C1F">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hideMark/>
          </w:tcPr>
          <w:p w14:paraId="5825CF94" w14:textId="77777777" w:rsidR="00CB2C1F" w:rsidRPr="00041695" w:rsidRDefault="00CB2C1F">
            <w:pPr>
              <w:rPr>
                <w:b/>
              </w:rPr>
            </w:pPr>
            <w:r w:rsidRPr="00041695">
              <w:rPr>
                <w:b/>
              </w:rPr>
              <w:t>12/C</w:t>
            </w:r>
          </w:p>
        </w:tc>
        <w:tc>
          <w:tcPr>
            <w:tcW w:w="992" w:type="dxa"/>
            <w:tcBorders>
              <w:top w:val="single" w:sz="6" w:space="0" w:color="auto"/>
              <w:left w:val="single" w:sz="6" w:space="0" w:color="auto"/>
              <w:bottom w:val="single" w:sz="6" w:space="0" w:color="auto"/>
              <w:right w:val="single" w:sz="6" w:space="0" w:color="auto"/>
            </w:tcBorders>
            <w:hideMark/>
          </w:tcPr>
          <w:p w14:paraId="3D993EA7" w14:textId="77777777" w:rsidR="00CB2C1F" w:rsidRDefault="00CB2C1F">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hideMark/>
          </w:tcPr>
          <w:p w14:paraId="3B0556FF" w14:textId="77777777" w:rsidR="00CB2C1F" w:rsidRDefault="00CB2C1F">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hideMark/>
          </w:tcPr>
          <w:p w14:paraId="56E755AB" w14:textId="77777777" w:rsidR="00CB2C1F" w:rsidRDefault="00CB2C1F">
            <w:pPr>
              <w:tabs>
                <w:tab w:val="left" w:pos="426"/>
              </w:tabs>
              <w:spacing w:after="0"/>
              <w:jc w:val="both"/>
              <w:rPr>
                <w:szCs w:val="24"/>
              </w:rPr>
            </w:pPr>
            <w:r>
              <w:rPr>
                <w:szCs w:val="24"/>
              </w:rPr>
              <w:t>16</w:t>
            </w:r>
          </w:p>
        </w:tc>
      </w:tr>
      <w:tr w:rsidR="00CB2C1F" w14:paraId="12B1A99E"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1FCEF22B" w14:textId="77777777" w:rsidR="00CB2C1F" w:rsidRPr="00041695" w:rsidRDefault="00CB2C1F">
            <w:pPr>
              <w:tabs>
                <w:tab w:val="left" w:pos="426"/>
              </w:tabs>
              <w:spacing w:after="0"/>
              <w:jc w:val="both"/>
              <w:rPr>
                <w:b/>
                <w:szCs w:val="24"/>
              </w:rPr>
            </w:pPr>
            <w:r w:rsidRPr="00041695">
              <w:rPr>
                <w:b/>
                <w:szCs w:val="24"/>
              </w:rPr>
              <w:t>10/D</w:t>
            </w:r>
          </w:p>
        </w:tc>
        <w:tc>
          <w:tcPr>
            <w:tcW w:w="892" w:type="dxa"/>
            <w:tcBorders>
              <w:top w:val="single" w:sz="4" w:space="0" w:color="auto"/>
              <w:left w:val="single" w:sz="4" w:space="0" w:color="auto"/>
              <w:bottom w:val="single" w:sz="4" w:space="0" w:color="auto"/>
              <w:right w:val="single" w:sz="4" w:space="0" w:color="auto"/>
            </w:tcBorders>
            <w:hideMark/>
          </w:tcPr>
          <w:p w14:paraId="612D2772" w14:textId="77777777" w:rsidR="00CB2C1F" w:rsidRDefault="00CB2C1F">
            <w:pPr>
              <w:tabs>
                <w:tab w:val="left" w:pos="426"/>
              </w:tabs>
              <w:spacing w:after="0"/>
              <w:jc w:val="both"/>
              <w:rPr>
                <w:szCs w:val="24"/>
              </w:rPr>
            </w:pPr>
            <w:r>
              <w:rPr>
                <w:szCs w:val="24"/>
              </w:rPr>
              <w:t>17</w:t>
            </w:r>
          </w:p>
        </w:tc>
        <w:tc>
          <w:tcPr>
            <w:tcW w:w="992" w:type="dxa"/>
            <w:tcBorders>
              <w:top w:val="single" w:sz="4" w:space="0" w:color="auto"/>
              <w:left w:val="single" w:sz="4" w:space="0" w:color="auto"/>
              <w:bottom w:val="single" w:sz="4" w:space="0" w:color="auto"/>
              <w:right w:val="single" w:sz="4" w:space="0" w:color="auto"/>
            </w:tcBorders>
            <w:hideMark/>
          </w:tcPr>
          <w:p w14:paraId="1C4F39BA" w14:textId="77777777" w:rsidR="00CB2C1F" w:rsidRDefault="00CB2C1F">
            <w:pPr>
              <w:tabs>
                <w:tab w:val="left" w:pos="426"/>
              </w:tabs>
              <w:spacing w:after="0"/>
              <w:jc w:val="both"/>
              <w:rPr>
                <w:szCs w:val="24"/>
              </w:rPr>
            </w:pPr>
            <w:r>
              <w:rPr>
                <w:szCs w:val="24"/>
              </w:rPr>
              <w:t>9</w:t>
            </w:r>
          </w:p>
        </w:tc>
        <w:tc>
          <w:tcPr>
            <w:tcW w:w="1418" w:type="dxa"/>
            <w:tcBorders>
              <w:top w:val="single" w:sz="4" w:space="0" w:color="auto"/>
              <w:left w:val="single" w:sz="4" w:space="0" w:color="auto"/>
              <w:bottom w:val="single" w:sz="4" w:space="0" w:color="auto"/>
              <w:right w:val="single" w:sz="12" w:space="0" w:color="auto"/>
            </w:tcBorders>
            <w:hideMark/>
          </w:tcPr>
          <w:p w14:paraId="26664AF8" w14:textId="77777777" w:rsidR="00CB2C1F" w:rsidRDefault="00CB2C1F">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hideMark/>
          </w:tcPr>
          <w:p w14:paraId="3D56E0FD" w14:textId="77777777" w:rsidR="00CB2C1F" w:rsidRPr="00041695" w:rsidRDefault="00CB2C1F">
            <w:pPr>
              <w:rPr>
                <w:b/>
              </w:rPr>
            </w:pPr>
            <w:r w:rsidRPr="00041695">
              <w:rPr>
                <w:b/>
              </w:rPr>
              <w:t>12/D</w:t>
            </w:r>
          </w:p>
        </w:tc>
        <w:tc>
          <w:tcPr>
            <w:tcW w:w="992" w:type="dxa"/>
            <w:tcBorders>
              <w:top w:val="single" w:sz="6" w:space="0" w:color="auto"/>
              <w:left w:val="single" w:sz="6" w:space="0" w:color="auto"/>
              <w:bottom w:val="single" w:sz="6" w:space="0" w:color="auto"/>
              <w:right w:val="single" w:sz="6" w:space="0" w:color="auto"/>
            </w:tcBorders>
            <w:hideMark/>
          </w:tcPr>
          <w:p w14:paraId="49021C08" w14:textId="77777777" w:rsidR="00CB2C1F" w:rsidRDefault="00CB2C1F">
            <w:pPr>
              <w:tabs>
                <w:tab w:val="left" w:pos="426"/>
              </w:tabs>
              <w:spacing w:after="0"/>
              <w:jc w:val="both"/>
              <w:rPr>
                <w:szCs w:val="24"/>
              </w:rPr>
            </w:pPr>
            <w:r>
              <w:rPr>
                <w:szCs w:val="24"/>
              </w:rPr>
              <w:t>13</w:t>
            </w:r>
          </w:p>
        </w:tc>
        <w:tc>
          <w:tcPr>
            <w:tcW w:w="1276" w:type="dxa"/>
            <w:tcBorders>
              <w:top w:val="single" w:sz="6" w:space="0" w:color="auto"/>
              <w:left w:val="single" w:sz="6" w:space="0" w:color="auto"/>
              <w:bottom w:val="single" w:sz="6" w:space="0" w:color="auto"/>
              <w:right w:val="single" w:sz="6" w:space="0" w:color="auto"/>
            </w:tcBorders>
            <w:hideMark/>
          </w:tcPr>
          <w:p w14:paraId="70FA3BBD" w14:textId="77777777" w:rsidR="00CB2C1F" w:rsidRDefault="00CB2C1F">
            <w:pPr>
              <w:tabs>
                <w:tab w:val="left" w:pos="426"/>
              </w:tabs>
              <w:spacing w:after="0"/>
              <w:jc w:val="both"/>
              <w:rPr>
                <w:szCs w:val="24"/>
              </w:rPr>
            </w:pPr>
            <w:r>
              <w:rPr>
                <w:szCs w:val="24"/>
              </w:rPr>
              <w:t>14</w:t>
            </w:r>
          </w:p>
        </w:tc>
        <w:tc>
          <w:tcPr>
            <w:tcW w:w="1559" w:type="dxa"/>
            <w:tcBorders>
              <w:top w:val="single" w:sz="6" w:space="0" w:color="auto"/>
              <w:left w:val="single" w:sz="6" w:space="0" w:color="auto"/>
              <w:bottom w:val="single" w:sz="6" w:space="0" w:color="auto"/>
              <w:right w:val="single" w:sz="6" w:space="0" w:color="auto"/>
            </w:tcBorders>
            <w:hideMark/>
          </w:tcPr>
          <w:p w14:paraId="4AD2C3E3" w14:textId="77777777" w:rsidR="00CB2C1F" w:rsidRDefault="00CB2C1F">
            <w:pPr>
              <w:tabs>
                <w:tab w:val="left" w:pos="426"/>
              </w:tabs>
              <w:spacing w:after="0"/>
              <w:jc w:val="both"/>
              <w:rPr>
                <w:szCs w:val="24"/>
              </w:rPr>
            </w:pPr>
            <w:r>
              <w:rPr>
                <w:szCs w:val="24"/>
              </w:rPr>
              <w:t>27</w:t>
            </w:r>
          </w:p>
        </w:tc>
      </w:tr>
      <w:tr w:rsidR="00CB2C1F" w14:paraId="220C3201"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44C4D72F" w14:textId="77777777" w:rsidR="00CB2C1F" w:rsidRPr="00041695" w:rsidRDefault="00CB2C1F">
            <w:pPr>
              <w:tabs>
                <w:tab w:val="left" w:pos="426"/>
              </w:tabs>
              <w:spacing w:after="0"/>
              <w:jc w:val="both"/>
              <w:rPr>
                <w:b/>
                <w:szCs w:val="24"/>
              </w:rPr>
            </w:pPr>
            <w:r w:rsidRPr="00041695">
              <w:rPr>
                <w:b/>
                <w:szCs w:val="24"/>
              </w:rPr>
              <w:t>10/E</w:t>
            </w:r>
          </w:p>
        </w:tc>
        <w:tc>
          <w:tcPr>
            <w:tcW w:w="892" w:type="dxa"/>
            <w:tcBorders>
              <w:top w:val="single" w:sz="4" w:space="0" w:color="auto"/>
              <w:left w:val="single" w:sz="4" w:space="0" w:color="auto"/>
              <w:bottom w:val="single" w:sz="4" w:space="0" w:color="auto"/>
              <w:right w:val="single" w:sz="4" w:space="0" w:color="auto"/>
            </w:tcBorders>
            <w:hideMark/>
          </w:tcPr>
          <w:p w14:paraId="4E7FF62C" w14:textId="77777777" w:rsidR="00CB2C1F" w:rsidRDefault="00CB2C1F">
            <w:pPr>
              <w:tabs>
                <w:tab w:val="left" w:pos="426"/>
              </w:tabs>
              <w:spacing w:after="0"/>
              <w:jc w:val="both"/>
              <w:rPr>
                <w:szCs w:val="24"/>
              </w:rPr>
            </w:pPr>
            <w:r>
              <w:rPr>
                <w:szCs w:val="24"/>
              </w:rPr>
              <w:t>17</w:t>
            </w:r>
          </w:p>
        </w:tc>
        <w:tc>
          <w:tcPr>
            <w:tcW w:w="992" w:type="dxa"/>
            <w:tcBorders>
              <w:top w:val="single" w:sz="4" w:space="0" w:color="auto"/>
              <w:left w:val="single" w:sz="4" w:space="0" w:color="auto"/>
              <w:bottom w:val="single" w:sz="4" w:space="0" w:color="auto"/>
              <w:right w:val="single" w:sz="4" w:space="0" w:color="auto"/>
            </w:tcBorders>
            <w:hideMark/>
          </w:tcPr>
          <w:p w14:paraId="1E13D67F" w14:textId="77777777" w:rsidR="00CB2C1F" w:rsidRDefault="00CB2C1F">
            <w:pPr>
              <w:tabs>
                <w:tab w:val="left" w:pos="426"/>
              </w:tabs>
              <w:spacing w:after="0"/>
              <w:jc w:val="both"/>
              <w:rPr>
                <w:szCs w:val="24"/>
              </w:rPr>
            </w:pPr>
            <w:r>
              <w:rPr>
                <w:szCs w:val="24"/>
              </w:rPr>
              <w:t>9</w:t>
            </w:r>
          </w:p>
        </w:tc>
        <w:tc>
          <w:tcPr>
            <w:tcW w:w="1418" w:type="dxa"/>
            <w:tcBorders>
              <w:top w:val="single" w:sz="4" w:space="0" w:color="auto"/>
              <w:left w:val="single" w:sz="4" w:space="0" w:color="auto"/>
              <w:bottom w:val="single" w:sz="4" w:space="0" w:color="auto"/>
              <w:right w:val="single" w:sz="12" w:space="0" w:color="auto"/>
            </w:tcBorders>
            <w:hideMark/>
          </w:tcPr>
          <w:p w14:paraId="7A1877D0" w14:textId="77777777" w:rsidR="00CB2C1F" w:rsidRDefault="00CB2C1F">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hideMark/>
          </w:tcPr>
          <w:p w14:paraId="17B950D0" w14:textId="77777777" w:rsidR="00CB2C1F" w:rsidRPr="00041695" w:rsidRDefault="00CB2C1F">
            <w:pPr>
              <w:rPr>
                <w:b/>
              </w:rPr>
            </w:pPr>
            <w:r w:rsidRPr="00041695">
              <w:rPr>
                <w:b/>
              </w:rPr>
              <w:t>12/E</w:t>
            </w:r>
          </w:p>
        </w:tc>
        <w:tc>
          <w:tcPr>
            <w:tcW w:w="992" w:type="dxa"/>
            <w:tcBorders>
              <w:top w:val="single" w:sz="6" w:space="0" w:color="auto"/>
              <w:left w:val="single" w:sz="6" w:space="0" w:color="auto"/>
              <w:bottom w:val="single" w:sz="6" w:space="0" w:color="auto"/>
              <w:right w:val="single" w:sz="6" w:space="0" w:color="auto"/>
            </w:tcBorders>
            <w:hideMark/>
          </w:tcPr>
          <w:p w14:paraId="3B5E04EB" w14:textId="77777777" w:rsidR="00CB2C1F" w:rsidRDefault="00CB2C1F">
            <w:pPr>
              <w:tabs>
                <w:tab w:val="left" w:pos="426"/>
              </w:tabs>
              <w:spacing w:after="0"/>
              <w:jc w:val="both"/>
              <w:rPr>
                <w:szCs w:val="24"/>
              </w:rPr>
            </w:pPr>
            <w:r>
              <w:rPr>
                <w:szCs w:val="24"/>
              </w:rPr>
              <w:t>15</w:t>
            </w:r>
          </w:p>
        </w:tc>
        <w:tc>
          <w:tcPr>
            <w:tcW w:w="1276" w:type="dxa"/>
            <w:tcBorders>
              <w:top w:val="single" w:sz="6" w:space="0" w:color="auto"/>
              <w:left w:val="single" w:sz="6" w:space="0" w:color="auto"/>
              <w:bottom w:val="single" w:sz="6" w:space="0" w:color="auto"/>
              <w:right w:val="single" w:sz="6" w:space="0" w:color="auto"/>
            </w:tcBorders>
            <w:hideMark/>
          </w:tcPr>
          <w:p w14:paraId="20EF7E8B" w14:textId="77777777" w:rsidR="00CB2C1F" w:rsidRDefault="00CB2C1F">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hideMark/>
          </w:tcPr>
          <w:p w14:paraId="1ED665CD" w14:textId="77777777" w:rsidR="00CB2C1F" w:rsidRDefault="00CB2C1F">
            <w:pPr>
              <w:tabs>
                <w:tab w:val="left" w:pos="426"/>
              </w:tabs>
              <w:spacing w:after="0"/>
              <w:jc w:val="both"/>
              <w:rPr>
                <w:szCs w:val="24"/>
              </w:rPr>
            </w:pPr>
            <w:r>
              <w:rPr>
                <w:szCs w:val="24"/>
              </w:rPr>
              <w:t>19</w:t>
            </w:r>
          </w:p>
        </w:tc>
      </w:tr>
      <w:tr w:rsidR="00CB2C1F" w14:paraId="6E79811E" w14:textId="77777777" w:rsidTr="00CB2C1F">
        <w:trPr>
          <w:trHeight w:val="373"/>
        </w:trPr>
        <w:tc>
          <w:tcPr>
            <w:tcW w:w="1768" w:type="dxa"/>
            <w:tcBorders>
              <w:top w:val="single" w:sz="4" w:space="0" w:color="auto"/>
              <w:left w:val="single" w:sz="4" w:space="0" w:color="auto"/>
              <w:bottom w:val="single" w:sz="4" w:space="0" w:color="auto"/>
              <w:right w:val="single" w:sz="4" w:space="0" w:color="auto"/>
            </w:tcBorders>
            <w:hideMark/>
          </w:tcPr>
          <w:p w14:paraId="48E7239C" w14:textId="77777777" w:rsidR="00CB2C1F" w:rsidRPr="00041695" w:rsidRDefault="00CB2C1F">
            <w:pPr>
              <w:tabs>
                <w:tab w:val="left" w:pos="426"/>
              </w:tabs>
              <w:spacing w:after="0"/>
              <w:jc w:val="both"/>
              <w:rPr>
                <w:b/>
                <w:szCs w:val="24"/>
              </w:rPr>
            </w:pPr>
            <w:r w:rsidRPr="00041695">
              <w:rPr>
                <w:b/>
                <w:szCs w:val="24"/>
              </w:rPr>
              <w:t>10/F</w:t>
            </w:r>
          </w:p>
        </w:tc>
        <w:tc>
          <w:tcPr>
            <w:tcW w:w="892" w:type="dxa"/>
            <w:tcBorders>
              <w:top w:val="single" w:sz="4" w:space="0" w:color="auto"/>
              <w:left w:val="single" w:sz="4" w:space="0" w:color="auto"/>
              <w:bottom w:val="single" w:sz="4" w:space="0" w:color="auto"/>
              <w:right w:val="single" w:sz="4" w:space="0" w:color="auto"/>
            </w:tcBorders>
            <w:hideMark/>
          </w:tcPr>
          <w:p w14:paraId="664DE9F1" w14:textId="77777777" w:rsidR="00CB2C1F" w:rsidRDefault="00CB2C1F">
            <w:pPr>
              <w:tabs>
                <w:tab w:val="left" w:pos="426"/>
              </w:tabs>
              <w:spacing w:after="0"/>
              <w:jc w:val="both"/>
              <w:rPr>
                <w:szCs w:val="24"/>
              </w:rPr>
            </w:pPr>
            <w:r>
              <w:rPr>
                <w:szCs w:val="24"/>
              </w:rPr>
              <w:t>16</w:t>
            </w:r>
          </w:p>
        </w:tc>
        <w:tc>
          <w:tcPr>
            <w:tcW w:w="992" w:type="dxa"/>
            <w:tcBorders>
              <w:top w:val="single" w:sz="4" w:space="0" w:color="auto"/>
              <w:left w:val="single" w:sz="4" w:space="0" w:color="auto"/>
              <w:bottom w:val="single" w:sz="4" w:space="0" w:color="auto"/>
              <w:right w:val="single" w:sz="4" w:space="0" w:color="auto"/>
            </w:tcBorders>
            <w:hideMark/>
          </w:tcPr>
          <w:p w14:paraId="5614AD53" w14:textId="77777777" w:rsidR="00CB2C1F" w:rsidRDefault="00CB2C1F">
            <w:pPr>
              <w:tabs>
                <w:tab w:val="left" w:pos="426"/>
              </w:tabs>
              <w:spacing w:after="0"/>
              <w:jc w:val="both"/>
              <w:rPr>
                <w:szCs w:val="24"/>
              </w:rPr>
            </w:pPr>
            <w:r>
              <w:rPr>
                <w:szCs w:val="24"/>
              </w:rPr>
              <w:t>10</w:t>
            </w:r>
          </w:p>
        </w:tc>
        <w:tc>
          <w:tcPr>
            <w:tcW w:w="1418" w:type="dxa"/>
            <w:tcBorders>
              <w:top w:val="single" w:sz="4" w:space="0" w:color="auto"/>
              <w:left w:val="single" w:sz="4" w:space="0" w:color="auto"/>
              <w:bottom w:val="single" w:sz="4" w:space="0" w:color="auto"/>
              <w:right w:val="single" w:sz="12" w:space="0" w:color="auto"/>
            </w:tcBorders>
            <w:hideMark/>
          </w:tcPr>
          <w:p w14:paraId="724A1CC5" w14:textId="77777777" w:rsidR="00CB2C1F" w:rsidRDefault="00CB2C1F">
            <w:pPr>
              <w:tabs>
                <w:tab w:val="left" w:pos="426"/>
              </w:tabs>
              <w:spacing w:after="0"/>
              <w:jc w:val="both"/>
              <w:rPr>
                <w:szCs w:val="24"/>
              </w:rPr>
            </w:pPr>
            <w:r>
              <w:rPr>
                <w:szCs w:val="24"/>
              </w:rPr>
              <w:t>26</w:t>
            </w:r>
          </w:p>
        </w:tc>
        <w:tc>
          <w:tcPr>
            <w:tcW w:w="1701" w:type="dxa"/>
            <w:tcBorders>
              <w:top w:val="single" w:sz="6" w:space="0" w:color="auto"/>
              <w:left w:val="single" w:sz="12" w:space="0" w:color="auto"/>
              <w:bottom w:val="single" w:sz="6" w:space="0" w:color="auto"/>
              <w:right w:val="single" w:sz="6" w:space="0" w:color="auto"/>
            </w:tcBorders>
            <w:hideMark/>
          </w:tcPr>
          <w:p w14:paraId="203EA6AE" w14:textId="77777777" w:rsidR="00CB2C1F" w:rsidRPr="00041695" w:rsidRDefault="00CB2C1F">
            <w:pPr>
              <w:rPr>
                <w:b/>
              </w:rPr>
            </w:pPr>
            <w:r w:rsidRPr="00041695">
              <w:rPr>
                <w:b/>
              </w:rPr>
              <w:t>TOPLAM</w:t>
            </w:r>
          </w:p>
        </w:tc>
        <w:tc>
          <w:tcPr>
            <w:tcW w:w="992" w:type="dxa"/>
            <w:tcBorders>
              <w:top w:val="single" w:sz="6" w:space="0" w:color="auto"/>
              <w:left w:val="single" w:sz="6" w:space="0" w:color="auto"/>
              <w:bottom w:val="single" w:sz="6" w:space="0" w:color="auto"/>
              <w:right w:val="single" w:sz="6" w:space="0" w:color="auto"/>
            </w:tcBorders>
            <w:hideMark/>
          </w:tcPr>
          <w:p w14:paraId="1E8D3775" w14:textId="77777777" w:rsidR="00CB2C1F" w:rsidRDefault="00CB2C1F">
            <w:pPr>
              <w:tabs>
                <w:tab w:val="left" w:pos="426"/>
              </w:tabs>
              <w:spacing w:after="0"/>
              <w:jc w:val="both"/>
              <w:rPr>
                <w:szCs w:val="24"/>
              </w:rPr>
            </w:pPr>
            <w:r>
              <w:rPr>
                <w:szCs w:val="24"/>
              </w:rPr>
              <w:t>55</w:t>
            </w:r>
          </w:p>
        </w:tc>
        <w:tc>
          <w:tcPr>
            <w:tcW w:w="1276" w:type="dxa"/>
            <w:tcBorders>
              <w:top w:val="single" w:sz="6" w:space="0" w:color="auto"/>
              <w:left w:val="single" w:sz="6" w:space="0" w:color="auto"/>
              <w:bottom w:val="single" w:sz="6" w:space="0" w:color="auto"/>
              <w:right w:val="single" w:sz="6" w:space="0" w:color="auto"/>
            </w:tcBorders>
            <w:hideMark/>
          </w:tcPr>
          <w:p w14:paraId="2A95399B" w14:textId="77777777" w:rsidR="00CB2C1F" w:rsidRDefault="00CB2C1F">
            <w:pPr>
              <w:tabs>
                <w:tab w:val="left" w:pos="426"/>
              </w:tabs>
              <w:spacing w:after="0"/>
              <w:jc w:val="both"/>
              <w:rPr>
                <w:szCs w:val="24"/>
              </w:rPr>
            </w:pPr>
            <w:r>
              <w:rPr>
                <w:szCs w:val="24"/>
              </w:rPr>
              <w:t>45</w:t>
            </w:r>
          </w:p>
        </w:tc>
        <w:tc>
          <w:tcPr>
            <w:tcW w:w="1559" w:type="dxa"/>
            <w:tcBorders>
              <w:top w:val="single" w:sz="6" w:space="0" w:color="auto"/>
              <w:left w:val="single" w:sz="6" w:space="0" w:color="auto"/>
              <w:bottom w:val="single" w:sz="6" w:space="0" w:color="auto"/>
              <w:right w:val="single" w:sz="6" w:space="0" w:color="auto"/>
            </w:tcBorders>
            <w:hideMark/>
          </w:tcPr>
          <w:p w14:paraId="39CFA854" w14:textId="77777777" w:rsidR="00CB2C1F" w:rsidRDefault="00CB2C1F">
            <w:pPr>
              <w:tabs>
                <w:tab w:val="left" w:pos="426"/>
              </w:tabs>
              <w:spacing w:after="0"/>
              <w:jc w:val="both"/>
              <w:rPr>
                <w:b/>
                <w:szCs w:val="24"/>
              </w:rPr>
            </w:pPr>
            <w:r>
              <w:rPr>
                <w:b/>
                <w:szCs w:val="24"/>
              </w:rPr>
              <w:t>579</w:t>
            </w:r>
            <w:r w:rsidR="00580AC9">
              <w:rPr>
                <w:b/>
                <w:szCs w:val="24"/>
              </w:rPr>
              <w:t xml:space="preserve"> öğrenci</w:t>
            </w:r>
          </w:p>
        </w:tc>
      </w:tr>
    </w:tbl>
    <w:p w14:paraId="465B5D99" w14:textId="77777777" w:rsidR="00252D8C" w:rsidRDefault="00252D8C" w:rsidP="006517D8"/>
    <w:p w14:paraId="3A22A09B" w14:textId="77777777" w:rsidR="00252D8C" w:rsidRDefault="00252D8C" w:rsidP="006517D8"/>
    <w:p w14:paraId="5D7834F8" w14:textId="77777777" w:rsidR="00252D8C" w:rsidRDefault="00252D8C" w:rsidP="006517D8"/>
    <w:p w14:paraId="6795060D" w14:textId="77777777" w:rsidR="00252D8C" w:rsidRDefault="00252D8C" w:rsidP="006517D8"/>
    <w:p w14:paraId="5B161981" w14:textId="77777777" w:rsidR="00C726D2" w:rsidRPr="00B8020E" w:rsidRDefault="00C726D2" w:rsidP="006517D8">
      <w:pPr>
        <w:pStyle w:val="Balk3"/>
        <w:rPr>
          <w:color w:val="548DD4" w:themeColor="text2" w:themeTint="99"/>
        </w:rPr>
      </w:pPr>
      <w:r w:rsidRPr="00B8020E">
        <w:rPr>
          <w:color w:val="548DD4" w:themeColor="text2" w:themeTint="99"/>
        </w:rPr>
        <w:t>Donanım ve Teknolojik Kaynaklarımız</w:t>
      </w:r>
    </w:p>
    <w:p w14:paraId="79DD6292" w14:textId="77777777" w:rsidR="00C726D2" w:rsidRPr="00987750" w:rsidRDefault="00C726D2" w:rsidP="006517D8">
      <w:r w:rsidRPr="00987750">
        <w:t>Teknolojik kaynaklar başta olmak üzere okulumuzda bulunan çalışır durumdaki donanım malzemesine ilişkin bilgiye alttaki tabloda yer verilmiştir.</w:t>
      </w:r>
    </w:p>
    <w:p w14:paraId="3D1B6CC8" w14:textId="77777777" w:rsidR="00C726D2" w:rsidRPr="00987750" w:rsidRDefault="00C726D2" w:rsidP="006517D8">
      <w:r w:rsidRPr="00987750">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C726D2" w:rsidRPr="00987750" w14:paraId="189BD333" w14:textId="77777777" w:rsidTr="00803042">
        <w:tc>
          <w:tcPr>
            <w:tcW w:w="4714" w:type="dxa"/>
            <w:shd w:val="clear" w:color="auto" w:fill="FBD4B4" w:themeFill="accent6" w:themeFillTint="66"/>
          </w:tcPr>
          <w:p w14:paraId="6029044E" w14:textId="77777777" w:rsidR="00C726D2" w:rsidRPr="00987750" w:rsidRDefault="00C726D2" w:rsidP="006517D8">
            <w:r w:rsidRPr="00987750">
              <w:t>Akıllı Tahta Sayısı</w:t>
            </w:r>
          </w:p>
        </w:tc>
        <w:tc>
          <w:tcPr>
            <w:tcW w:w="2357" w:type="dxa"/>
            <w:shd w:val="clear" w:color="auto" w:fill="auto"/>
          </w:tcPr>
          <w:p w14:paraId="20970166" w14:textId="77777777" w:rsidR="00C726D2" w:rsidRPr="00987750" w:rsidRDefault="00D37182" w:rsidP="006517D8">
            <w:r>
              <w:t>23</w:t>
            </w:r>
          </w:p>
        </w:tc>
        <w:tc>
          <w:tcPr>
            <w:tcW w:w="4715" w:type="dxa"/>
            <w:shd w:val="clear" w:color="auto" w:fill="FBD4B4" w:themeFill="accent6" w:themeFillTint="66"/>
          </w:tcPr>
          <w:p w14:paraId="5C1D7075" w14:textId="77777777" w:rsidR="00C726D2" w:rsidRPr="00987750" w:rsidRDefault="00C726D2" w:rsidP="006517D8">
            <w:r w:rsidRPr="00987750">
              <w:t>TV Sayısı</w:t>
            </w:r>
          </w:p>
        </w:tc>
        <w:tc>
          <w:tcPr>
            <w:tcW w:w="2358" w:type="dxa"/>
            <w:shd w:val="clear" w:color="auto" w:fill="auto"/>
          </w:tcPr>
          <w:p w14:paraId="70702080" w14:textId="77777777" w:rsidR="00C726D2" w:rsidRPr="00987750" w:rsidRDefault="00D37182" w:rsidP="006517D8">
            <w:r>
              <w:t>2</w:t>
            </w:r>
          </w:p>
        </w:tc>
      </w:tr>
      <w:tr w:rsidR="00C726D2" w:rsidRPr="00987750" w14:paraId="42570767" w14:textId="77777777" w:rsidTr="00803042">
        <w:tc>
          <w:tcPr>
            <w:tcW w:w="4714" w:type="dxa"/>
            <w:shd w:val="clear" w:color="auto" w:fill="FBD4B4" w:themeFill="accent6" w:themeFillTint="66"/>
          </w:tcPr>
          <w:p w14:paraId="2D021961" w14:textId="77777777" w:rsidR="00C726D2" w:rsidRPr="00987750" w:rsidRDefault="00C726D2" w:rsidP="006517D8">
            <w:r w:rsidRPr="00987750">
              <w:t>Masaüstü Bilgisayar Sayısı</w:t>
            </w:r>
          </w:p>
        </w:tc>
        <w:tc>
          <w:tcPr>
            <w:tcW w:w="2357" w:type="dxa"/>
            <w:shd w:val="clear" w:color="auto" w:fill="auto"/>
          </w:tcPr>
          <w:p w14:paraId="44946D83" w14:textId="77777777" w:rsidR="00C726D2" w:rsidRPr="00987750" w:rsidRDefault="00D37182" w:rsidP="006517D8">
            <w:r>
              <w:t>9</w:t>
            </w:r>
          </w:p>
        </w:tc>
        <w:tc>
          <w:tcPr>
            <w:tcW w:w="4715" w:type="dxa"/>
            <w:shd w:val="clear" w:color="auto" w:fill="FBD4B4" w:themeFill="accent6" w:themeFillTint="66"/>
          </w:tcPr>
          <w:p w14:paraId="0D3A1B2D" w14:textId="77777777" w:rsidR="00C726D2" w:rsidRPr="00987750" w:rsidRDefault="00C726D2" w:rsidP="006517D8">
            <w:r w:rsidRPr="00987750">
              <w:t>Yazıcı Sayısı</w:t>
            </w:r>
          </w:p>
        </w:tc>
        <w:tc>
          <w:tcPr>
            <w:tcW w:w="2358" w:type="dxa"/>
            <w:shd w:val="clear" w:color="auto" w:fill="auto"/>
          </w:tcPr>
          <w:p w14:paraId="093145FF" w14:textId="77777777" w:rsidR="00C726D2" w:rsidRPr="00987750" w:rsidRDefault="00D37182" w:rsidP="006517D8">
            <w:r>
              <w:t>9</w:t>
            </w:r>
          </w:p>
        </w:tc>
      </w:tr>
      <w:tr w:rsidR="00C726D2" w:rsidRPr="00987750" w14:paraId="14849783" w14:textId="77777777" w:rsidTr="00803042">
        <w:tc>
          <w:tcPr>
            <w:tcW w:w="4714" w:type="dxa"/>
            <w:shd w:val="clear" w:color="auto" w:fill="FBD4B4" w:themeFill="accent6" w:themeFillTint="66"/>
          </w:tcPr>
          <w:p w14:paraId="1FC3C400" w14:textId="77777777" w:rsidR="00C726D2" w:rsidRPr="00987750" w:rsidRDefault="00C726D2" w:rsidP="006517D8">
            <w:r w:rsidRPr="00987750">
              <w:t>Taşınabilir Bilgisayar Sayısı</w:t>
            </w:r>
          </w:p>
        </w:tc>
        <w:tc>
          <w:tcPr>
            <w:tcW w:w="2357" w:type="dxa"/>
            <w:shd w:val="clear" w:color="auto" w:fill="auto"/>
          </w:tcPr>
          <w:p w14:paraId="3442F5B7" w14:textId="77777777" w:rsidR="00C726D2" w:rsidRPr="00987750" w:rsidRDefault="00D37182" w:rsidP="006517D8">
            <w:r>
              <w:t>1</w:t>
            </w:r>
          </w:p>
        </w:tc>
        <w:tc>
          <w:tcPr>
            <w:tcW w:w="4715" w:type="dxa"/>
            <w:shd w:val="clear" w:color="auto" w:fill="FBD4B4" w:themeFill="accent6" w:themeFillTint="66"/>
          </w:tcPr>
          <w:p w14:paraId="07D92C6D" w14:textId="77777777" w:rsidR="00C726D2" w:rsidRPr="00987750" w:rsidRDefault="00803042" w:rsidP="006517D8">
            <w:r>
              <w:t>Fotokopi Makinesi</w:t>
            </w:r>
            <w:r w:rsidR="00C726D2" w:rsidRPr="00987750">
              <w:t xml:space="preserve"> Sayısı</w:t>
            </w:r>
          </w:p>
        </w:tc>
        <w:tc>
          <w:tcPr>
            <w:tcW w:w="2358" w:type="dxa"/>
            <w:shd w:val="clear" w:color="auto" w:fill="auto"/>
          </w:tcPr>
          <w:p w14:paraId="3189F4E4" w14:textId="77777777" w:rsidR="00C726D2" w:rsidRPr="00987750" w:rsidRDefault="00D37182" w:rsidP="006517D8">
            <w:r>
              <w:t>3</w:t>
            </w:r>
          </w:p>
        </w:tc>
      </w:tr>
      <w:tr w:rsidR="00C726D2" w:rsidRPr="00987750" w14:paraId="13CCB5B0" w14:textId="77777777" w:rsidTr="00803042">
        <w:tc>
          <w:tcPr>
            <w:tcW w:w="4714" w:type="dxa"/>
            <w:shd w:val="clear" w:color="auto" w:fill="FBD4B4" w:themeFill="accent6" w:themeFillTint="66"/>
          </w:tcPr>
          <w:p w14:paraId="3DB53769" w14:textId="77777777" w:rsidR="00C726D2" w:rsidRPr="00987750" w:rsidRDefault="00C726D2" w:rsidP="006517D8">
            <w:r w:rsidRPr="00987750">
              <w:t>Projeksiyon Sayısı</w:t>
            </w:r>
          </w:p>
        </w:tc>
        <w:tc>
          <w:tcPr>
            <w:tcW w:w="2357" w:type="dxa"/>
            <w:shd w:val="clear" w:color="auto" w:fill="auto"/>
          </w:tcPr>
          <w:p w14:paraId="6C1B812C" w14:textId="77777777" w:rsidR="00C726D2" w:rsidRPr="00987750" w:rsidRDefault="00D37182" w:rsidP="006517D8">
            <w:r>
              <w:t>2</w:t>
            </w:r>
          </w:p>
        </w:tc>
        <w:tc>
          <w:tcPr>
            <w:tcW w:w="4715" w:type="dxa"/>
            <w:shd w:val="clear" w:color="auto" w:fill="FBD4B4" w:themeFill="accent6" w:themeFillTint="66"/>
          </w:tcPr>
          <w:p w14:paraId="76376081" w14:textId="77777777" w:rsidR="00C726D2" w:rsidRPr="00987750" w:rsidRDefault="00C726D2" w:rsidP="006517D8">
            <w:r w:rsidRPr="00987750">
              <w:t>İnternet Bağlantı Hızı</w:t>
            </w:r>
          </w:p>
        </w:tc>
        <w:tc>
          <w:tcPr>
            <w:tcW w:w="2358" w:type="dxa"/>
            <w:shd w:val="clear" w:color="auto" w:fill="auto"/>
          </w:tcPr>
          <w:p w14:paraId="457E27E1" w14:textId="77777777" w:rsidR="00C726D2" w:rsidRPr="00987750" w:rsidRDefault="00D37182" w:rsidP="006517D8">
            <w:r>
              <w:t>24’Mbps’ye kadar</w:t>
            </w:r>
          </w:p>
        </w:tc>
      </w:tr>
      <w:tr w:rsidR="00C726D2" w:rsidRPr="00987750" w14:paraId="483B2EA1" w14:textId="77777777" w:rsidTr="00803042">
        <w:tc>
          <w:tcPr>
            <w:tcW w:w="4714" w:type="dxa"/>
            <w:shd w:val="clear" w:color="auto" w:fill="FBD4B4" w:themeFill="accent6" w:themeFillTint="66"/>
          </w:tcPr>
          <w:p w14:paraId="2F62D756" w14:textId="77777777" w:rsidR="00C726D2" w:rsidRPr="00987750" w:rsidRDefault="00C726D2" w:rsidP="006517D8"/>
        </w:tc>
        <w:tc>
          <w:tcPr>
            <w:tcW w:w="2357" w:type="dxa"/>
            <w:shd w:val="clear" w:color="auto" w:fill="auto"/>
          </w:tcPr>
          <w:p w14:paraId="7DEBD322" w14:textId="77777777" w:rsidR="00C726D2" w:rsidRPr="00987750" w:rsidRDefault="00C726D2" w:rsidP="006517D8"/>
        </w:tc>
        <w:tc>
          <w:tcPr>
            <w:tcW w:w="4715" w:type="dxa"/>
            <w:shd w:val="clear" w:color="auto" w:fill="FBD4B4" w:themeFill="accent6" w:themeFillTint="66"/>
          </w:tcPr>
          <w:p w14:paraId="5B0FB7D6" w14:textId="77777777" w:rsidR="00C726D2" w:rsidRPr="00987750" w:rsidRDefault="00C726D2" w:rsidP="006517D8"/>
        </w:tc>
        <w:tc>
          <w:tcPr>
            <w:tcW w:w="2358" w:type="dxa"/>
            <w:shd w:val="clear" w:color="auto" w:fill="auto"/>
          </w:tcPr>
          <w:p w14:paraId="050C6995" w14:textId="77777777" w:rsidR="00C726D2" w:rsidRPr="00987750" w:rsidRDefault="00C726D2" w:rsidP="006517D8"/>
        </w:tc>
      </w:tr>
    </w:tbl>
    <w:p w14:paraId="2178A47E" w14:textId="77777777" w:rsidR="00800863" w:rsidRDefault="00800863" w:rsidP="006517D8">
      <w:pPr>
        <w:pStyle w:val="Balk3"/>
      </w:pPr>
      <w:bookmarkStart w:id="20" w:name="_GoBack"/>
      <w:bookmarkEnd w:id="20"/>
    </w:p>
    <w:p w14:paraId="2C4B2C9F" w14:textId="77777777" w:rsidR="00C726D2" w:rsidRPr="00800863" w:rsidRDefault="00C726D2" w:rsidP="006517D8">
      <w:pPr>
        <w:pStyle w:val="Balk3"/>
        <w:rPr>
          <w:color w:val="548DD4" w:themeColor="text2" w:themeTint="99"/>
        </w:rPr>
      </w:pPr>
      <w:r w:rsidRPr="00800863">
        <w:rPr>
          <w:color w:val="548DD4" w:themeColor="text2" w:themeTint="99"/>
        </w:rPr>
        <w:t>Gelir ve Gider Bilgisi</w:t>
      </w:r>
    </w:p>
    <w:p w14:paraId="5AFBA81A" w14:textId="77777777" w:rsidR="00C726D2" w:rsidRPr="00987750" w:rsidRDefault="00C726D2" w:rsidP="00342A4A">
      <w:pPr>
        <w:ind w:firstLine="708"/>
      </w:pPr>
      <w:r w:rsidRPr="00987750">
        <w:t>Okulumuzun genel bütçe ödenekleri, okul aile birliği gelirleri ve diğer katkılar</w:t>
      </w:r>
      <w:r w:rsidR="00342A4A">
        <w:t xml:space="preserve"> </w:t>
      </w:r>
      <w:r w:rsidRPr="00987750">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C726D2" w:rsidRPr="00987750" w14:paraId="14B5E80D" w14:textId="77777777" w:rsidTr="00342A4A">
        <w:tc>
          <w:tcPr>
            <w:tcW w:w="2357" w:type="dxa"/>
            <w:shd w:val="clear" w:color="auto" w:fill="FBD4B4" w:themeFill="accent6" w:themeFillTint="66"/>
          </w:tcPr>
          <w:p w14:paraId="036CCD35" w14:textId="77777777" w:rsidR="00C726D2" w:rsidRPr="00987750" w:rsidRDefault="00C726D2" w:rsidP="006517D8">
            <w:r w:rsidRPr="00987750">
              <w:lastRenderedPageBreak/>
              <w:t>Yıllar</w:t>
            </w:r>
          </w:p>
        </w:tc>
        <w:tc>
          <w:tcPr>
            <w:tcW w:w="2357" w:type="dxa"/>
            <w:shd w:val="clear" w:color="auto" w:fill="FBD4B4" w:themeFill="accent6" w:themeFillTint="66"/>
          </w:tcPr>
          <w:p w14:paraId="000922FB" w14:textId="77777777" w:rsidR="00C726D2" w:rsidRPr="00987750" w:rsidRDefault="00C726D2" w:rsidP="006517D8">
            <w:r w:rsidRPr="00987750">
              <w:t>Gelir Miktarı</w:t>
            </w:r>
          </w:p>
        </w:tc>
        <w:tc>
          <w:tcPr>
            <w:tcW w:w="2357" w:type="dxa"/>
            <w:shd w:val="clear" w:color="auto" w:fill="FBD4B4" w:themeFill="accent6" w:themeFillTint="66"/>
          </w:tcPr>
          <w:p w14:paraId="798F978D" w14:textId="77777777" w:rsidR="00C726D2" w:rsidRPr="00987750" w:rsidRDefault="00C726D2" w:rsidP="006517D8">
            <w:r w:rsidRPr="00987750">
              <w:t>Gider Miktarı</w:t>
            </w:r>
          </w:p>
        </w:tc>
      </w:tr>
      <w:tr w:rsidR="00C726D2" w:rsidRPr="00987750" w14:paraId="0A5FE8C3" w14:textId="77777777" w:rsidTr="00B10912">
        <w:tc>
          <w:tcPr>
            <w:tcW w:w="2357" w:type="dxa"/>
            <w:shd w:val="clear" w:color="auto" w:fill="auto"/>
          </w:tcPr>
          <w:p w14:paraId="2193E429" w14:textId="77777777" w:rsidR="00C726D2" w:rsidRPr="00987750" w:rsidRDefault="00C726D2" w:rsidP="00800863">
            <w:r w:rsidRPr="00987750">
              <w:t>201</w:t>
            </w:r>
            <w:r w:rsidR="00800863">
              <w:t>7</w:t>
            </w:r>
          </w:p>
        </w:tc>
        <w:tc>
          <w:tcPr>
            <w:tcW w:w="2357" w:type="dxa"/>
            <w:shd w:val="clear" w:color="auto" w:fill="auto"/>
          </w:tcPr>
          <w:p w14:paraId="41A4BD87" w14:textId="56641242" w:rsidR="00CA3FFE" w:rsidRDefault="0054432E" w:rsidP="00CA3FFE">
            <w:r>
              <w:t>121</w:t>
            </w:r>
            <w:r w:rsidR="006821A2">
              <w:t>.</w:t>
            </w:r>
            <w:r>
              <w:t>411,44</w:t>
            </w:r>
          </w:p>
          <w:p w14:paraId="6807CC91" w14:textId="77777777" w:rsidR="00C726D2" w:rsidRPr="00987750" w:rsidRDefault="00C726D2" w:rsidP="006517D8"/>
        </w:tc>
        <w:tc>
          <w:tcPr>
            <w:tcW w:w="2357" w:type="dxa"/>
            <w:shd w:val="clear" w:color="auto" w:fill="auto"/>
          </w:tcPr>
          <w:p w14:paraId="3E9F8FE4" w14:textId="40BE0F77" w:rsidR="00C726D2" w:rsidRPr="00987750" w:rsidRDefault="0054432E" w:rsidP="006517D8">
            <w:r>
              <w:t>108</w:t>
            </w:r>
            <w:r w:rsidR="006821A2">
              <w:t>.</w:t>
            </w:r>
            <w:r>
              <w:t>257,09</w:t>
            </w:r>
          </w:p>
        </w:tc>
      </w:tr>
      <w:tr w:rsidR="00C726D2" w:rsidRPr="00987750" w14:paraId="612BE3DF" w14:textId="77777777" w:rsidTr="00B10912">
        <w:tc>
          <w:tcPr>
            <w:tcW w:w="2357" w:type="dxa"/>
            <w:shd w:val="clear" w:color="auto" w:fill="auto"/>
          </w:tcPr>
          <w:p w14:paraId="1C712688" w14:textId="77777777" w:rsidR="00C726D2" w:rsidRPr="00987750" w:rsidRDefault="00C726D2" w:rsidP="00800863">
            <w:r w:rsidRPr="00987750">
              <w:t>201</w:t>
            </w:r>
            <w:r w:rsidR="00800863">
              <w:t>8</w:t>
            </w:r>
          </w:p>
        </w:tc>
        <w:tc>
          <w:tcPr>
            <w:tcW w:w="2357" w:type="dxa"/>
            <w:shd w:val="clear" w:color="auto" w:fill="auto"/>
          </w:tcPr>
          <w:p w14:paraId="3BDFF0E5" w14:textId="581D597F" w:rsidR="00C726D2" w:rsidRPr="00987750" w:rsidRDefault="00CA3FFE" w:rsidP="006517D8">
            <w:r>
              <w:t>76</w:t>
            </w:r>
            <w:r w:rsidR="006821A2">
              <w:t>.</w:t>
            </w:r>
            <w:r>
              <w:t>969,35</w:t>
            </w:r>
          </w:p>
        </w:tc>
        <w:tc>
          <w:tcPr>
            <w:tcW w:w="2357" w:type="dxa"/>
            <w:shd w:val="clear" w:color="auto" w:fill="auto"/>
          </w:tcPr>
          <w:p w14:paraId="19295198" w14:textId="78FF5013" w:rsidR="00C726D2" w:rsidRPr="00987750" w:rsidRDefault="00CA3FFE" w:rsidP="006517D8">
            <w:r>
              <w:t>49</w:t>
            </w:r>
            <w:r w:rsidR="006821A2">
              <w:t>.</w:t>
            </w:r>
            <w:r>
              <w:t>265,75</w:t>
            </w:r>
          </w:p>
        </w:tc>
      </w:tr>
    </w:tbl>
    <w:p w14:paraId="6BD1CFEE" w14:textId="77777777" w:rsidR="00C726D2" w:rsidRPr="00987750" w:rsidRDefault="00C726D2" w:rsidP="006517D8">
      <w:pPr>
        <w:pStyle w:val="Balk2"/>
      </w:pPr>
      <w:bookmarkStart w:id="21" w:name="_Toc531097536"/>
      <w:bookmarkStart w:id="22" w:name="_Toc416085140"/>
      <w:r w:rsidRPr="00987750">
        <w:t>PAYDAŞ ANALİZİ</w:t>
      </w:r>
      <w:bookmarkEnd w:id="21"/>
    </w:p>
    <w:p w14:paraId="6B22C935" w14:textId="77777777" w:rsidR="00C726D2" w:rsidRPr="00987750" w:rsidRDefault="00C726D2" w:rsidP="006517D8">
      <w:r w:rsidRPr="00987750">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308DD7E3" w14:textId="77777777" w:rsidR="00C726D2" w:rsidRPr="00987750" w:rsidRDefault="00C726D2" w:rsidP="003A3017">
      <w:pPr>
        <w:ind w:left="2832" w:firstLine="708"/>
      </w:pPr>
      <w:r>
        <w:rPr>
          <w:noProof/>
        </w:rPr>
        <w:drawing>
          <wp:inline distT="0" distB="0" distL="0" distR="0" wp14:anchorId="5D4DE53C" wp14:editId="106016E0">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C9FED04" w14:textId="121346AE" w:rsidR="00C726D2" w:rsidRDefault="00C726D2" w:rsidP="006517D8"/>
    <w:p w14:paraId="088B2C13" w14:textId="77777777" w:rsidR="004E2C34" w:rsidRPr="00987750" w:rsidRDefault="004E2C34" w:rsidP="006517D8"/>
    <w:p w14:paraId="2E548C38" w14:textId="77777777" w:rsidR="00C726D2" w:rsidRPr="00987750" w:rsidRDefault="00C726D2" w:rsidP="006517D8">
      <w:r w:rsidRPr="00987750">
        <w:lastRenderedPageBreak/>
        <w:t xml:space="preserve">Paydaş anketlerine ilişkin ortaya çıkan temel sonuçlara altta yer verilmiştir: </w:t>
      </w:r>
    </w:p>
    <w:p w14:paraId="5678A8DE" w14:textId="32E87E35" w:rsidR="00C726D2" w:rsidRDefault="00C726D2" w:rsidP="0051531A">
      <w:pPr>
        <w:pStyle w:val="Balk3"/>
        <w:rPr>
          <w:color w:val="31849B" w:themeColor="accent5" w:themeShade="BF"/>
        </w:rPr>
      </w:pPr>
      <w:r w:rsidRPr="00E5295E">
        <w:rPr>
          <w:color w:val="31849B" w:themeColor="accent5" w:themeShade="BF"/>
        </w:rPr>
        <w:t>Öğrenci Anketi Sonuçları:</w:t>
      </w:r>
    </w:p>
    <w:p w14:paraId="1C3E845C" w14:textId="35AB579A" w:rsidR="0051531A" w:rsidRPr="0051531A" w:rsidRDefault="0051531A" w:rsidP="0051531A">
      <w:r>
        <w:t>%78</w:t>
      </w:r>
    </w:p>
    <w:p w14:paraId="6DF340DC" w14:textId="76F21877" w:rsidR="00C726D2" w:rsidRPr="00987750" w:rsidRDefault="00C726D2" w:rsidP="006517D8"/>
    <w:p w14:paraId="1F5216DE" w14:textId="77777777" w:rsidR="0051531A" w:rsidRDefault="00C726D2" w:rsidP="0051531A">
      <w:pPr>
        <w:pStyle w:val="Balk3"/>
        <w:rPr>
          <w:color w:val="31849B" w:themeColor="accent5" w:themeShade="BF"/>
        </w:rPr>
      </w:pPr>
      <w:r w:rsidRPr="00CA3940">
        <w:rPr>
          <w:color w:val="31849B" w:themeColor="accent5" w:themeShade="BF"/>
        </w:rPr>
        <w:t>Öğretmen Anketi Sonuçları:</w:t>
      </w:r>
    </w:p>
    <w:p w14:paraId="763CA7AE" w14:textId="1A5A50EC" w:rsidR="00C726D2" w:rsidRPr="0051531A" w:rsidRDefault="0051531A" w:rsidP="0051531A">
      <w:pPr>
        <w:pStyle w:val="Balk3"/>
        <w:rPr>
          <w:color w:val="31849B" w:themeColor="accent5" w:themeShade="BF"/>
        </w:rPr>
      </w:pPr>
      <w:r>
        <w:rPr>
          <w:color w:val="31849B" w:themeColor="accent5" w:themeShade="BF"/>
        </w:rPr>
        <w:t>%85</w:t>
      </w:r>
    </w:p>
    <w:p w14:paraId="0FF9AB29" w14:textId="16FD8BFB" w:rsidR="00C726D2" w:rsidRPr="00987750" w:rsidRDefault="00C726D2" w:rsidP="006517D8"/>
    <w:p w14:paraId="7827FB90" w14:textId="77777777" w:rsidR="00C726D2" w:rsidRPr="00CA3940" w:rsidRDefault="00C726D2" w:rsidP="006517D8">
      <w:pPr>
        <w:pStyle w:val="Balk3"/>
        <w:rPr>
          <w:color w:val="31849B" w:themeColor="accent5" w:themeShade="BF"/>
        </w:rPr>
      </w:pPr>
      <w:r w:rsidRPr="00CA3940">
        <w:rPr>
          <w:color w:val="31849B" w:themeColor="accent5" w:themeShade="BF"/>
        </w:rPr>
        <w:t>Veli Anketi Sonuçları:</w:t>
      </w:r>
    </w:p>
    <w:p w14:paraId="30EAC1F1" w14:textId="5B7635A1" w:rsidR="00C726D2" w:rsidRPr="00987750" w:rsidRDefault="00C726D2" w:rsidP="006517D8"/>
    <w:p w14:paraId="391F137E" w14:textId="25F85CA4" w:rsidR="00C726D2" w:rsidRPr="00987750" w:rsidRDefault="0051531A" w:rsidP="006517D8">
      <w:r>
        <w:t>75</w:t>
      </w:r>
    </w:p>
    <w:p w14:paraId="783B938C" w14:textId="77777777" w:rsidR="00C726D2" w:rsidRPr="00D960F8" w:rsidRDefault="00C726D2" w:rsidP="006517D8">
      <w:pPr>
        <w:pStyle w:val="Balk2"/>
      </w:pPr>
      <w:r w:rsidRPr="00987750">
        <w:rPr>
          <w:szCs w:val="24"/>
        </w:rPr>
        <w:br w:type="page"/>
      </w:r>
      <w:bookmarkStart w:id="23" w:name="_Toc531097537"/>
      <w:r w:rsidRPr="00987750">
        <w:lastRenderedPageBreak/>
        <w:t>GZFT (Güçlü, Zayıf, Fırsat, Tehdit) Analizi</w:t>
      </w:r>
      <w:bookmarkEnd w:id="22"/>
      <w:bookmarkEnd w:id="23"/>
      <w:r w:rsidR="00D960F8">
        <w:t xml:space="preserve"> </w:t>
      </w:r>
    </w:p>
    <w:p w14:paraId="20986CB4" w14:textId="77777777" w:rsidR="00C726D2" w:rsidRPr="00987750" w:rsidRDefault="00C726D2" w:rsidP="006517D8">
      <w:r w:rsidRPr="00987750">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128EFF33" w14:textId="77777777" w:rsidR="00C726D2" w:rsidRPr="00987750" w:rsidRDefault="00C726D2" w:rsidP="006517D8">
      <w:r w:rsidRPr="00987750">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12E0F7C9" w14:textId="77777777" w:rsidR="00C726D2" w:rsidRPr="00CA3940" w:rsidRDefault="00C726D2" w:rsidP="006517D8">
      <w:pPr>
        <w:pStyle w:val="Balk3"/>
        <w:rPr>
          <w:color w:val="31849B" w:themeColor="accent5" w:themeShade="BF"/>
        </w:rPr>
      </w:pPr>
      <w:bookmarkStart w:id="24" w:name="_Toc416084889"/>
      <w:r w:rsidRPr="00CA3940">
        <w:rPr>
          <w:color w:val="31849B" w:themeColor="accent5" w:themeShade="BF"/>
        </w:rPr>
        <w:t xml:space="preserve">İç Faktörler </w:t>
      </w:r>
    </w:p>
    <w:p w14:paraId="5B8E8C98" w14:textId="77777777" w:rsidR="00C726D2" w:rsidRPr="00987750" w:rsidRDefault="00C726D2" w:rsidP="006517D8">
      <w:r w:rsidRPr="00987750">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198"/>
      </w:tblGrid>
      <w:tr w:rsidR="00C726D2" w:rsidRPr="00987750" w14:paraId="6A9A74A5" w14:textId="77777777" w:rsidTr="0053096A">
        <w:trPr>
          <w:trHeight w:hRule="exact" w:val="397"/>
        </w:trPr>
        <w:tc>
          <w:tcPr>
            <w:tcW w:w="2518" w:type="dxa"/>
            <w:shd w:val="clear" w:color="auto" w:fill="B6DDE8" w:themeFill="accent5" w:themeFillTint="66"/>
          </w:tcPr>
          <w:p w14:paraId="06B4945D" w14:textId="77777777" w:rsidR="00C726D2" w:rsidRPr="00987750" w:rsidRDefault="00C726D2" w:rsidP="006517D8">
            <w:r w:rsidRPr="00987750">
              <w:t>Öğrenciler</w:t>
            </w:r>
          </w:p>
        </w:tc>
        <w:tc>
          <w:tcPr>
            <w:tcW w:w="11198" w:type="dxa"/>
            <w:shd w:val="clear" w:color="auto" w:fill="B6DDE8" w:themeFill="accent5" w:themeFillTint="66"/>
          </w:tcPr>
          <w:p w14:paraId="58AC71E6" w14:textId="326AD874" w:rsidR="00C726D2" w:rsidRPr="00987750" w:rsidRDefault="00E9011C" w:rsidP="006517D8">
            <w:r>
              <w:t>İÇ FAKTÖR</w:t>
            </w:r>
          </w:p>
        </w:tc>
      </w:tr>
      <w:tr w:rsidR="00C726D2" w:rsidRPr="00987750" w14:paraId="61B807CB" w14:textId="77777777" w:rsidTr="0053096A">
        <w:trPr>
          <w:trHeight w:hRule="exact" w:val="397"/>
        </w:trPr>
        <w:tc>
          <w:tcPr>
            <w:tcW w:w="2518" w:type="dxa"/>
            <w:shd w:val="clear" w:color="auto" w:fill="auto"/>
          </w:tcPr>
          <w:p w14:paraId="4279D3F4" w14:textId="77777777" w:rsidR="00C726D2" w:rsidRPr="00987750" w:rsidRDefault="00C726D2" w:rsidP="006517D8">
            <w:r w:rsidRPr="00987750">
              <w:t>Çalışanlar</w:t>
            </w:r>
          </w:p>
        </w:tc>
        <w:tc>
          <w:tcPr>
            <w:tcW w:w="11198" w:type="dxa"/>
            <w:shd w:val="clear" w:color="auto" w:fill="auto"/>
          </w:tcPr>
          <w:p w14:paraId="56C514B3" w14:textId="47FE9DCD" w:rsidR="00C726D2" w:rsidRPr="00987750" w:rsidRDefault="00E9011C" w:rsidP="006517D8">
            <w:r>
              <w:t>İÇ FAKTÖR</w:t>
            </w:r>
          </w:p>
        </w:tc>
      </w:tr>
      <w:tr w:rsidR="00C726D2" w:rsidRPr="00987750" w14:paraId="53243E0F" w14:textId="77777777" w:rsidTr="0053096A">
        <w:trPr>
          <w:trHeight w:hRule="exact" w:val="397"/>
        </w:trPr>
        <w:tc>
          <w:tcPr>
            <w:tcW w:w="2518" w:type="dxa"/>
            <w:shd w:val="clear" w:color="auto" w:fill="B6DDE8" w:themeFill="accent5" w:themeFillTint="66"/>
          </w:tcPr>
          <w:p w14:paraId="6C0FDEBF" w14:textId="77777777" w:rsidR="00C726D2" w:rsidRPr="00987750" w:rsidRDefault="00C726D2" w:rsidP="006517D8">
            <w:r w:rsidRPr="00987750">
              <w:t>Veliler</w:t>
            </w:r>
          </w:p>
        </w:tc>
        <w:tc>
          <w:tcPr>
            <w:tcW w:w="11198" w:type="dxa"/>
            <w:shd w:val="clear" w:color="auto" w:fill="B6DDE8" w:themeFill="accent5" w:themeFillTint="66"/>
          </w:tcPr>
          <w:p w14:paraId="37E123B9" w14:textId="7BEF197D" w:rsidR="00C726D2" w:rsidRPr="00987750" w:rsidRDefault="00D72A63" w:rsidP="006517D8">
            <w:r>
              <w:t>İÇ FAKTÖR</w:t>
            </w:r>
          </w:p>
        </w:tc>
      </w:tr>
      <w:tr w:rsidR="00C726D2" w:rsidRPr="00987750" w14:paraId="57EDED64" w14:textId="77777777" w:rsidTr="0053096A">
        <w:trPr>
          <w:trHeight w:hRule="exact" w:val="397"/>
        </w:trPr>
        <w:tc>
          <w:tcPr>
            <w:tcW w:w="2518" w:type="dxa"/>
            <w:shd w:val="clear" w:color="auto" w:fill="auto"/>
          </w:tcPr>
          <w:p w14:paraId="306D94BA" w14:textId="77777777" w:rsidR="00C726D2" w:rsidRPr="00987750" w:rsidRDefault="00C726D2" w:rsidP="006517D8">
            <w:r w:rsidRPr="00987750">
              <w:t>Bina ve Yerleşke</w:t>
            </w:r>
          </w:p>
        </w:tc>
        <w:tc>
          <w:tcPr>
            <w:tcW w:w="11198" w:type="dxa"/>
            <w:shd w:val="clear" w:color="auto" w:fill="auto"/>
          </w:tcPr>
          <w:p w14:paraId="76EF5DC9" w14:textId="6CE8672F" w:rsidR="00C726D2" w:rsidRPr="00987750" w:rsidRDefault="00992C26" w:rsidP="006517D8">
            <w:r>
              <w:t>İÇ FAKTÖR</w:t>
            </w:r>
          </w:p>
        </w:tc>
      </w:tr>
      <w:tr w:rsidR="00C726D2" w:rsidRPr="00987750" w14:paraId="61CBEAB4" w14:textId="77777777" w:rsidTr="0053096A">
        <w:trPr>
          <w:trHeight w:hRule="exact" w:val="397"/>
        </w:trPr>
        <w:tc>
          <w:tcPr>
            <w:tcW w:w="2518" w:type="dxa"/>
            <w:shd w:val="clear" w:color="auto" w:fill="B6DDE8" w:themeFill="accent5" w:themeFillTint="66"/>
          </w:tcPr>
          <w:p w14:paraId="5DB8FB74" w14:textId="77777777" w:rsidR="00C726D2" w:rsidRPr="00987750" w:rsidRDefault="00C726D2" w:rsidP="006517D8">
            <w:r w:rsidRPr="00987750">
              <w:t>Donanım</w:t>
            </w:r>
          </w:p>
        </w:tc>
        <w:tc>
          <w:tcPr>
            <w:tcW w:w="11198" w:type="dxa"/>
            <w:shd w:val="clear" w:color="auto" w:fill="B6DDE8" w:themeFill="accent5" w:themeFillTint="66"/>
          </w:tcPr>
          <w:p w14:paraId="1C938116" w14:textId="1EB1D6C2" w:rsidR="00C726D2" w:rsidRPr="00987750" w:rsidRDefault="00D72A63" w:rsidP="006517D8">
            <w:r>
              <w:t>İÇ FAKTÖR</w:t>
            </w:r>
          </w:p>
        </w:tc>
      </w:tr>
      <w:tr w:rsidR="00C726D2" w:rsidRPr="00987750" w14:paraId="4CF1D078" w14:textId="77777777" w:rsidTr="0053096A">
        <w:trPr>
          <w:trHeight w:hRule="exact" w:val="397"/>
        </w:trPr>
        <w:tc>
          <w:tcPr>
            <w:tcW w:w="2518" w:type="dxa"/>
            <w:shd w:val="clear" w:color="auto" w:fill="auto"/>
          </w:tcPr>
          <w:p w14:paraId="66F7E0B1" w14:textId="77777777" w:rsidR="00C726D2" w:rsidRPr="00987750" w:rsidRDefault="00C726D2" w:rsidP="006517D8">
            <w:r w:rsidRPr="00987750">
              <w:t>Bütçe</w:t>
            </w:r>
          </w:p>
        </w:tc>
        <w:tc>
          <w:tcPr>
            <w:tcW w:w="11198" w:type="dxa"/>
            <w:shd w:val="clear" w:color="auto" w:fill="auto"/>
          </w:tcPr>
          <w:p w14:paraId="4E73D651" w14:textId="27889E2E" w:rsidR="00C726D2" w:rsidRPr="00987750" w:rsidRDefault="00D72A63" w:rsidP="006517D8">
            <w:r>
              <w:t>İÇ FAKTÖR</w:t>
            </w:r>
          </w:p>
        </w:tc>
      </w:tr>
      <w:tr w:rsidR="00C726D2" w:rsidRPr="00987750" w14:paraId="5F9BAD4F" w14:textId="77777777" w:rsidTr="0053096A">
        <w:trPr>
          <w:trHeight w:hRule="exact" w:val="397"/>
        </w:trPr>
        <w:tc>
          <w:tcPr>
            <w:tcW w:w="2518" w:type="dxa"/>
            <w:shd w:val="clear" w:color="auto" w:fill="B6DDE8" w:themeFill="accent5" w:themeFillTint="66"/>
          </w:tcPr>
          <w:p w14:paraId="73D76CC6" w14:textId="77777777" w:rsidR="00C726D2" w:rsidRPr="00987750" w:rsidRDefault="00C726D2" w:rsidP="006517D8">
            <w:r w:rsidRPr="00987750">
              <w:t>Yönetim Süreçleri</w:t>
            </w:r>
          </w:p>
        </w:tc>
        <w:tc>
          <w:tcPr>
            <w:tcW w:w="11198" w:type="dxa"/>
            <w:shd w:val="clear" w:color="auto" w:fill="B6DDE8" w:themeFill="accent5" w:themeFillTint="66"/>
          </w:tcPr>
          <w:p w14:paraId="2A74D853" w14:textId="3F290C0C" w:rsidR="00C726D2" w:rsidRPr="00987750" w:rsidRDefault="00D72A63" w:rsidP="006517D8">
            <w:r>
              <w:t>İÇ FAKTÖR</w:t>
            </w:r>
          </w:p>
        </w:tc>
      </w:tr>
      <w:tr w:rsidR="00C726D2" w:rsidRPr="00987750" w14:paraId="21D9FDAD" w14:textId="77777777" w:rsidTr="0053096A">
        <w:trPr>
          <w:trHeight w:hRule="exact" w:val="397"/>
        </w:trPr>
        <w:tc>
          <w:tcPr>
            <w:tcW w:w="2518" w:type="dxa"/>
            <w:shd w:val="clear" w:color="auto" w:fill="auto"/>
          </w:tcPr>
          <w:p w14:paraId="7254A2A3" w14:textId="77777777" w:rsidR="00C726D2" w:rsidRPr="00987750" w:rsidRDefault="00C726D2" w:rsidP="006517D8">
            <w:r w:rsidRPr="00987750">
              <w:t>İletişim Süreçleri</w:t>
            </w:r>
          </w:p>
        </w:tc>
        <w:tc>
          <w:tcPr>
            <w:tcW w:w="11198" w:type="dxa"/>
            <w:shd w:val="clear" w:color="auto" w:fill="auto"/>
          </w:tcPr>
          <w:p w14:paraId="33F0397B" w14:textId="24C01130" w:rsidR="00C726D2" w:rsidRPr="00987750" w:rsidRDefault="00D72A63" w:rsidP="006517D8">
            <w:r>
              <w:t>İÇ FAKTÖR</w:t>
            </w:r>
          </w:p>
        </w:tc>
      </w:tr>
      <w:tr w:rsidR="00C726D2" w:rsidRPr="00987750" w14:paraId="118A7FA0" w14:textId="77777777" w:rsidTr="0053096A">
        <w:trPr>
          <w:trHeight w:hRule="exact" w:val="397"/>
        </w:trPr>
        <w:tc>
          <w:tcPr>
            <w:tcW w:w="2518" w:type="dxa"/>
            <w:shd w:val="clear" w:color="auto" w:fill="B6DDE8" w:themeFill="accent5" w:themeFillTint="66"/>
          </w:tcPr>
          <w:p w14:paraId="42E58F18" w14:textId="77777777" w:rsidR="00C726D2" w:rsidRPr="00987750" w:rsidRDefault="00C726D2" w:rsidP="006517D8">
            <w:r w:rsidRPr="00987750">
              <w:t>vb</w:t>
            </w:r>
          </w:p>
        </w:tc>
        <w:tc>
          <w:tcPr>
            <w:tcW w:w="11198" w:type="dxa"/>
            <w:shd w:val="clear" w:color="auto" w:fill="B6DDE8" w:themeFill="accent5" w:themeFillTint="66"/>
          </w:tcPr>
          <w:p w14:paraId="7BAF5CDD" w14:textId="77777777" w:rsidR="00C726D2" w:rsidRPr="00987750" w:rsidRDefault="00C726D2" w:rsidP="006517D8"/>
        </w:tc>
      </w:tr>
    </w:tbl>
    <w:p w14:paraId="094EE1FD" w14:textId="77777777" w:rsidR="00C726D2" w:rsidRPr="00987750" w:rsidRDefault="00C726D2" w:rsidP="006517D8"/>
    <w:p w14:paraId="3240579D" w14:textId="39C26798" w:rsidR="00C726D2" w:rsidRPr="00987750" w:rsidRDefault="00C726D2" w:rsidP="006517D8"/>
    <w:tbl>
      <w:tblPr>
        <w:tblpPr w:leftFromText="141" w:rightFromText="141" w:vertAnchor="text" w:tblpY="1"/>
        <w:tblOverlap w:val="neve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5BDCCDDE" w14:textId="77777777" w:rsidTr="00B10912">
        <w:tc>
          <w:tcPr>
            <w:tcW w:w="2518" w:type="dxa"/>
            <w:shd w:val="clear" w:color="auto" w:fill="auto"/>
          </w:tcPr>
          <w:p w14:paraId="696DFE6B" w14:textId="77777777" w:rsidR="00C726D2" w:rsidRPr="00987750" w:rsidRDefault="00C726D2" w:rsidP="006517D8">
            <w:r w:rsidRPr="00987750">
              <w:lastRenderedPageBreak/>
              <w:t>Öğrenciler</w:t>
            </w:r>
          </w:p>
        </w:tc>
        <w:tc>
          <w:tcPr>
            <w:tcW w:w="11340" w:type="dxa"/>
            <w:shd w:val="clear" w:color="auto" w:fill="auto"/>
          </w:tcPr>
          <w:p w14:paraId="3BC64DA6" w14:textId="77777777" w:rsidR="00C726D2" w:rsidRPr="00987750" w:rsidRDefault="00C726D2" w:rsidP="006517D8">
            <w:r w:rsidRPr="00987750">
              <w:t>1.</w:t>
            </w:r>
            <w:r w:rsidR="00CC3DE7">
              <w:t xml:space="preserve"> </w:t>
            </w:r>
            <w:r w:rsidRPr="00987750">
              <w:t xml:space="preserve">Öğrenci sayısının sınıflarda dengeli dağılımı </w:t>
            </w:r>
          </w:p>
          <w:p w14:paraId="419DC008" w14:textId="69B4F7BC" w:rsidR="00C726D2" w:rsidRPr="00987750" w:rsidRDefault="00222996" w:rsidP="006517D8">
            <w:r>
              <w:t>2.Başarılı Öğrencilerin bulunması.</w:t>
            </w:r>
          </w:p>
        </w:tc>
      </w:tr>
      <w:tr w:rsidR="00C726D2" w:rsidRPr="00987750" w14:paraId="75F4914B" w14:textId="77777777" w:rsidTr="00B10912">
        <w:tc>
          <w:tcPr>
            <w:tcW w:w="2518" w:type="dxa"/>
            <w:shd w:val="clear" w:color="auto" w:fill="auto"/>
          </w:tcPr>
          <w:p w14:paraId="40D2AB1E" w14:textId="77777777" w:rsidR="00C726D2" w:rsidRPr="00987750" w:rsidRDefault="00C726D2" w:rsidP="006517D8">
            <w:r w:rsidRPr="00987750">
              <w:t>Çalışanlar</w:t>
            </w:r>
          </w:p>
        </w:tc>
        <w:tc>
          <w:tcPr>
            <w:tcW w:w="11340" w:type="dxa"/>
            <w:shd w:val="clear" w:color="auto" w:fill="auto"/>
          </w:tcPr>
          <w:p w14:paraId="6CFB8632" w14:textId="77777777" w:rsidR="00C726D2" w:rsidRPr="00987750" w:rsidRDefault="00C726D2" w:rsidP="006517D8">
            <w:r w:rsidRPr="00987750">
              <w:t xml:space="preserve">1. Güçlü ve deneyimli öğretmen kadrosu </w:t>
            </w:r>
          </w:p>
          <w:p w14:paraId="08582660" w14:textId="77777777" w:rsidR="00C726D2" w:rsidRPr="00987750" w:rsidRDefault="00C726D2" w:rsidP="006517D8">
            <w:r w:rsidRPr="00987750">
              <w:t>2. Çalışanlarımızın uyumlu ve iş birliği içinde çalışma ve kurum kültürüne sahip olması</w:t>
            </w:r>
          </w:p>
          <w:p w14:paraId="38C4EE3E" w14:textId="77777777" w:rsidR="00C726D2" w:rsidRPr="00987750" w:rsidRDefault="00C726D2" w:rsidP="006517D8">
            <w:r w:rsidRPr="00987750">
              <w:t>3. Öğretmen yönetici iş birliğinin güçlü olması</w:t>
            </w:r>
          </w:p>
        </w:tc>
      </w:tr>
      <w:tr w:rsidR="00C726D2" w:rsidRPr="00987750" w14:paraId="0557D9A1" w14:textId="77777777" w:rsidTr="00B10912">
        <w:tc>
          <w:tcPr>
            <w:tcW w:w="2518" w:type="dxa"/>
            <w:shd w:val="clear" w:color="auto" w:fill="auto"/>
          </w:tcPr>
          <w:p w14:paraId="4276E31B" w14:textId="77777777" w:rsidR="00C726D2" w:rsidRPr="00987750" w:rsidRDefault="00C726D2" w:rsidP="006517D8">
            <w:r w:rsidRPr="00987750">
              <w:t>Veliler</w:t>
            </w:r>
          </w:p>
        </w:tc>
        <w:tc>
          <w:tcPr>
            <w:tcW w:w="11340" w:type="dxa"/>
            <w:shd w:val="clear" w:color="auto" w:fill="auto"/>
          </w:tcPr>
          <w:p w14:paraId="65F35C32" w14:textId="77777777" w:rsidR="00C726D2" w:rsidRPr="00987750" w:rsidRDefault="00C726D2" w:rsidP="006517D8">
            <w:r w:rsidRPr="00987750">
              <w:t>1.</w:t>
            </w:r>
            <w:r w:rsidR="00CC3DE7">
              <w:t xml:space="preserve"> </w:t>
            </w:r>
            <w:r w:rsidRPr="00987750">
              <w:t>Okul Aile İşbirliğine önem veren velilerimizin olması</w:t>
            </w:r>
          </w:p>
          <w:p w14:paraId="4424DEC1" w14:textId="77777777" w:rsidR="00C726D2" w:rsidRPr="00987750" w:rsidRDefault="00C726D2" w:rsidP="006517D8">
            <w:r w:rsidRPr="00987750">
              <w:t>2.</w:t>
            </w:r>
            <w:r w:rsidR="00CC3DE7">
              <w:t xml:space="preserve"> </w:t>
            </w:r>
            <w:r w:rsidRPr="00987750">
              <w:t>Veli iletişiminin güçlü olması</w:t>
            </w:r>
          </w:p>
          <w:p w14:paraId="55825DDD" w14:textId="7A14C92A" w:rsidR="00C726D2" w:rsidRPr="00987750" w:rsidRDefault="00C726D2" w:rsidP="006517D8"/>
        </w:tc>
      </w:tr>
      <w:tr w:rsidR="00C726D2" w:rsidRPr="00987750" w14:paraId="663E2B54" w14:textId="77777777" w:rsidTr="00B10912">
        <w:trPr>
          <w:trHeight w:val="599"/>
        </w:trPr>
        <w:tc>
          <w:tcPr>
            <w:tcW w:w="2518" w:type="dxa"/>
            <w:shd w:val="clear" w:color="auto" w:fill="auto"/>
          </w:tcPr>
          <w:p w14:paraId="1644B003" w14:textId="77777777" w:rsidR="00C726D2" w:rsidRPr="00987750" w:rsidRDefault="00C726D2" w:rsidP="006517D8">
            <w:r w:rsidRPr="00987750">
              <w:t>Bina ve Yerleşke</w:t>
            </w:r>
          </w:p>
        </w:tc>
        <w:tc>
          <w:tcPr>
            <w:tcW w:w="11340" w:type="dxa"/>
            <w:shd w:val="clear" w:color="auto" w:fill="auto"/>
          </w:tcPr>
          <w:p w14:paraId="6421113E" w14:textId="77777777" w:rsidR="00C726D2" w:rsidRPr="00987750" w:rsidRDefault="00C726D2" w:rsidP="006517D8">
            <w:r w:rsidRPr="00987750">
              <w:t>1. Konum olarak merkezi bir yerleşim yerinde olması</w:t>
            </w:r>
          </w:p>
          <w:p w14:paraId="771FF37B" w14:textId="683A65B9" w:rsidR="00C726D2" w:rsidRPr="00987750" w:rsidRDefault="00C726D2" w:rsidP="006517D8">
            <w:r w:rsidRPr="00987750">
              <w:t xml:space="preserve">2. Okul fiziki yapısının iyi durumda olması </w:t>
            </w:r>
          </w:p>
          <w:p w14:paraId="1FCCB60A" w14:textId="47CCE7BD" w:rsidR="00C726D2" w:rsidRPr="00987750" w:rsidRDefault="00E90350" w:rsidP="006517D8">
            <w:r>
              <w:t>3</w:t>
            </w:r>
            <w:r w:rsidR="00C726D2" w:rsidRPr="00987750">
              <w:t>. Okula ulaşımın kolay olması</w:t>
            </w:r>
          </w:p>
          <w:p w14:paraId="0B7056F5" w14:textId="77777777" w:rsidR="00C726D2" w:rsidRPr="00987750" w:rsidRDefault="00C726D2" w:rsidP="006517D8">
            <w:r w:rsidRPr="00987750">
              <w:t>5.</w:t>
            </w:r>
            <w:r w:rsidR="00CC3DE7">
              <w:t xml:space="preserve"> </w:t>
            </w:r>
            <w:r w:rsidRPr="00987750">
              <w:t>Okula yakın bir hastanenin bulunması</w:t>
            </w:r>
          </w:p>
          <w:p w14:paraId="6FC4A6C1" w14:textId="51255D18" w:rsidR="00C726D2" w:rsidRPr="00987750" w:rsidRDefault="00C726D2" w:rsidP="006517D8"/>
        </w:tc>
      </w:tr>
      <w:tr w:rsidR="00C726D2" w:rsidRPr="00987750" w14:paraId="246CB879" w14:textId="77777777" w:rsidTr="00B10912">
        <w:tc>
          <w:tcPr>
            <w:tcW w:w="2518" w:type="dxa"/>
            <w:shd w:val="clear" w:color="auto" w:fill="auto"/>
          </w:tcPr>
          <w:p w14:paraId="7A112109" w14:textId="77777777" w:rsidR="00C726D2" w:rsidRPr="00987750" w:rsidRDefault="00C726D2" w:rsidP="006517D8">
            <w:r w:rsidRPr="00987750">
              <w:t>Donanım</w:t>
            </w:r>
          </w:p>
        </w:tc>
        <w:tc>
          <w:tcPr>
            <w:tcW w:w="11340" w:type="dxa"/>
            <w:shd w:val="clear" w:color="auto" w:fill="auto"/>
          </w:tcPr>
          <w:p w14:paraId="7E2D4935" w14:textId="77777777" w:rsidR="00C726D2" w:rsidRDefault="00C726D2" w:rsidP="00B10912">
            <w:pPr>
              <w:pStyle w:val="AralkYok"/>
              <w:jc w:val="both"/>
              <w:rPr>
                <w:rFonts w:ascii="Times New Roman" w:hAnsi="Times New Roman"/>
                <w:sz w:val="24"/>
                <w:szCs w:val="24"/>
              </w:rPr>
            </w:pPr>
            <w:r w:rsidRPr="00987750">
              <w:rPr>
                <w:rFonts w:ascii="Times New Roman" w:hAnsi="Times New Roman"/>
                <w:sz w:val="24"/>
                <w:szCs w:val="24"/>
              </w:rPr>
              <w:t>1.</w:t>
            </w:r>
            <w:r w:rsidR="00CC3DE7">
              <w:rPr>
                <w:rFonts w:ascii="Times New Roman" w:hAnsi="Times New Roman"/>
                <w:sz w:val="24"/>
                <w:szCs w:val="24"/>
              </w:rPr>
              <w:t xml:space="preserve"> </w:t>
            </w:r>
            <w:r w:rsidRPr="00987750">
              <w:rPr>
                <w:rFonts w:ascii="Times New Roman" w:hAnsi="Times New Roman"/>
                <w:sz w:val="24"/>
                <w:szCs w:val="24"/>
              </w:rPr>
              <w:t>ADSL bağlantısının olması</w:t>
            </w:r>
          </w:p>
          <w:p w14:paraId="2A5E68AC" w14:textId="77777777" w:rsidR="00CC3DE7" w:rsidRPr="00987750" w:rsidRDefault="00CC3DE7" w:rsidP="00B10912">
            <w:pPr>
              <w:pStyle w:val="AralkYok"/>
              <w:jc w:val="both"/>
              <w:rPr>
                <w:rFonts w:ascii="Times New Roman" w:hAnsi="Times New Roman"/>
                <w:sz w:val="24"/>
                <w:szCs w:val="24"/>
              </w:rPr>
            </w:pPr>
          </w:p>
          <w:p w14:paraId="02E2500D" w14:textId="77777777" w:rsidR="00C726D2" w:rsidRPr="00987750" w:rsidRDefault="00C726D2" w:rsidP="006517D8">
            <w:r w:rsidRPr="00987750">
              <w:t>2.</w:t>
            </w:r>
            <w:r w:rsidR="00CC3DE7">
              <w:t xml:space="preserve"> </w:t>
            </w:r>
            <w:r w:rsidRPr="00987750">
              <w:t>Güvenlik kameralarının olması</w:t>
            </w:r>
          </w:p>
          <w:p w14:paraId="3F25B3BA" w14:textId="37D13819" w:rsidR="00C726D2" w:rsidRPr="00987750" w:rsidRDefault="00C726D2" w:rsidP="006517D8">
            <w:r w:rsidRPr="00987750">
              <w:t>3.</w:t>
            </w:r>
            <w:r w:rsidR="00CC3DE7">
              <w:t xml:space="preserve"> </w:t>
            </w:r>
            <w:r w:rsidR="00124FDB">
              <w:t>Her sınıfta akıllı tahtanın bulunması.</w:t>
            </w:r>
          </w:p>
        </w:tc>
      </w:tr>
    </w:tbl>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6601CCBD" w14:textId="77777777" w:rsidTr="00B10912">
        <w:tc>
          <w:tcPr>
            <w:tcW w:w="2518" w:type="dxa"/>
            <w:shd w:val="clear" w:color="auto" w:fill="auto"/>
          </w:tcPr>
          <w:p w14:paraId="79EDB286" w14:textId="77777777" w:rsidR="00C726D2" w:rsidRPr="00987750" w:rsidRDefault="00C726D2" w:rsidP="006517D8">
            <w:r w:rsidRPr="00987750">
              <w:t>Bütçe</w:t>
            </w:r>
          </w:p>
        </w:tc>
        <w:tc>
          <w:tcPr>
            <w:tcW w:w="11340" w:type="dxa"/>
            <w:shd w:val="clear" w:color="auto" w:fill="auto"/>
          </w:tcPr>
          <w:p w14:paraId="2EE6C434" w14:textId="77777777" w:rsidR="00C726D2" w:rsidRPr="00987750" w:rsidRDefault="00C726D2" w:rsidP="006517D8">
            <w:r w:rsidRPr="00987750">
              <w:t>1.</w:t>
            </w:r>
            <w:r w:rsidR="00CC3DE7">
              <w:t xml:space="preserve"> </w:t>
            </w:r>
            <w:r w:rsidRPr="00987750">
              <w:t>Okul bütçesinin var olması ve bütçenin veli katkılarıyla oluşması</w:t>
            </w:r>
          </w:p>
        </w:tc>
      </w:tr>
      <w:tr w:rsidR="00C726D2" w:rsidRPr="00987750" w14:paraId="55945A12" w14:textId="77777777" w:rsidTr="00B10912">
        <w:tc>
          <w:tcPr>
            <w:tcW w:w="2518" w:type="dxa"/>
            <w:shd w:val="clear" w:color="auto" w:fill="auto"/>
          </w:tcPr>
          <w:p w14:paraId="6E18644C" w14:textId="77777777" w:rsidR="00C726D2" w:rsidRPr="00987750" w:rsidRDefault="00C726D2" w:rsidP="006517D8">
            <w:r w:rsidRPr="00987750">
              <w:t>Yönetim Süreçleri</w:t>
            </w:r>
          </w:p>
        </w:tc>
        <w:tc>
          <w:tcPr>
            <w:tcW w:w="11340" w:type="dxa"/>
            <w:shd w:val="clear" w:color="auto" w:fill="auto"/>
          </w:tcPr>
          <w:p w14:paraId="38CC9831" w14:textId="145C2729" w:rsidR="00C726D2" w:rsidRPr="00987750" w:rsidRDefault="00124FDB" w:rsidP="006517D8">
            <w:r>
              <w:t xml:space="preserve">1. Yönetim kadrosunun uyumlu </w:t>
            </w:r>
            <w:r w:rsidR="00C726D2" w:rsidRPr="00987750">
              <w:t>yöneticilerden oluşması</w:t>
            </w:r>
          </w:p>
          <w:p w14:paraId="1BF76EE3" w14:textId="77777777" w:rsidR="00C726D2" w:rsidRPr="00987750" w:rsidRDefault="00C726D2" w:rsidP="006517D8">
            <w:r w:rsidRPr="00987750">
              <w:lastRenderedPageBreak/>
              <w:t>2. Şeffaf, paylaşımcı, değişime açık bir yönetim anlayışının bulunması</w:t>
            </w:r>
          </w:p>
          <w:p w14:paraId="7E65C132" w14:textId="2E56FB81" w:rsidR="00C726D2" w:rsidRPr="00987750" w:rsidRDefault="00C726D2" w:rsidP="006517D8">
            <w:r w:rsidRPr="00987750">
              <w:t>3.</w:t>
            </w:r>
            <w:r w:rsidR="00CC3DE7">
              <w:t xml:space="preserve"> </w:t>
            </w:r>
            <w:r w:rsidRPr="00987750">
              <w:t>Komisyonların etkin çalışması</w:t>
            </w:r>
            <w:r w:rsidR="00124FDB">
              <w:t>.</w:t>
            </w:r>
          </w:p>
          <w:p w14:paraId="20B186FD" w14:textId="59FB52C3" w:rsidR="00C726D2" w:rsidRPr="00987750" w:rsidRDefault="00C726D2" w:rsidP="006517D8">
            <w:r w:rsidRPr="00987750">
              <w:t>4.</w:t>
            </w:r>
            <w:r w:rsidR="00CC3DE7">
              <w:t xml:space="preserve"> </w:t>
            </w:r>
            <w:r w:rsidRPr="00987750">
              <w:t>Yeniliklerin okul yönetimi ve öğretmenler tarafından takip edilerek uygulanması</w:t>
            </w:r>
            <w:r w:rsidR="00124FDB">
              <w:t>.</w:t>
            </w:r>
          </w:p>
        </w:tc>
      </w:tr>
      <w:tr w:rsidR="00C726D2" w:rsidRPr="00987750" w14:paraId="4B137932" w14:textId="77777777" w:rsidTr="00B10912">
        <w:tc>
          <w:tcPr>
            <w:tcW w:w="2518" w:type="dxa"/>
            <w:shd w:val="clear" w:color="auto" w:fill="auto"/>
          </w:tcPr>
          <w:p w14:paraId="37504D4A" w14:textId="77777777" w:rsidR="00C726D2" w:rsidRPr="00987750" w:rsidRDefault="00C726D2" w:rsidP="006517D8">
            <w:r w:rsidRPr="00987750">
              <w:lastRenderedPageBreak/>
              <w:t>İletişim Süreçleri</w:t>
            </w:r>
          </w:p>
        </w:tc>
        <w:tc>
          <w:tcPr>
            <w:tcW w:w="11340" w:type="dxa"/>
            <w:shd w:val="clear" w:color="auto" w:fill="auto"/>
          </w:tcPr>
          <w:p w14:paraId="1EB1E72D" w14:textId="77777777" w:rsidR="00C726D2" w:rsidRPr="00987750" w:rsidRDefault="00C726D2" w:rsidP="00CC3DE7">
            <w:r w:rsidRPr="00987750">
              <w:t>1. Dış paydaşlara yakın bir konumda bulunması</w:t>
            </w:r>
          </w:p>
          <w:p w14:paraId="29FE7447" w14:textId="77777777" w:rsidR="00C726D2" w:rsidRPr="00987750" w:rsidRDefault="00C726D2" w:rsidP="00CC3DE7">
            <w:r w:rsidRPr="00987750">
              <w:t>2. Okulun diğer okul ve kurumlarla işbirliği içinde olması</w:t>
            </w:r>
          </w:p>
          <w:p w14:paraId="21BF93D9" w14:textId="77777777" w:rsidR="00C726D2" w:rsidRDefault="00C726D2" w:rsidP="00CC3DE7">
            <w:pPr>
              <w:pStyle w:val="AralkYok"/>
              <w:rPr>
                <w:rFonts w:ascii="Times New Roman" w:hAnsi="Times New Roman"/>
                <w:sz w:val="24"/>
                <w:szCs w:val="24"/>
              </w:rPr>
            </w:pPr>
            <w:r w:rsidRPr="00987750">
              <w:rPr>
                <w:rFonts w:ascii="Times New Roman" w:hAnsi="Times New Roman"/>
                <w:sz w:val="24"/>
                <w:szCs w:val="24"/>
              </w:rPr>
              <w:t>3.</w:t>
            </w:r>
            <w:r w:rsidR="00CC3DE7">
              <w:rPr>
                <w:rFonts w:ascii="Times New Roman" w:hAnsi="Times New Roman"/>
                <w:sz w:val="24"/>
                <w:szCs w:val="24"/>
              </w:rPr>
              <w:t xml:space="preserve"> </w:t>
            </w:r>
            <w:r w:rsidRPr="00987750">
              <w:rPr>
                <w:rFonts w:ascii="Times New Roman" w:hAnsi="Times New Roman"/>
                <w:sz w:val="24"/>
                <w:szCs w:val="24"/>
              </w:rPr>
              <w:t>Okul yönetici ve öğretmenlerinin ihtiyaç duyduğunda İlçe Milli Eğitim Müdürlüğü yöneticilerine ulaşabilmesi</w:t>
            </w:r>
          </w:p>
          <w:p w14:paraId="4D97AD52" w14:textId="77777777" w:rsidR="00CC3DE7" w:rsidRPr="00987750" w:rsidRDefault="00CC3DE7" w:rsidP="00CC3DE7">
            <w:pPr>
              <w:pStyle w:val="AralkYok"/>
              <w:rPr>
                <w:rFonts w:ascii="Times New Roman" w:hAnsi="Times New Roman"/>
                <w:sz w:val="24"/>
                <w:szCs w:val="24"/>
              </w:rPr>
            </w:pPr>
          </w:p>
          <w:p w14:paraId="4EE0F330" w14:textId="77777777" w:rsidR="00C726D2" w:rsidRPr="00987750" w:rsidRDefault="00C726D2" w:rsidP="00CC3DE7">
            <w:r w:rsidRPr="00987750">
              <w:t>4.</w:t>
            </w:r>
            <w:r w:rsidR="00CC3DE7">
              <w:t xml:space="preserve"> </w:t>
            </w:r>
            <w:r w:rsidRPr="00987750">
              <w:t>Okul Aile Birliğinin iş birliğine açık olması</w:t>
            </w:r>
          </w:p>
          <w:p w14:paraId="3974A610" w14:textId="72302E38" w:rsidR="00C726D2" w:rsidRPr="00987750" w:rsidRDefault="00C726D2" w:rsidP="00CC3DE7"/>
        </w:tc>
      </w:tr>
      <w:tr w:rsidR="00C726D2" w:rsidRPr="00987750" w14:paraId="37CD996F" w14:textId="77777777" w:rsidTr="00B10912">
        <w:tc>
          <w:tcPr>
            <w:tcW w:w="2518" w:type="dxa"/>
            <w:shd w:val="clear" w:color="auto" w:fill="auto"/>
          </w:tcPr>
          <w:p w14:paraId="451D54A5" w14:textId="77777777" w:rsidR="00C726D2" w:rsidRPr="00987750" w:rsidRDefault="00C726D2" w:rsidP="006517D8">
            <w:r w:rsidRPr="00987750">
              <w:t>Diğer</w:t>
            </w:r>
          </w:p>
        </w:tc>
        <w:tc>
          <w:tcPr>
            <w:tcW w:w="11340" w:type="dxa"/>
            <w:shd w:val="clear" w:color="auto" w:fill="auto"/>
          </w:tcPr>
          <w:p w14:paraId="114523D9" w14:textId="77777777" w:rsidR="00C726D2" w:rsidRPr="00987750" w:rsidRDefault="00C726D2" w:rsidP="006517D8">
            <w:r w:rsidRPr="00987750">
              <w:t>1. Rehberlik normunun yeniden verilmesiyle rehberlik servisinin aktif çalışmaya başlaması</w:t>
            </w:r>
          </w:p>
          <w:p w14:paraId="6823794D" w14:textId="60CE269F" w:rsidR="00C726D2" w:rsidRPr="00987750" w:rsidRDefault="00C726D2" w:rsidP="006517D8">
            <w:r w:rsidRPr="00987750">
              <w:t xml:space="preserve">2. Temizlik ve hijyene dikkat edilmesi </w:t>
            </w:r>
          </w:p>
          <w:p w14:paraId="33F16327" w14:textId="793C3B86" w:rsidR="00C726D2" w:rsidRPr="00987750" w:rsidRDefault="00124FDB" w:rsidP="006517D8">
            <w:r>
              <w:t>3</w:t>
            </w:r>
            <w:r w:rsidR="00C726D2" w:rsidRPr="00987750">
              <w:t>. Okulumuzun güçlü bir bilgi birikimine ve deneyime sahip olması</w:t>
            </w:r>
          </w:p>
          <w:p w14:paraId="21D9B3A6" w14:textId="7777B998" w:rsidR="00C726D2" w:rsidRPr="00987750" w:rsidRDefault="00C726D2" w:rsidP="006517D8"/>
        </w:tc>
      </w:tr>
    </w:tbl>
    <w:p w14:paraId="6583FEA7" w14:textId="77777777" w:rsidR="00C726D2" w:rsidRPr="00987750" w:rsidRDefault="00C726D2" w:rsidP="006517D8"/>
    <w:p w14:paraId="13CD49E0" w14:textId="77777777" w:rsidR="00C726D2" w:rsidRPr="00987750" w:rsidRDefault="00C726D2" w:rsidP="006517D8">
      <w:r w:rsidRPr="00987750">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691E6BD8" w14:textId="77777777" w:rsidTr="00885BEA">
        <w:tc>
          <w:tcPr>
            <w:tcW w:w="2518" w:type="dxa"/>
            <w:shd w:val="clear" w:color="auto" w:fill="B6DDE8" w:themeFill="accent5" w:themeFillTint="66"/>
          </w:tcPr>
          <w:p w14:paraId="4597DDDB" w14:textId="77777777" w:rsidR="00C726D2" w:rsidRPr="00987750" w:rsidRDefault="00C726D2" w:rsidP="00885BEA">
            <w:pPr>
              <w:tabs>
                <w:tab w:val="right" w:pos="2302"/>
              </w:tabs>
            </w:pPr>
            <w:r w:rsidRPr="00987750">
              <w:t>Öğrenciler</w:t>
            </w:r>
            <w:r w:rsidR="00885BEA">
              <w:tab/>
            </w:r>
          </w:p>
        </w:tc>
        <w:tc>
          <w:tcPr>
            <w:tcW w:w="11340" w:type="dxa"/>
            <w:shd w:val="clear" w:color="auto" w:fill="B6DDE8" w:themeFill="accent5" w:themeFillTint="66"/>
          </w:tcPr>
          <w:p w14:paraId="6E26FF56" w14:textId="55834D38" w:rsidR="00C726D2" w:rsidRPr="00987750" w:rsidRDefault="00992C26" w:rsidP="006517D8">
            <w:r>
              <w:t>ÖĞRENCİ HAZIR BULUNŞLUK SEVİYESİNİN ZAYIF OLUŞ</w:t>
            </w:r>
          </w:p>
        </w:tc>
      </w:tr>
      <w:tr w:rsidR="00C726D2" w:rsidRPr="00987750" w14:paraId="51F1B3D8" w14:textId="77777777" w:rsidTr="00B10912">
        <w:tc>
          <w:tcPr>
            <w:tcW w:w="2518" w:type="dxa"/>
            <w:shd w:val="clear" w:color="auto" w:fill="auto"/>
          </w:tcPr>
          <w:p w14:paraId="4F1C22FF" w14:textId="77777777" w:rsidR="00C726D2" w:rsidRPr="00987750" w:rsidRDefault="00C726D2" w:rsidP="006517D8">
            <w:r w:rsidRPr="00987750">
              <w:t>Çalışanlar</w:t>
            </w:r>
          </w:p>
        </w:tc>
        <w:tc>
          <w:tcPr>
            <w:tcW w:w="11340" w:type="dxa"/>
            <w:shd w:val="clear" w:color="auto" w:fill="auto"/>
          </w:tcPr>
          <w:p w14:paraId="05776F33" w14:textId="29363A42" w:rsidR="00C726D2" w:rsidRPr="00987750" w:rsidRDefault="00992C26" w:rsidP="006517D8">
            <w:r>
              <w:t>UZUN YILLAR OKUL KADROSUNDA OLMAMALARI</w:t>
            </w:r>
          </w:p>
        </w:tc>
      </w:tr>
      <w:tr w:rsidR="00C726D2" w:rsidRPr="00987750" w14:paraId="407E528C" w14:textId="77777777" w:rsidTr="00885BEA">
        <w:tc>
          <w:tcPr>
            <w:tcW w:w="2518" w:type="dxa"/>
            <w:shd w:val="clear" w:color="auto" w:fill="B6DDE8" w:themeFill="accent5" w:themeFillTint="66"/>
          </w:tcPr>
          <w:p w14:paraId="408D47C6" w14:textId="77777777" w:rsidR="00C726D2" w:rsidRPr="00987750" w:rsidRDefault="00C726D2" w:rsidP="006517D8">
            <w:r w:rsidRPr="00987750">
              <w:t>Veliler</w:t>
            </w:r>
          </w:p>
        </w:tc>
        <w:tc>
          <w:tcPr>
            <w:tcW w:w="11340" w:type="dxa"/>
            <w:shd w:val="clear" w:color="auto" w:fill="B6DDE8" w:themeFill="accent5" w:themeFillTint="66"/>
          </w:tcPr>
          <w:p w14:paraId="07075CC3" w14:textId="2065B272" w:rsidR="00C726D2" w:rsidRPr="00987750" w:rsidRDefault="00992C26" w:rsidP="006517D8">
            <w:r>
              <w:t>BEKLENTİLERİNİN YÜKSEK OLUŞU</w:t>
            </w:r>
          </w:p>
        </w:tc>
      </w:tr>
      <w:tr w:rsidR="00C726D2" w:rsidRPr="00987750" w14:paraId="66731D91" w14:textId="77777777" w:rsidTr="00B10912">
        <w:tc>
          <w:tcPr>
            <w:tcW w:w="2518" w:type="dxa"/>
            <w:shd w:val="clear" w:color="auto" w:fill="auto"/>
          </w:tcPr>
          <w:p w14:paraId="4931970E" w14:textId="77777777" w:rsidR="00C726D2" w:rsidRPr="00987750" w:rsidRDefault="00C726D2" w:rsidP="006517D8">
            <w:r w:rsidRPr="00987750">
              <w:t>Bina ve Yerleşke</w:t>
            </w:r>
          </w:p>
        </w:tc>
        <w:tc>
          <w:tcPr>
            <w:tcW w:w="11340" w:type="dxa"/>
            <w:shd w:val="clear" w:color="auto" w:fill="auto"/>
          </w:tcPr>
          <w:p w14:paraId="0E7CD7E5" w14:textId="787B894A" w:rsidR="00C726D2" w:rsidRPr="00987750" w:rsidRDefault="00992C26" w:rsidP="006517D8">
            <w:r>
              <w:t>BİNANIN ESKİ OLUŞU</w:t>
            </w:r>
          </w:p>
        </w:tc>
      </w:tr>
      <w:tr w:rsidR="00C726D2" w:rsidRPr="00987750" w14:paraId="08C2AC44" w14:textId="77777777" w:rsidTr="00885BEA">
        <w:tc>
          <w:tcPr>
            <w:tcW w:w="2518" w:type="dxa"/>
            <w:shd w:val="clear" w:color="auto" w:fill="B6DDE8" w:themeFill="accent5" w:themeFillTint="66"/>
          </w:tcPr>
          <w:p w14:paraId="69423869" w14:textId="77777777" w:rsidR="00C726D2" w:rsidRPr="00987750" w:rsidRDefault="00C726D2" w:rsidP="006517D8">
            <w:r w:rsidRPr="00987750">
              <w:lastRenderedPageBreak/>
              <w:t>Donanım</w:t>
            </w:r>
          </w:p>
        </w:tc>
        <w:tc>
          <w:tcPr>
            <w:tcW w:w="11340" w:type="dxa"/>
            <w:shd w:val="clear" w:color="auto" w:fill="B6DDE8" w:themeFill="accent5" w:themeFillTint="66"/>
          </w:tcPr>
          <w:p w14:paraId="2C7B1433" w14:textId="5CA4B0B4" w:rsidR="00C726D2" w:rsidRPr="00987750" w:rsidRDefault="00FD2046" w:rsidP="006517D8">
            <w:r>
              <w:t>FİZİK KİMYA LOBARATUARININ OLMAMASI</w:t>
            </w:r>
          </w:p>
        </w:tc>
      </w:tr>
      <w:tr w:rsidR="00C726D2" w:rsidRPr="00987750" w14:paraId="785E0B9E" w14:textId="77777777" w:rsidTr="00B10912">
        <w:tc>
          <w:tcPr>
            <w:tcW w:w="2518" w:type="dxa"/>
            <w:shd w:val="clear" w:color="auto" w:fill="auto"/>
          </w:tcPr>
          <w:p w14:paraId="2F5767F9" w14:textId="77777777" w:rsidR="00C726D2" w:rsidRPr="00987750" w:rsidRDefault="00C726D2" w:rsidP="006517D8">
            <w:r w:rsidRPr="00987750">
              <w:t>Bütçe</w:t>
            </w:r>
          </w:p>
        </w:tc>
        <w:tc>
          <w:tcPr>
            <w:tcW w:w="11340" w:type="dxa"/>
            <w:shd w:val="clear" w:color="auto" w:fill="auto"/>
          </w:tcPr>
          <w:p w14:paraId="473C88EF" w14:textId="351BC208" w:rsidR="00C726D2" w:rsidRPr="00987750" w:rsidRDefault="00FD2046" w:rsidP="006517D8">
            <w:r>
              <w:t>GELEN BÜTÇEDEN DESTEK ALINAMAMASI</w:t>
            </w:r>
          </w:p>
        </w:tc>
      </w:tr>
      <w:tr w:rsidR="00C726D2" w:rsidRPr="00987750" w14:paraId="52B0F5DC" w14:textId="77777777" w:rsidTr="00885BEA">
        <w:tc>
          <w:tcPr>
            <w:tcW w:w="2518" w:type="dxa"/>
            <w:shd w:val="clear" w:color="auto" w:fill="B6DDE8" w:themeFill="accent5" w:themeFillTint="66"/>
          </w:tcPr>
          <w:p w14:paraId="4AF0A196" w14:textId="77777777" w:rsidR="00C726D2" w:rsidRPr="00987750" w:rsidRDefault="00C726D2" w:rsidP="006517D8">
            <w:r w:rsidRPr="00987750">
              <w:t>Yönetim Süreçleri</w:t>
            </w:r>
          </w:p>
        </w:tc>
        <w:tc>
          <w:tcPr>
            <w:tcW w:w="11340" w:type="dxa"/>
            <w:shd w:val="clear" w:color="auto" w:fill="B6DDE8" w:themeFill="accent5" w:themeFillTint="66"/>
          </w:tcPr>
          <w:p w14:paraId="0C73D4A2" w14:textId="04EF822E" w:rsidR="00C726D2" w:rsidRPr="00987750" w:rsidRDefault="00FD2046" w:rsidP="006517D8">
            <w:r>
              <w:t>UZUN YILLAR KADROLU OLMAMASI.</w:t>
            </w:r>
          </w:p>
        </w:tc>
      </w:tr>
      <w:tr w:rsidR="00C726D2" w:rsidRPr="00987750" w14:paraId="54E06C54" w14:textId="77777777" w:rsidTr="00B10912">
        <w:tc>
          <w:tcPr>
            <w:tcW w:w="2518" w:type="dxa"/>
            <w:shd w:val="clear" w:color="auto" w:fill="auto"/>
          </w:tcPr>
          <w:p w14:paraId="69D4DCCD" w14:textId="77777777" w:rsidR="00C726D2" w:rsidRPr="00987750" w:rsidRDefault="00C726D2" w:rsidP="006517D8">
            <w:r w:rsidRPr="00987750">
              <w:t>İletişim Süreçleri</w:t>
            </w:r>
          </w:p>
        </w:tc>
        <w:tc>
          <w:tcPr>
            <w:tcW w:w="11340" w:type="dxa"/>
            <w:shd w:val="clear" w:color="auto" w:fill="auto"/>
          </w:tcPr>
          <w:p w14:paraId="2627832F" w14:textId="77777777" w:rsidR="00C726D2" w:rsidRPr="00987750" w:rsidRDefault="00C726D2" w:rsidP="006517D8"/>
        </w:tc>
      </w:tr>
      <w:tr w:rsidR="00C726D2" w:rsidRPr="00987750" w14:paraId="4B3B4CFF" w14:textId="77777777" w:rsidTr="00885BEA">
        <w:tc>
          <w:tcPr>
            <w:tcW w:w="2518" w:type="dxa"/>
            <w:shd w:val="clear" w:color="auto" w:fill="B6DDE8" w:themeFill="accent5" w:themeFillTint="66"/>
          </w:tcPr>
          <w:p w14:paraId="40A8AC94" w14:textId="77777777" w:rsidR="00C726D2" w:rsidRPr="00987750" w:rsidRDefault="00C726D2" w:rsidP="006517D8">
            <w:r w:rsidRPr="00987750">
              <w:t>vb</w:t>
            </w:r>
          </w:p>
        </w:tc>
        <w:tc>
          <w:tcPr>
            <w:tcW w:w="11340" w:type="dxa"/>
            <w:shd w:val="clear" w:color="auto" w:fill="B6DDE8" w:themeFill="accent5" w:themeFillTint="66"/>
          </w:tcPr>
          <w:p w14:paraId="21F19058" w14:textId="77777777" w:rsidR="00C726D2" w:rsidRPr="00987750" w:rsidRDefault="00C726D2" w:rsidP="006517D8"/>
        </w:tc>
      </w:tr>
    </w:tbl>
    <w:p w14:paraId="3D05A1FC" w14:textId="77777777" w:rsidR="00C726D2" w:rsidRPr="00987750" w:rsidRDefault="00C726D2" w:rsidP="006517D8"/>
    <w:p w14:paraId="1C24281A" w14:textId="34224148" w:rsidR="00C726D2" w:rsidRPr="00987750" w:rsidRDefault="00C726D2" w:rsidP="006517D8"/>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987750" w14:paraId="560E682E" w14:textId="77777777" w:rsidTr="00B10912">
        <w:tc>
          <w:tcPr>
            <w:tcW w:w="2518" w:type="dxa"/>
            <w:shd w:val="clear" w:color="auto" w:fill="auto"/>
          </w:tcPr>
          <w:p w14:paraId="322321F9" w14:textId="77777777" w:rsidR="00C726D2" w:rsidRPr="00987750" w:rsidRDefault="00C726D2" w:rsidP="006517D8">
            <w:r w:rsidRPr="00987750">
              <w:t>Öğrenciler</w:t>
            </w:r>
          </w:p>
        </w:tc>
        <w:tc>
          <w:tcPr>
            <w:tcW w:w="11340" w:type="dxa"/>
            <w:shd w:val="clear" w:color="auto" w:fill="auto"/>
          </w:tcPr>
          <w:p w14:paraId="56A56CA4" w14:textId="5BAE8785" w:rsidR="00C726D2" w:rsidRPr="00987750" w:rsidRDefault="00C726D2" w:rsidP="006517D8">
            <w:r w:rsidRPr="00987750">
              <w:t>1.</w:t>
            </w:r>
            <w:r w:rsidR="005F337E">
              <w:t xml:space="preserve"> </w:t>
            </w:r>
            <w:r w:rsidRPr="00987750">
              <w:t>Öğrenciler arası sosyal - kültürel ve sosyal-ekonomik farklılıklar</w:t>
            </w:r>
          </w:p>
          <w:p w14:paraId="2345A30D" w14:textId="4DFCFD47" w:rsidR="00C726D2" w:rsidRPr="00987750" w:rsidRDefault="00FC7D3A" w:rsidP="006517D8">
            <w:r>
              <w:t>2</w:t>
            </w:r>
            <w:r w:rsidR="00C726D2" w:rsidRPr="00987750">
              <w:t>.</w:t>
            </w:r>
            <w:r w:rsidR="005F337E">
              <w:t xml:space="preserve"> </w:t>
            </w:r>
            <w:r w:rsidR="00C726D2" w:rsidRPr="00987750">
              <w:t>Teknolojik aletlere bağımlılığın artışı</w:t>
            </w:r>
          </w:p>
          <w:p w14:paraId="418CEA89" w14:textId="74EA4684" w:rsidR="00C726D2" w:rsidRPr="00987750" w:rsidRDefault="00C726D2" w:rsidP="006517D8"/>
        </w:tc>
      </w:tr>
      <w:tr w:rsidR="00C726D2" w:rsidRPr="00987750" w14:paraId="2DAD2618" w14:textId="77777777" w:rsidTr="00B10912">
        <w:tc>
          <w:tcPr>
            <w:tcW w:w="2518" w:type="dxa"/>
            <w:shd w:val="clear" w:color="auto" w:fill="auto"/>
          </w:tcPr>
          <w:p w14:paraId="01BF8175" w14:textId="77777777" w:rsidR="00C726D2" w:rsidRPr="00987750" w:rsidRDefault="00C726D2" w:rsidP="006517D8">
            <w:r w:rsidRPr="00987750">
              <w:t>Çalışanlar</w:t>
            </w:r>
          </w:p>
        </w:tc>
        <w:tc>
          <w:tcPr>
            <w:tcW w:w="11340" w:type="dxa"/>
            <w:shd w:val="clear" w:color="auto" w:fill="auto"/>
          </w:tcPr>
          <w:p w14:paraId="750A2A04" w14:textId="733C41A1" w:rsidR="00C726D2" w:rsidRPr="00987750" w:rsidRDefault="00C726D2" w:rsidP="006517D8">
            <w:r w:rsidRPr="00987750">
              <w:t>1.</w:t>
            </w:r>
            <w:r w:rsidR="005F337E">
              <w:t xml:space="preserve"> </w:t>
            </w:r>
            <w:r w:rsidR="00FC7D3A">
              <w:t xml:space="preserve">Okul Personeline yönelik okulun gelirinden </w:t>
            </w:r>
            <w:r w:rsidRPr="00987750">
              <w:t xml:space="preserve"> dolayı yetersiz olması</w:t>
            </w:r>
          </w:p>
          <w:p w14:paraId="21FACD92" w14:textId="4E8D3450" w:rsidR="00C726D2" w:rsidRPr="00987750" w:rsidRDefault="00C726D2" w:rsidP="006517D8"/>
        </w:tc>
      </w:tr>
      <w:tr w:rsidR="00C726D2" w:rsidRPr="00987750" w14:paraId="24E1ACAC" w14:textId="77777777" w:rsidTr="00B10912">
        <w:tc>
          <w:tcPr>
            <w:tcW w:w="2518" w:type="dxa"/>
            <w:shd w:val="clear" w:color="auto" w:fill="auto"/>
          </w:tcPr>
          <w:p w14:paraId="669B2834" w14:textId="77777777" w:rsidR="00C726D2" w:rsidRPr="00987750" w:rsidRDefault="00C726D2" w:rsidP="006517D8">
            <w:r w:rsidRPr="00987750">
              <w:t>Veliler</w:t>
            </w:r>
          </w:p>
        </w:tc>
        <w:tc>
          <w:tcPr>
            <w:tcW w:w="11340" w:type="dxa"/>
            <w:shd w:val="clear" w:color="auto" w:fill="auto"/>
          </w:tcPr>
          <w:p w14:paraId="696249A6" w14:textId="77777777" w:rsidR="00C726D2" w:rsidRPr="00987750" w:rsidRDefault="00C726D2" w:rsidP="006517D8">
            <w:r w:rsidRPr="00987750">
              <w:t>1.</w:t>
            </w:r>
            <w:r w:rsidR="005F337E">
              <w:t xml:space="preserve"> </w:t>
            </w:r>
            <w:r w:rsidRPr="00987750">
              <w:t>Velilerin okul ve eğitim öğretime yönelik olumsuz tutumları</w:t>
            </w:r>
          </w:p>
          <w:p w14:paraId="7AB061AF" w14:textId="77777777" w:rsidR="00C726D2" w:rsidRPr="00987750" w:rsidRDefault="00C726D2" w:rsidP="006517D8">
            <w:r w:rsidRPr="00987750">
              <w:t>2.</w:t>
            </w:r>
            <w:r w:rsidR="005F337E">
              <w:t xml:space="preserve"> </w:t>
            </w:r>
            <w:r w:rsidRPr="00987750">
              <w:t>Çevrenin ve ailelerin okuldan yüksek beklentileri</w:t>
            </w:r>
          </w:p>
          <w:p w14:paraId="5BA0647E" w14:textId="77777777" w:rsidR="00C726D2" w:rsidRPr="00987750" w:rsidRDefault="00C726D2" w:rsidP="006517D8">
            <w:r w:rsidRPr="00987750">
              <w:t>3.</w:t>
            </w:r>
            <w:r w:rsidR="005F337E">
              <w:t xml:space="preserve"> </w:t>
            </w:r>
            <w:r w:rsidRPr="00987750">
              <w:t>Velilerin sürekli eğitim öğretim dışı hususlarda öğrencileri hakkında öğretmenlerden bilgi talep etmesi</w:t>
            </w:r>
          </w:p>
          <w:p w14:paraId="333C2199" w14:textId="19A0A241" w:rsidR="00C726D2" w:rsidRPr="00987750" w:rsidRDefault="00C726D2" w:rsidP="006517D8"/>
        </w:tc>
      </w:tr>
      <w:tr w:rsidR="00C726D2" w:rsidRPr="00987750" w14:paraId="0810D97A" w14:textId="77777777" w:rsidTr="00B10912">
        <w:tc>
          <w:tcPr>
            <w:tcW w:w="2518" w:type="dxa"/>
            <w:shd w:val="clear" w:color="auto" w:fill="auto"/>
          </w:tcPr>
          <w:p w14:paraId="00A9FDE8" w14:textId="77777777" w:rsidR="00C726D2" w:rsidRPr="00987750" w:rsidRDefault="00C726D2" w:rsidP="006517D8">
            <w:r w:rsidRPr="00987750">
              <w:t>Bina ve Yerleşke</w:t>
            </w:r>
          </w:p>
        </w:tc>
        <w:tc>
          <w:tcPr>
            <w:tcW w:w="11340" w:type="dxa"/>
            <w:shd w:val="clear" w:color="auto" w:fill="auto"/>
          </w:tcPr>
          <w:p w14:paraId="41027A66" w14:textId="03E7F4E1" w:rsidR="00C726D2" w:rsidRPr="00987750" w:rsidRDefault="00C726D2" w:rsidP="006517D8">
            <w:r w:rsidRPr="00987750">
              <w:t>1. Okulun cadde üzerinde bulunmasından kaynaklanan güvenlik sorunu</w:t>
            </w:r>
          </w:p>
          <w:p w14:paraId="1EC85FD3" w14:textId="7AEDE030" w:rsidR="00C726D2" w:rsidRPr="00987750" w:rsidRDefault="00AE37BC" w:rsidP="006517D8">
            <w:r>
              <w:lastRenderedPageBreak/>
              <w:t>2</w:t>
            </w:r>
            <w:r w:rsidR="00C726D2" w:rsidRPr="00987750">
              <w:t>. Okul binasının farklı etkinlikler yapmak için uygun olmaması</w:t>
            </w:r>
          </w:p>
        </w:tc>
      </w:tr>
      <w:tr w:rsidR="00C726D2" w:rsidRPr="00987750" w14:paraId="50F9B674" w14:textId="77777777" w:rsidTr="00B10912">
        <w:tc>
          <w:tcPr>
            <w:tcW w:w="2518" w:type="dxa"/>
            <w:shd w:val="clear" w:color="auto" w:fill="auto"/>
          </w:tcPr>
          <w:p w14:paraId="0973DD2A" w14:textId="77777777" w:rsidR="00C726D2" w:rsidRPr="00987750" w:rsidRDefault="00C726D2" w:rsidP="006517D8">
            <w:r w:rsidRPr="00987750">
              <w:lastRenderedPageBreak/>
              <w:t>Donanım</w:t>
            </w:r>
          </w:p>
        </w:tc>
        <w:tc>
          <w:tcPr>
            <w:tcW w:w="11340" w:type="dxa"/>
            <w:shd w:val="clear" w:color="auto" w:fill="auto"/>
          </w:tcPr>
          <w:p w14:paraId="3CF83E71" w14:textId="7B2CDB07" w:rsidR="00C726D2" w:rsidRPr="00987750" w:rsidRDefault="00C726D2" w:rsidP="006517D8">
            <w:r w:rsidRPr="00987750">
              <w:t>1.</w:t>
            </w:r>
            <w:r w:rsidR="005F337E">
              <w:t xml:space="preserve"> </w:t>
            </w:r>
            <w:r w:rsidRPr="00987750">
              <w:t xml:space="preserve">Konferans salonunun </w:t>
            </w:r>
            <w:r w:rsidR="00AE37BC">
              <w:t>küçük ol</w:t>
            </w:r>
            <w:r w:rsidRPr="00987750">
              <w:t>ması</w:t>
            </w:r>
          </w:p>
          <w:p w14:paraId="48E3610A" w14:textId="572471A7" w:rsidR="00C726D2" w:rsidRPr="00987750" w:rsidRDefault="00C726D2" w:rsidP="006517D8">
            <w:r w:rsidRPr="00987750">
              <w:t xml:space="preserve">2. Okulda </w:t>
            </w:r>
            <w:r w:rsidR="00AE37BC">
              <w:t xml:space="preserve">yeterli büyüklükte </w:t>
            </w:r>
            <w:r w:rsidRPr="00987750">
              <w:t>bir spor salonunun olmaması</w:t>
            </w:r>
          </w:p>
          <w:p w14:paraId="102405A8" w14:textId="39F51410" w:rsidR="00C726D2" w:rsidRPr="00987750" w:rsidRDefault="00C726D2" w:rsidP="006517D8">
            <w:r w:rsidRPr="00987750">
              <w:t>4. Rehberlik servisinin fiziki koşulları</w:t>
            </w:r>
            <w:r w:rsidR="00AE37BC">
              <w:t>nın yetersizliği</w:t>
            </w:r>
          </w:p>
        </w:tc>
      </w:tr>
      <w:tr w:rsidR="00C726D2" w:rsidRPr="00987750" w14:paraId="09510E30" w14:textId="77777777" w:rsidTr="00B10912">
        <w:tc>
          <w:tcPr>
            <w:tcW w:w="2518" w:type="dxa"/>
            <w:shd w:val="clear" w:color="auto" w:fill="auto"/>
          </w:tcPr>
          <w:p w14:paraId="16D9515E" w14:textId="77777777" w:rsidR="00C726D2" w:rsidRPr="00987750" w:rsidRDefault="00C726D2" w:rsidP="006517D8">
            <w:r w:rsidRPr="00987750">
              <w:t>Bütçe</w:t>
            </w:r>
          </w:p>
        </w:tc>
        <w:tc>
          <w:tcPr>
            <w:tcW w:w="11340" w:type="dxa"/>
            <w:shd w:val="clear" w:color="auto" w:fill="auto"/>
          </w:tcPr>
          <w:p w14:paraId="2A1332BB" w14:textId="77777777" w:rsidR="00C726D2" w:rsidRPr="00987750" w:rsidRDefault="00C726D2" w:rsidP="006517D8">
            <w:r w:rsidRPr="00987750">
              <w:t>1.</w:t>
            </w:r>
            <w:r w:rsidR="005F337E">
              <w:t xml:space="preserve"> </w:t>
            </w:r>
            <w:r w:rsidRPr="00987750">
              <w:t xml:space="preserve">Okulun temizlik, personel, beslenme ve benzeri ihtiyaçları için veliler tarafından verilen ücretin yetersiz kalması </w:t>
            </w:r>
          </w:p>
          <w:p w14:paraId="3D8DF086" w14:textId="77777777" w:rsidR="00C726D2" w:rsidRPr="00987750" w:rsidRDefault="00C726D2" w:rsidP="006517D8">
            <w:r w:rsidRPr="00987750">
              <w:t>2.</w:t>
            </w:r>
            <w:r w:rsidR="005F337E">
              <w:t xml:space="preserve"> </w:t>
            </w:r>
            <w:r w:rsidRPr="00987750">
              <w:t>Sosyal etkinliklerin çeşitlendirilebilmesi için yeterli kaynağın olmaması</w:t>
            </w:r>
          </w:p>
        </w:tc>
      </w:tr>
      <w:tr w:rsidR="00C726D2" w:rsidRPr="00987750" w14:paraId="793D6FFE" w14:textId="77777777" w:rsidTr="00B10912">
        <w:tc>
          <w:tcPr>
            <w:tcW w:w="2518" w:type="dxa"/>
            <w:shd w:val="clear" w:color="auto" w:fill="auto"/>
          </w:tcPr>
          <w:p w14:paraId="059A022F" w14:textId="77777777" w:rsidR="00C726D2" w:rsidRPr="00987750" w:rsidRDefault="00C726D2" w:rsidP="006517D8">
            <w:r w:rsidRPr="00987750">
              <w:t>Yönetim Süreçleri</w:t>
            </w:r>
          </w:p>
        </w:tc>
        <w:tc>
          <w:tcPr>
            <w:tcW w:w="11340" w:type="dxa"/>
            <w:shd w:val="clear" w:color="auto" w:fill="auto"/>
          </w:tcPr>
          <w:p w14:paraId="00528824" w14:textId="77777777" w:rsidR="00C726D2" w:rsidRPr="00987750" w:rsidRDefault="00C726D2" w:rsidP="006517D8">
            <w:r w:rsidRPr="00987750">
              <w:t>1.</w:t>
            </w:r>
            <w:r w:rsidR="005F337E">
              <w:t xml:space="preserve"> </w:t>
            </w:r>
            <w:r w:rsidRPr="00987750">
              <w:t>Personel verimliliğinin arttırılması</w:t>
            </w:r>
          </w:p>
        </w:tc>
      </w:tr>
      <w:tr w:rsidR="00C726D2" w:rsidRPr="00987750" w14:paraId="6D3F4CFA" w14:textId="77777777" w:rsidTr="00B10912">
        <w:tc>
          <w:tcPr>
            <w:tcW w:w="2518" w:type="dxa"/>
            <w:shd w:val="clear" w:color="auto" w:fill="auto"/>
          </w:tcPr>
          <w:p w14:paraId="44FE55D7" w14:textId="77777777" w:rsidR="00C726D2" w:rsidRPr="00987750" w:rsidRDefault="00C726D2" w:rsidP="006517D8">
            <w:r w:rsidRPr="00987750">
              <w:t>Diğer</w:t>
            </w:r>
          </w:p>
        </w:tc>
        <w:tc>
          <w:tcPr>
            <w:tcW w:w="11340" w:type="dxa"/>
            <w:shd w:val="clear" w:color="auto" w:fill="auto"/>
          </w:tcPr>
          <w:p w14:paraId="0723389B" w14:textId="319DA06F" w:rsidR="00C726D2" w:rsidRPr="00987750" w:rsidRDefault="00C726D2" w:rsidP="006517D8"/>
        </w:tc>
      </w:tr>
    </w:tbl>
    <w:p w14:paraId="3078F547" w14:textId="77777777" w:rsidR="00C726D2" w:rsidRPr="00987750" w:rsidRDefault="00C726D2" w:rsidP="006517D8"/>
    <w:p w14:paraId="2B667258" w14:textId="77777777" w:rsidR="00C726D2" w:rsidRPr="00147C43" w:rsidRDefault="00C726D2" w:rsidP="006517D8">
      <w:pPr>
        <w:pStyle w:val="Balk3"/>
        <w:rPr>
          <w:color w:val="31849B" w:themeColor="accent5" w:themeShade="BF"/>
        </w:rPr>
      </w:pPr>
      <w:r w:rsidRPr="00147C43">
        <w:rPr>
          <w:color w:val="31849B" w:themeColor="accent5" w:themeShade="BF"/>
        </w:rPr>
        <w:t xml:space="preserve">Dış Faktörler </w:t>
      </w:r>
    </w:p>
    <w:p w14:paraId="143D73BC" w14:textId="77777777" w:rsidR="00C726D2" w:rsidRPr="00987750" w:rsidRDefault="00C726D2" w:rsidP="006517D8">
      <w:r w:rsidRPr="00987750">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622AE670" w14:textId="77777777" w:rsidTr="00885BEA">
        <w:tc>
          <w:tcPr>
            <w:tcW w:w="2518" w:type="dxa"/>
            <w:shd w:val="clear" w:color="auto" w:fill="B6DDE8" w:themeFill="accent5" w:themeFillTint="66"/>
          </w:tcPr>
          <w:p w14:paraId="148DBE01" w14:textId="77777777" w:rsidR="00C726D2" w:rsidRPr="00987750" w:rsidRDefault="00C726D2" w:rsidP="006517D8">
            <w:r w:rsidRPr="00987750">
              <w:t>Politik</w:t>
            </w:r>
          </w:p>
        </w:tc>
        <w:tc>
          <w:tcPr>
            <w:tcW w:w="10490" w:type="dxa"/>
            <w:shd w:val="clear" w:color="auto" w:fill="B6DDE8" w:themeFill="accent5" w:themeFillTint="66"/>
          </w:tcPr>
          <w:p w14:paraId="1CBEE383" w14:textId="52D737A2" w:rsidR="00C726D2" w:rsidRPr="00987750" w:rsidRDefault="00EA5076" w:rsidP="006517D8">
            <w:r>
              <w:t>DIŞ FAKTÖRLER</w:t>
            </w:r>
          </w:p>
        </w:tc>
      </w:tr>
      <w:tr w:rsidR="00C726D2" w:rsidRPr="00987750" w14:paraId="3761C74F" w14:textId="77777777" w:rsidTr="00B10912">
        <w:tc>
          <w:tcPr>
            <w:tcW w:w="2518" w:type="dxa"/>
            <w:shd w:val="clear" w:color="auto" w:fill="auto"/>
          </w:tcPr>
          <w:p w14:paraId="22D74C54" w14:textId="77777777" w:rsidR="00C726D2" w:rsidRPr="00987750" w:rsidRDefault="00C726D2" w:rsidP="006517D8">
            <w:r w:rsidRPr="00987750">
              <w:t>Ekonomik</w:t>
            </w:r>
          </w:p>
        </w:tc>
        <w:tc>
          <w:tcPr>
            <w:tcW w:w="10490" w:type="dxa"/>
            <w:shd w:val="clear" w:color="auto" w:fill="auto"/>
          </w:tcPr>
          <w:p w14:paraId="3897ECBC" w14:textId="78BF8A04" w:rsidR="00C726D2" w:rsidRPr="00987750" w:rsidRDefault="00EA5076" w:rsidP="006517D8">
            <w:r>
              <w:t>DIŞ FAKTÖRLER</w:t>
            </w:r>
          </w:p>
        </w:tc>
      </w:tr>
      <w:tr w:rsidR="00C726D2" w:rsidRPr="00987750" w14:paraId="552BFC46" w14:textId="77777777" w:rsidTr="00885BEA">
        <w:tc>
          <w:tcPr>
            <w:tcW w:w="2518" w:type="dxa"/>
            <w:shd w:val="clear" w:color="auto" w:fill="B6DDE8" w:themeFill="accent5" w:themeFillTint="66"/>
          </w:tcPr>
          <w:p w14:paraId="3D27E177" w14:textId="77777777" w:rsidR="00C726D2" w:rsidRPr="00987750" w:rsidRDefault="00C726D2" w:rsidP="006517D8">
            <w:r w:rsidRPr="00987750">
              <w:t>Sosyolojik</w:t>
            </w:r>
          </w:p>
        </w:tc>
        <w:tc>
          <w:tcPr>
            <w:tcW w:w="10490" w:type="dxa"/>
            <w:shd w:val="clear" w:color="auto" w:fill="B6DDE8" w:themeFill="accent5" w:themeFillTint="66"/>
          </w:tcPr>
          <w:p w14:paraId="3E015BCF" w14:textId="18669563" w:rsidR="00C726D2" w:rsidRPr="00987750" w:rsidRDefault="00EA5076" w:rsidP="006517D8">
            <w:r>
              <w:t>DIŞ FAKTÖRLER</w:t>
            </w:r>
          </w:p>
        </w:tc>
      </w:tr>
      <w:tr w:rsidR="00C726D2" w:rsidRPr="00987750" w14:paraId="6EE23852" w14:textId="77777777" w:rsidTr="00B10912">
        <w:tc>
          <w:tcPr>
            <w:tcW w:w="2518" w:type="dxa"/>
            <w:shd w:val="clear" w:color="auto" w:fill="auto"/>
          </w:tcPr>
          <w:p w14:paraId="1379EEBC" w14:textId="77777777" w:rsidR="00C726D2" w:rsidRPr="00987750" w:rsidRDefault="00C726D2" w:rsidP="006517D8">
            <w:r w:rsidRPr="00987750">
              <w:t>Teknolojik</w:t>
            </w:r>
          </w:p>
        </w:tc>
        <w:tc>
          <w:tcPr>
            <w:tcW w:w="10490" w:type="dxa"/>
            <w:shd w:val="clear" w:color="auto" w:fill="auto"/>
          </w:tcPr>
          <w:p w14:paraId="47C86BF4" w14:textId="327DC02C" w:rsidR="00C726D2" w:rsidRPr="00987750" w:rsidRDefault="00EA5076" w:rsidP="006517D8">
            <w:r>
              <w:t>DIŞ FAKTÖRLER</w:t>
            </w:r>
          </w:p>
        </w:tc>
      </w:tr>
      <w:tr w:rsidR="00C726D2" w:rsidRPr="00987750" w14:paraId="2B20E484" w14:textId="77777777" w:rsidTr="00885BEA">
        <w:tc>
          <w:tcPr>
            <w:tcW w:w="2518" w:type="dxa"/>
            <w:shd w:val="clear" w:color="auto" w:fill="B6DDE8" w:themeFill="accent5" w:themeFillTint="66"/>
          </w:tcPr>
          <w:p w14:paraId="779782F8" w14:textId="77777777" w:rsidR="00C726D2" w:rsidRPr="00987750" w:rsidRDefault="00C726D2" w:rsidP="006517D8">
            <w:r w:rsidRPr="00987750">
              <w:t>Mevzuat-Yasal</w:t>
            </w:r>
          </w:p>
        </w:tc>
        <w:tc>
          <w:tcPr>
            <w:tcW w:w="10490" w:type="dxa"/>
            <w:shd w:val="clear" w:color="auto" w:fill="B6DDE8" w:themeFill="accent5" w:themeFillTint="66"/>
          </w:tcPr>
          <w:p w14:paraId="0A885491" w14:textId="035FB29D" w:rsidR="00C726D2" w:rsidRPr="00987750" w:rsidRDefault="00EA5076" w:rsidP="006517D8">
            <w:r>
              <w:t>DIŞ FAKTÖRLER</w:t>
            </w:r>
          </w:p>
        </w:tc>
      </w:tr>
      <w:tr w:rsidR="00C726D2" w:rsidRPr="00987750" w14:paraId="7CE46974" w14:textId="77777777" w:rsidTr="00B10912">
        <w:tc>
          <w:tcPr>
            <w:tcW w:w="2518" w:type="dxa"/>
            <w:shd w:val="clear" w:color="auto" w:fill="auto"/>
          </w:tcPr>
          <w:p w14:paraId="27EB6B61" w14:textId="77777777" w:rsidR="00C726D2" w:rsidRPr="00987750" w:rsidRDefault="00C726D2" w:rsidP="006517D8">
            <w:r w:rsidRPr="00987750">
              <w:lastRenderedPageBreak/>
              <w:t>Ekolojik</w:t>
            </w:r>
          </w:p>
        </w:tc>
        <w:tc>
          <w:tcPr>
            <w:tcW w:w="10490" w:type="dxa"/>
            <w:shd w:val="clear" w:color="auto" w:fill="auto"/>
          </w:tcPr>
          <w:p w14:paraId="0D833066" w14:textId="77777777" w:rsidR="00C726D2" w:rsidRPr="00987750" w:rsidRDefault="00C726D2" w:rsidP="006517D8"/>
        </w:tc>
      </w:tr>
    </w:tbl>
    <w:p w14:paraId="61AE9461" w14:textId="77777777" w:rsidR="00C726D2" w:rsidRPr="00987750" w:rsidRDefault="00C726D2" w:rsidP="006517D8"/>
    <w:p w14:paraId="084FA1D1" w14:textId="77777777"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0AFF6EC1" w14:textId="77777777" w:rsidTr="00B10912">
        <w:tc>
          <w:tcPr>
            <w:tcW w:w="2518" w:type="dxa"/>
            <w:shd w:val="clear" w:color="auto" w:fill="auto"/>
          </w:tcPr>
          <w:p w14:paraId="71FF8D7D" w14:textId="77777777" w:rsidR="00C726D2" w:rsidRPr="00987750" w:rsidRDefault="00C726D2" w:rsidP="006517D8">
            <w:r w:rsidRPr="00987750">
              <w:t>Politik</w:t>
            </w:r>
          </w:p>
        </w:tc>
        <w:tc>
          <w:tcPr>
            <w:tcW w:w="10490" w:type="dxa"/>
            <w:shd w:val="clear" w:color="auto" w:fill="auto"/>
          </w:tcPr>
          <w:p w14:paraId="73E3F373" w14:textId="77777777" w:rsidR="00C726D2" w:rsidRPr="00987750" w:rsidRDefault="00C726D2" w:rsidP="006517D8">
            <w:r w:rsidRPr="00987750">
              <w:rPr>
                <w:rFonts w:eastAsia="Calibri"/>
                <w:lang w:eastAsia="en-US"/>
              </w:rPr>
              <w:t>Siyasi erkin, bazı bölgelerdeki eğitim ve öğretime erişim hususunda yaşanan sıkıntıların çözümünde olumlu katkı sağlaması</w:t>
            </w:r>
          </w:p>
        </w:tc>
      </w:tr>
      <w:tr w:rsidR="00C726D2" w:rsidRPr="00987750" w14:paraId="5829B5A5" w14:textId="77777777" w:rsidTr="00B10912">
        <w:tc>
          <w:tcPr>
            <w:tcW w:w="2518" w:type="dxa"/>
            <w:shd w:val="clear" w:color="auto" w:fill="auto"/>
          </w:tcPr>
          <w:p w14:paraId="04488BDA" w14:textId="77777777" w:rsidR="00C726D2" w:rsidRPr="00987750" w:rsidRDefault="00C726D2" w:rsidP="006517D8">
            <w:r w:rsidRPr="00987750">
              <w:t>Ekonomik</w:t>
            </w:r>
          </w:p>
        </w:tc>
        <w:tc>
          <w:tcPr>
            <w:tcW w:w="10490" w:type="dxa"/>
            <w:shd w:val="clear" w:color="auto" w:fill="auto"/>
          </w:tcPr>
          <w:p w14:paraId="6E29E456" w14:textId="77777777" w:rsidR="00C726D2" w:rsidRPr="00987750" w:rsidRDefault="00C726D2" w:rsidP="006517D8">
            <w:r w:rsidRPr="00987750">
              <w:rPr>
                <w:rFonts w:eastAsia="Calibri"/>
                <w:lang w:eastAsia="en-US"/>
              </w:rPr>
              <w:t>Eğitim öğretim ortamları ile hizmet birimlerinin fiziki yapısının geliştirilmesini ve eğitim yatırımların artmasının sağlaması</w:t>
            </w:r>
          </w:p>
        </w:tc>
      </w:tr>
      <w:tr w:rsidR="00C726D2" w:rsidRPr="00987750" w14:paraId="5063C5DA" w14:textId="77777777" w:rsidTr="00B10912">
        <w:tc>
          <w:tcPr>
            <w:tcW w:w="2518" w:type="dxa"/>
            <w:shd w:val="clear" w:color="auto" w:fill="auto"/>
          </w:tcPr>
          <w:p w14:paraId="532A6544" w14:textId="77777777" w:rsidR="00C726D2" w:rsidRPr="00987750" w:rsidRDefault="00C726D2" w:rsidP="006517D8">
            <w:r w:rsidRPr="00987750">
              <w:t>Sosyolojik</w:t>
            </w:r>
          </w:p>
        </w:tc>
        <w:tc>
          <w:tcPr>
            <w:tcW w:w="10490" w:type="dxa"/>
            <w:shd w:val="clear" w:color="auto" w:fill="auto"/>
          </w:tcPr>
          <w:p w14:paraId="1C7BB1E1" w14:textId="77777777" w:rsidR="00C726D2" w:rsidRPr="00987750" w:rsidRDefault="00C726D2" w:rsidP="006517D8">
            <w:r w:rsidRPr="00987750">
              <w:rPr>
                <w:rFonts w:eastAsia="Calibri"/>
                <w:lang w:eastAsia="en-US"/>
              </w:rPr>
              <w:t>Kitlesel göç ile gelen bireylerin topluma uyumunu kolaylaştıran sosyal yapı</w:t>
            </w:r>
          </w:p>
        </w:tc>
      </w:tr>
      <w:tr w:rsidR="00C726D2" w:rsidRPr="00987750" w14:paraId="11A0D195" w14:textId="77777777" w:rsidTr="00B10912">
        <w:tc>
          <w:tcPr>
            <w:tcW w:w="2518" w:type="dxa"/>
            <w:shd w:val="clear" w:color="auto" w:fill="auto"/>
          </w:tcPr>
          <w:p w14:paraId="1EAA101E" w14:textId="77777777" w:rsidR="00C726D2" w:rsidRPr="00987750" w:rsidRDefault="00C726D2" w:rsidP="006517D8">
            <w:r w:rsidRPr="00987750">
              <w:t>Teknolojik</w:t>
            </w:r>
          </w:p>
        </w:tc>
        <w:tc>
          <w:tcPr>
            <w:tcW w:w="10490" w:type="dxa"/>
            <w:shd w:val="clear" w:color="auto" w:fill="auto"/>
          </w:tcPr>
          <w:p w14:paraId="7D391328" w14:textId="77777777" w:rsidR="00C726D2" w:rsidRPr="00987750" w:rsidRDefault="00C726D2" w:rsidP="006517D8">
            <w:r w:rsidRPr="00987750">
              <w:rPr>
                <w:rFonts w:eastAsia="Calibri"/>
                <w:lang w:eastAsia="en-US"/>
              </w:rPr>
              <w:t>Teknoloji aracılığıyla eğitim öğretim faaliyetlerinde ihtiyaca göre altyapı, sistem ve donanımların geliştirilmesi ve kullanılması ile öğrenme süreçlerinde dijital içerik ve beceri destekli dönüşüm imkânlarına sahip olunması</w:t>
            </w:r>
          </w:p>
        </w:tc>
      </w:tr>
      <w:tr w:rsidR="00C726D2" w:rsidRPr="00987750" w14:paraId="711D2582" w14:textId="77777777" w:rsidTr="00B10912">
        <w:tc>
          <w:tcPr>
            <w:tcW w:w="2518" w:type="dxa"/>
            <w:shd w:val="clear" w:color="auto" w:fill="auto"/>
          </w:tcPr>
          <w:p w14:paraId="6194F1E8" w14:textId="77777777" w:rsidR="00C726D2" w:rsidRPr="00987750" w:rsidRDefault="00C726D2" w:rsidP="006517D8">
            <w:r w:rsidRPr="00987750">
              <w:t>Mevzuat-Yasal</w:t>
            </w:r>
          </w:p>
        </w:tc>
        <w:tc>
          <w:tcPr>
            <w:tcW w:w="10490" w:type="dxa"/>
            <w:shd w:val="clear" w:color="auto" w:fill="auto"/>
          </w:tcPr>
          <w:p w14:paraId="2A1134A3" w14:textId="77777777" w:rsidR="00C726D2" w:rsidRPr="00987750" w:rsidRDefault="00C726D2" w:rsidP="006517D8">
            <w:r w:rsidRPr="00987750">
              <w:rPr>
                <w:rFonts w:eastAsia="Calibri"/>
                <w:lang w:eastAsia="en-US"/>
              </w:rPr>
              <w:t>Bakanlığın mevzuat çalışmalarında yeni sisteme uyum sağlamada yasal dayanaklara sahip olması</w:t>
            </w:r>
          </w:p>
        </w:tc>
      </w:tr>
      <w:tr w:rsidR="00C726D2" w:rsidRPr="00987750" w14:paraId="05DCD3DF" w14:textId="77777777" w:rsidTr="00B10912">
        <w:tc>
          <w:tcPr>
            <w:tcW w:w="2518" w:type="dxa"/>
            <w:shd w:val="clear" w:color="auto" w:fill="auto"/>
          </w:tcPr>
          <w:p w14:paraId="0634D355" w14:textId="77777777" w:rsidR="00C726D2" w:rsidRPr="00987750" w:rsidRDefault="00C726D2" w:rsidP="006517D8">
            <w:r w:rsidRPr="00987750">
              <w:t>Ekolojik</w:t>
            </w:r>
          </w:p>
        </w:tc>
        <w:tc>
          <w:tcPr>
            <w:tcW w:w="10490" w:type="dxa"/>
            <w:shd w:val="clear" w:color="auto" w:fill="auto"/>
          </w:tcPr>
          <w:p w14:paraId="339C14F5" w14:textId="77777777" w:rsidR="00C726D2" w:rsidRPr="00987750" w:rsidRDefault="00C726D2" w:rsidP="006517D8">
            <w:r w:rsidRPr="00987750">
              <w:rPr>
                <w:rFonts w:eastAsia="Calibri"/>
                <w:lang w:eastAsia="en-US"/>
              </w:rPr>
              <w:t>Çevre duyarlılığı olan kuramların MEB ile iş birliği yapması, uygulanan müfredatta çevreye yönelik tema ve kazanımların bulunması</w:t>
            </w:r>
          </w:p>
        </w:tc>
      </w:tr>
    </w:tbl>
    <w:p w14:paraId="03B8D5D3" w14:textId="77777777" w:rsidR="00C726D2" w:rsidRDefault="00C726D2" w:rsidP="006517D8"/>
    <w:p w14:paraId="64EFC1E3" w14:textId="77777777" w:rsidR="00C726D2" w:rsidRPr="00987750" w:rsidRDefault="00C726D2" w:rsidP="006517D8">
      <w:r w:rsidRPr="00987750">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4CBA3B30" w14:textId="77777777" w:rsidTr="00885BEA">
        <w:tc>
          <w:tcPr>
            <w:tcW w:w="2518" w:type="dxa"/>
            <w:shd w:val="clear" w:color="auto" w:fill="B6DDE8" w:themeFill="accent5" w:themeFillTint="66"/>
          </w:tcPr>
          <w:p w14:paraId="5CEE112E" w14:textId="77777777" w:rsidR="00C726D2" w:rsidRPr="00987750" w:rsidRDefault="00C726D2" w:rsidP="006517D8">
            <w:r w:rsidRPr="00987750">
              <w:t>Politik</w:t>
            </w:r>
          </w:p>
        </w:tc>
        <w:tc>
          <w:tcPr>
            <w:tcW w:w="10490" w:type="dxa"/>
            <w:shd w:val="clear" w:color="auto" w:fill="B6DDE8" w:themeFill="accent5" w:themeFillTint="66"/>
          </w:tcPr>
          <w:p w14:paraId="34160B3F" w14:textId="77777777" w:rsidR="00C726D2" w:rsidRPr="00987750" w:rsidRDefault="00C726D2" w:rsidP="006517D8"/>
        </w:tc>
      </w:tr>
      <w:tr w:rsidR="00C726D2" w:rsidRPr="00987750" w14:paraId="5BE334E5" w14:textId="77777777" w:rsidTr="00B10912">
        <w:tc>
          <w:tcPr>
            <w:tcW w:w="2518" w:type="dxa"/>
          </w:tcPr>
          <w:p w14:paraId="1F7D8F55" w14:textId="77777777" w:rsidR="00C726D2" w:rsidRPr="00987750" w:rsidRDefault="00C726D2" w:rsidP="006517D8">
            <w:r w:rsidRPr="00987750">
              <w:t>Ekonomik</w:t>
            </w:r>
          </w:p>
        </w:tc>
        <w:tc>
          <w:tcPr>
            <w:tcW w:w="10490" w:type="dxa"/>
            <w:shd w:val="clear" w:color="auto" w:fill="auto"/>
          </w:tcPr>
          <w:p w14:paraId="2EF08320" w14:textId="54C9E938" w:rsidR="00C726D2" w:rsidRPr="00987750" w:rsidRDefault="006E2083" w:rsidP="006517D8">
            <w:r>
              <w:t>Genel bütçeden yeterli ekonomik desteğin sağlanamaması</w:t>
            </w:r>
          </w:p>
        </w:tc>
      </w:tr>
      <w:tr w:rsidR="00C726D2" w:rsidRPr="00987750" w14:paraId="45D3BD72" w14:textId="77777777" w:rsidTr="00885BEA">
        <w:tc>
          <w:tcPr>
            <w:tcW w:w="2518" w:type="dxa"/>
            <w:shd w:val="clear" w:color="auto" w:fill="B6DDE8" w:themeFill="accent5" w:themeFillTint="66"/>
          </w:tcPr>
          <w:p w14:paraId="36711FF7" w14:textId="77777777" w:rsidR="00C726D2" w:rsidRPr="00987750" w:rsidRDefault="00C726D2" w:rsidP="006517D8">
            <w:r w:rsidRPr="00987750">
              <w:lastRenderedPageBreak/>
              <w:t>Sosyolojik</w:t>
            </w:r>
          </w:p>
        </w:tc>
        <w:tc>
          <w:tcPr>
            <w:tcW w:w="10490" w:type="dxa"/>
            <w:shd w:val="clear" w:color="auto" w:fill="B6DDE8" w:themeFill="accent5" w:themeFillTint="66"/>
          </w:tcPr>
          <w:p w14:paraId="2CE41A5A" w14:textId="44B752E6" w:rsidR="00C726D2" w:rsidRPr="00987750" w:rsidRDefault="006E2083" w:rsidP="006517D8">
            <w:r>
              <w:t>Farklı gelir gruplarına ait veli-ögrenci profili</w:t>
            </w:r>
          </w:p>
        </w:tc>
      </w:tr>
      <w:tr w:rsidR="00C726D2" w:rsidRPr="00987750" w14:paraId="74C7D043" w14:textId="77777777" w:rsidTr="00B10912">
        <w:tc>
          <w:tcPr>
            <w:tcW w:w="2518" w:type="dxa"/>
          </w:tcPr>
          <w:p w14:paraId="67179494" w14:textId="77777777" w:rsidR="00C726D2" w:rsidRPr="00987750" w:rsidRDefault="00C726D2" w:rsidP="006517D8">
            <w:r w:rsidRPr="00987750">
              <w:t>Teknolojik</w:t>
            </w:r>
          </w:p>
        </w:tc>
        <w:tc>
          <w:tcPr>
            <w:tcW w:w="10490" w:type="dxa"/>
            <w:shd w:val="clear" w:color="auto" w:fill="auto"/>
          </w:tcPr>
          <w:p w14:paraId="0EABEDA0" w14:textId="77777777" w:rsidR="00C726D2" w:rsidRPr="00987750" w:rsidRDefault="00C726D2" w:rsidP="006517D8"/>
        </w:tc>
      </w:tr>
      <w:tr w:rsidR="00C726D2" w:rsidRPr="00987750" w14:paraId="43A1B6A3" w14:textId="77777777" w:rsidTr="00885BEA">
        <w:tc>
          <w:tcPr>
            <w:tcW w:w="2518" w:type="dxa"/>
            <w:shd w:val="clear" w:color="auto" w:fill="B6DDE8" w:themeFill="accent5" w:themeFillTint="66"/>
          </w:tcPr>
          <w:p w14:paraId="308DA2EF" w14:textId="77777777" w:rsidR="00C726D2" w:rsidRPr="00987750" w:rsidRDefault="00C726D2" w:rsidP="006517D8">
            <w:r w:rsidRPr="00987750">
              <w:t>Mevzuat-Yasal</w:t>
            </w:r>
          </w:p>
        </w:tc>
        <w:tc>
          <w:tcPr>
            <w:tcW w:w="10490" w:type="dxa"/>
            <w:shd w:val="clear" w:color="auto" w:fill="B6DDE8" w:themeFill="accent5" w:themeFillTint="66"/>
          </w:tcPr>
          <w:p w14:paraId="44B089C2" w14:textId="77777777" w:rsidR="00C726D2" w:rsidRPr="00987750" w:rsidRDefault="00C726D2" w:rsidP="006517D8"/>
        </w:tc>
      </w:tr>
      <w:tr w:rsidR="00C726D2" w:rsidRPr="00987750" w14:paraId="56CA3894" w14:textId="77777777" w:rsidTr="00B10912">
        <w:tc>
          <w:tcPr>
            <w:tcW w:w="2518" w:type="dxa"/>
          </w:tcPr>
          <w:p w14:paraId="2DE858EB" w14:textId="77777777" w:rsidR="00C726D2" w:rsidRPr="00987750" w:rsidRDefault="00C726D2" w:rsidP="006517D8">
            <w:r w:rsidRPr="00987750">
              <w:t>Ekolojik</w:t>
            </w:r>
          </w:p>
        </w:tc>
        <w:tc>
          <w:tcPr>
            <w:tcW w:w="10490" w:type="dxa"/>
            <w:shd w:val="clear" w:color="auto" w:fill="auto"/>
          </w:tcPr>
          <w:p w14:paraId="45A7F0B5" w14:textId="77777777" w:rsidR="00C726D2" w:rsidRPr="00987750" w:rsidRDefault="00C726D2" w:rsidP="006517D8"/>
        </w:tc>
      </w:tr>
    </w:tbl>
    <w:p w14:paraId="26E96407" w14:textId="77777777" w:rsidR="00C726D2" w:rsidRDefault="00C726D2" w:rsidP="006517D8">
      <w:bookmarkStart w:id="25" w:name="_Toc416085141"/>
      <w:bookmarkStart w:id="26" w:name="_Toc529519454"/>
      <w:bookmarkEnd w:id="24"/>
    </w:p>
    <w:p w14:paraId="62AF2759" w14:textId="77777777" w:rsidR="00947288" w:rsidRPr="00987750" w:rsidRDefault="00947288" w:rsidP="006517D8"/>
    <w:p w14:paraId="7485741F" w14:textId="47F41DCB" w:rsidR="00C726D2" w:rsidRPr="00987750" w:rsidRDefault="00C726D2"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0490"/>
      </w:tblGrid>
      <w:tr w:rsidR="00C726D2" w:rsidRPr="00987750" w14:paraId="4B8D96DA" w14:textId="77777777" w:rsidTr="00B10912">
        <w:tc>
          <w:tcPr>
            <w:tcW w:w="2518" w:type="dxa"/>
          </w:tcPr>
          <w:p w14:paraId="3EC4AD97" w14:textId="77777777" w:rsidR="00C726D2" w:rsidRPr="00987750" w:rsidRDefault="00C726D2" w:rsidP="006517D8">
            <w:r w:rsidRPr="00987750">
              <w:t>Politik</w:t>
            </w:r>
          </w:p>
        </w:tc>
        <w:tc>
          <w:tcPr>
            <w:tcW w:w="10490" w:type="dxa"/>
            <w:shd w:val="clear" w:color="auto" w:fill="auto"/>
          </w:tcPr>
          <w:p w14:paraId="1A445C17" w14:textId="77777777" w:rsidR="00C726D2" w:rsidRPr="00987750" w:rsidRDefault="00C726D2" w:rsidP="006517D8">
            <w:r w:rsidRPr="00987750">
              <w:rPr>
                <w:rFonts w:eastAsia="Calibri"/>
                <w:lang w:eastAsia="en-US"/>
              </w:rPr>
              <w:t>Eğitim politikalarına ilişkin net bir uzlaşı olmaması</w:t>
            </w:r>
          </w:p>
        </w:tc>
      </w:tr>
      <w:tr w:rsidR="00C726D2" w:rsidRPr="00987750" w14:paraId="75677A58" w14:textId="77777777" w:rsidTr="00B10912">
        <w:tc>
          <w:tcPr>
            <w:tcW w:w="2518" w:type="dxa"/>
          </w:tcPr>
          <w:p w14:paraId="11E10164" w14:textId="77777777" w:rsidR="00C726D2" w:rsidRPr="00987750" w:rsidRDefault="00C726D2" w:rsidP="006517D8">
            <w:r w:rsidRPr="00987750">
              <w:t>Ekonomik</w:t>
            </w:r>
          </w:p>
        </w:tc>
        <w:tc>
          <w:tcPr>
            <w:tcW w:w="10490" w:type="dxa"/>
            <w:shd w:val="clear" w:color="auto" w:fill="auto"/>
          </w:tcPr>
          <w:p w14:paraId="7FFF04C8" w14:textId="77777777" w:rsidR="00C726D2" w:rsidRPr="00987750" w:rsidRDefault="00C726D2" w:rsidP="006517D8">
            <w:r w:rsidRPr="00987750">
              <w:rPr>
                <w:rFonts w:eastAsia="Calibri"/>
                <w:lang w:eastAsia="en-US"/>
              </w:rPr>
              <w:t>Eğitim kaynaklarının kullanımının etkili ve etkin planlanamaması, diğer kurumlar ve sivil toplumun eğitime finansal katkısının yetersizliği, bölgeler arası ekonomik gelişmişlik farklılığı</w:t>
            </w:r>
          </w:p>
        </w:tc>
      </w:tr>
      <w:tr w:rsidR="00C726D2" w:rsidRPr="00987750" w14:paraId="3783EA28" w14:textId="77777777" w:rsidTr="00B10912">
        <w:tc>
          <w:tcPr>
            <w:tcW w:w="2518" w:type="dxa"/>
          </w:tcPr>
          <w:p w14:paraId="1DCD6E64" w14:textId="77777777" w:rsidR="00C726D2" w:rsidRPr="00987750" w:rsidRDefault="00C726D2" w:rsidP="006517D8">
            <w:r w:rsidRPr="00987750">
              <w:t>Sosyolojik</w:t>
            </w:r>
          </w:p>
        </w:tc>
        <w:tc>
          <w:tcPr>
            <w:tcW w:w="10490" w:type="dxa"/>
            <w:shd w:val="clear" w:color="auto" w:fill="auto"/>
          </w:tcPr>
          <w:p w14:paraId="6D10C5DF" w14:textId="77777777" w:rsidR="00C726D2" w:rsidRPr="00987750" w:rsidRDefault="00C726D2" w:rsidP="006517D8">
            <w:r w:rsidRPr="00987750">
              <w:rPr>
                <w:rFonts w:eastAsia="Calibri"/>
                <w:lang w:eastAsia="en-US"/>
              </w:rPr>
              <w:t>Kamuoyunun eğitim öğretimin kalitesine ilişkin beklenti ve algısının farklı olması</w:t>
            </w:r>
          </w:p>
        </w:tc>
      </w:tr>
      <w:tr w:rsidR="00C726D2" w:rsidRPr="00987750" w14:paraId="3FD67397" w14:textId="77777777" w:rsidTr="00B10912">
        <w:tc>
          <w:tcPr>
            <w:tcW w:w="2518" w:type="dxa"/>
          </w:tcPr>
          <w:p w14:paraId="5ABADAF8" w14:textId="77777777" w:rsidR="00C726D2" w:rsidRPr="00987750" w:rsidRDefault="00C726D2" w:rsidP="006517D8">
            <w:r w:rsidRPr="00987750">
              <w:t>Teknolojik</w:t>
            </w:r>
          </w:p>
        </w:tc>
        <w:tc>
          <w:tcPr>
            <w:tcW w:w="10490" w:type="dxa"/>
            <w:shd w:val="clear" w:color="auto" w:fill="auto"/>
          </w:tcPr>
          <w:p w14:paraId="4D6F3F26" w14:textId="77777777" w:rsidR="00C726D2" w:rsidRPr="00987750" w:rsidRDefault="00C726D2" w:rsidP="006517D8">
            <w:r w:rsidRPr="00987750">
              <w:rPr>
                <w:rFonts w:eastAsia="Calibri"/>
                <w:lang w:eastAsia="en-US"/>
              </w:rPr>
              <w:t>Hızlı ve değişken teknolojik gelişmelere zamanında ayak uydurulmanın zorluğu, öğretmenler ile öğrencilerin teknolojik cihazları kullanma becerisinin istenilen düzeyde olmaması, öğretmen ve öğrencilerin okul dışında teknolojik araçlara erişiminin yetersizliği</w:t>
            </w:r>
          </w:p>
        </w:tc>
      </w:tr>
      <w:tr w:rsidR="00C726D2" w:rsidRPr="00987750" w14:paraId="6379FA34" w14:textId="77777777" w:rsidTr="00B10912">
        <w:tc>
          <w:tcPr>
            <w:tcW w:w="2518" w:type="dxa"/>
          </w:tcPr>
          <w:p w14:paraId="211D3914" w14:textId="77777777" w:rsidR="00C726D2" w:rsidRPr="00987750" w:rsidRDefault="00C726D2" w:rsidP="006517D8">
            <w:r w:rsidRPr="00987750">
              <w:t>Mevzuat-Yasal</w:t>
            </w:r>
          </w:p>
        </w:tc>
        <w:tc>
          <w:tcPr>
            <w:tcW w:w="10490" w:type="dxa"/>
            <w:shd w:val="clear" w:color="auto" w:fill="auto"/>
          </w:tcPr>
          <w:p w14:paraId="79238A35" w14:textId="77777777" w:rsidR="00C726D2" w:rsidRPr="00987750" w:rsidRDefault="00C726D2" w:rsidP="006517D8">
            <w:r w:rsidRPr="00987750">
              <w:rPr>
                <w:rFonts w:eastAsia="Calibri"/>
                <w:lang w:eastAsia="en-US"/>
              </w:rPr>
              <w:t xml:space="preserve">Değişen mevzuatı uyumlaştırmak için sürenin sınırlı oluşu </w:t>
            </w:r>
          </w:p>
        </w:tc>
      </w:tr>
      <w:tr w:rsidR="00C726D2" w:rsidRPr="00987750" w14:paraId="31494456" w14:textId="77777777" w:rsidTr="00B10912">
        <w:tc>
          <w:tcPr>
            <w:tcW w:w="2518" w:type="dxa"/>
          </w:tcPr>
          <w:p w14:paraId="59808CE8" w14:textId="77777777" w:rsidR="00C726D2" w:rsidRPr="00987750" w:rsidRDefault="00C726D2" w:rsidP="006517D8">
            <w:r w:rsidRPr="00987750">
              <w:t>Ekolojik</w:t>
            </w:r>
          </w:p>
        </w:tc>
        <w:tc>
          <w:tcPr>
            <w:tcW w:w="10490" w:type="dxa"/>
            <w:shd w:val="clear" w:color="auto" w:fill="auto"/>
          </w:tcPr>
          <w:p w14:paraId="33AA8F53" w14:textId="77777777" w:rsidR="00C726D2" w:rsidRPr="00987750" w:rsidRDefault="00C726D2" w:rsidP="006517D8">
            <w:r w:rsidRPr="00987750">
              <w:rPr>
                <w:rFonts w:eastAsia="Calibri"/>
                <w:lang w:eastAsia="en-US"/>
              </w:rPr>
              <w:t>Toplumun çevresel risk faktörleri konusunda kısmi duyarsızlığı, çevre farkındalığının azlığı</w:t>
            </w:r>
          </w:p>
        </w:tc>
      </w:tr>
    </w:tbl>
    <w:p w14:paraId="62CF6145" w14:textId="77777777" w:rsidR="00C726D2" w:rsidRPr="00987750" w:rsidRDefault="00C726D2" w:rsidP="006517D8"/>
    <w:p w14:paraId="48D37F97" w14:textId="77777777" w:rsidR="00C726D2" w:rsidRPr="00987750" w:rsidRDefault="00C726D2" w:rsidP="006517D8">
      <w:pPr>
        <w:pStyle w:val="Balk2"/>
      </w:pPr>
      <w:r w:rsidRPr="00987750">
        <w:lastRenderedPageBreak/>
        <w:t xml:space="preserve"> </w:t>
      </w:r>
      <w:bookmarkStart w:id="27" w:name="_Toc531097538"/>
      <w:r w:rsidRPr="00987750">
        <w:t>Gelişim ve Sorun Alanları</w:t>
      </w:r>
      <w:bookmarkEnd w:id="25"/>
      <w:bookmarkEnd w:id="26"/>
      <w:bookmarkEnd w:id="27"/>
    </w:p>
    <w:p w14:paraId="74D2906E" w14:textId="77777777" w:rsidR="00C726D2" w:rsidRPr="00987750" w:rsidRDefault="00C726D2" w:rsidP="006517D8">
      <w:r w:rsidRPr="00987750">
        <w:t xml:space="preserve">Gelişim ve sorun alanları analizi ile GZFT analizi sonucunda ortaya çıkan sonuçların planın geleceğe yönelim bölümü ile ilişkilendirilmesi ve buradan hareketle hedef, gösterge ve eylemlerin belirlenmesi sağlanmaktadır. </w:t>
      </w:r>
    </w:p>
    <w:p w14:paraId="4CFBBE3A" w14:textId="77777777" w:rsidR="00C726D2" w:rsidRPr="00987750" w:rsidRDefault="00C726D2" w:rsidP="006517D8">
      <w:r w:rsidRPr="00987750">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657878" w14:paraId="05BAB88F" w14:textId="77777777" w:rsidTr="00400757">
        <w:tc>
          <w:tcPr>
            <w:tcW w:w="4252" w:type="dxa"/>
            <w:shd w:val="clear" w:color="auto" w:fill="FBD4B4" w:themeFill="accent6" w:themeFillTint="66"/>
            <w:vAlign w:val="center"/>
          </w:tcPr>
          <w:p w14:paraId="70BD910E" w14:textId="77777777" w:rsidR="00C726D2" w:rsidRPr="00657878" w:rsidRDefault="00C726D2" w:rsidP="006517D8">
            <w:r w:rsidRPr="00657878">
              <w:t>Eğitime Erişim</w:t>
            </w:r>
          </w:p>
        </w:tc>
        <w:tc>
          <w:tcPr>
            <w:tcW w:w="3936" w:type="dxa"/>
            <w:shd w:val="clear" w:color="auto" w:fill="FBD4B4" w:themeFill="accent6" w:themeFillTint="66"/>
            <w:vAlign w:val="center"/>
          </w:tcPr>
          <w:p w14:paraId="3372CC0F" w14:textId="77777777" w:rsidR="00C726D2" w:rsidRPr="00657878" w:rsidRDefault="00C726D2" w:rsidP="006517D8">
            <w:r w:rsidRPr="00657878">
              <w:t>Eğitimde Kalite</w:t>
            </w:r>
          </w:p>
        </w:tc>
        <w:tc>
          <w:tcPr>
            <w:tcW w:w="5245" w:type="dxa"/>
            <w:shd w:val="clear" w:color="auto" w:fill="FBD4B4" w:themeFill="accent6" w:themeFillTint="66"/>
            <w:vAlign w:val="center"/>
          </w:tcPr>
          <w:p w14:paraId="560B2C98" w14:textId="77777777" w:rsidR="00C726D2" w:rsidRPr="00657878" w:rsidRDefault="00C726D2" w:rsidP="006517D8">
            <w:r w:rsidRPr="00657878">
              <w:t>Kurumsal Kapasite</w:t>
            </w:r>
          </w:p>
        </w:tc>
      </w:tr>
      <w:tr w:rsidR="00C726D2" w:rsidRPr="00657878" w14:paraId="74D4515D" w14:textId="77777777" w:rsidTr="00B10912">
        <w:tc>
          <w:tcPr>
            <w:tcW w:w="4252" w:type="dxa"/>
            <w:shd w:val="clear" w:color="auto" w:fill="auto"/>
            <w:vAlign w:val="center"/>
          </w:tcPr>
          <w:p w14:paraId="67470AA8" w14:textId="77777777" w:rsidR="00C726D2" w:rsidRPr="00657878" w:rsidRDefault="00C726D2" w:rsidP="006517D8">
            <w:r w:rsidRPr="00657878">
              <w:t>Okullaşma Oranı</w:t>
            </w:r>
          </w:p>
        </w:tc>
        <w:tc>
          <w:tcPr>
            <w:tcW w:w="3936" w:type="dxa"/>
            <w:shd w:val="clear" w:color="auto" w:fill="auto"/>
            <w:vAlign w:val="center"/>
          </w:tcPr>
          <w:p w14:paraId="2B70BE87" w14:textId="77777777" w:rsidR="00C726D2" w:rsidRPr="00657878" w:rsidRDefault="00C726D2" w:rsidP="006517D8">
            <w:r w:rsidRPr="00657878">
              <w:t>Akademik Başarı</w:t>
            </w:r>
          </w:p>
        </w:tc>
        <w:tc>
          <w:tcPr>
            <w:tcW w:w="5245" w:type="dxa"/>
            <w:shd w:val="clear" w:color="auto" w:fill="auto"/>
            <w:vAlign w:val="center"/>
          </w:tcPr>
          <w:p w14:paraId="1F49FF50" w14:textId="77777777" w:rsidR="00C726D2" w:rsidRPr="00657878" w:rsidRDefault="00C726D2" w:rsidP="006517D8">
            <w:r w:rsidRPr="00657878">
              <w:t>Kurumsal İletişim</w:t>
            </w:r>
          </w:p>
        </w:tc>
      </w:tr>
      <w:tr w:rsidR="00C726D2" w:rsidRPr="00657878" w14:paraId="43970C8D" w14:textId="77777777" w:rsidTr="00B10912">
        <w:tc>
          <w:tcPr>
            <w:tcW w:w="4252" w:type="dxa"/>
            <w:shd w:val="clear" w:color="auto" w:fill="auto"/>
            <w:vAlign w:val="center"/>
          </w:tcPr>
          <w:p w14:paraId="10424A8F" w14:textId="77777777" w:rsidR="00C726D2" w:rsidRPr="00657878" w:rsidRDefault="00C726D2" w:rsidP="006517D8">
            <w:r w:rsidRPr="00657878">
              <w:t>Okula Devam/ Devamsızlık</w:t>
            </w:r>
          </w:p>
        </w:tc>
        <w:tc>
          <w:tcPr>
            <w:tcW w:w="3936" w:type="dxa"/>
            <w:shd w:val="clear" w:color="auto" w:fill="auto"/>
            <w:vAlign w:val="center"/>
          </w:tcPr>
          <w:p w14:paraId="5A330778" w14:textId="77777777" w:rsidR="00C726D2" w:rsidRPr="00657878" w:rsidRDefault="00C726D2" w:rsidP="006517D8">
            <w:r w:rsidRPr="00657878">
              <w:t>Sosyal, Kültürel ve Fiziksel Gelişim</w:t>
            </w:r>
          </w:p>
        </w:tc>
        <w:tc>
          <w:tcPr>
            <w:tcW w:w="5245" w:type="dxa"/>
            <w:shd w:val="clear" w:color="auto" w:fill="auto"/>
            <w:vAlign w:val="center"/>
          </w:tcPr>
          <w:p w14:paraId="72B27748" w14:textId="77777777" w:rsidR="00C726D2" w:rsidRPr="00657878" w:rsidRDefault="00C726D2" w:rsidP="006517D8">
            <w:r w:rsidRPr="00657878">
              <w:t>Kurumsal Yönetim</w:t>
            </w:r>
          </w:p>
        </w:tc>
      </w:tr>
      <w:tr w:rsidR="00571250" w:rsidRPr="00657878" w14:paraId="0AE4C670" w14:textId="77777777" w:rsidTr="00B10912">
        <w:tc>
          <w:tcPr>
            <w:tcW w:w="4252" w:type="dxa"/>
            <w:shd w:val="clear" w:color="auto" w:fill="auto"/>
            <w:vAlign w:val="center"/>
          </w:tcPr>
          <w:p w14:paraId="14C95FC2" w14:textId="77777777" w:rsidR="00571250" w:rsidRPr="00657878" w:rsidRDefault="00571250" w:rsidP="007D3652">
            <w:r>
              <w:t>Okula Uyum</w:t>
            </w:r>
          </w:p>
        </w:tc>
        <w:tc>
          <w:tcPr>
            <w:tcW w:w="3936" w:type="dxa"/>
            <w:shd w:val="clear" w:color="auto" w:fill="auto"/>
            <w:vAlign w:val="center"/>
          </w:tcPr>
          <w:p w14:paraId="0C6B437C" w14:textId="77777777" w:rsidR="00571250" w:rsidRPr="00657878" w:rsidRDefault="00571250" w:rsidP="00203022">
            <w:r>
              <w:t xml:space="preserve">Değerler </w:t>
            </w:r>
            <w:r w:rsidR="00203022">
              <w:t>E</w:t>
            </w:r>
            <w:r>
              <w:t>ğitimi</w:t>
            </w:r>
          </w:p>
        </w:tc>
        <w:tc>
          <w:tcPr>
            <w:tcW w:w="5245" w:type="dxa"/>
            <w:shd w:val="clear" w:color="auto" w:fill="auto"/>
            <w:vAlign w:val="center"/>
          </w:tcPr>
          <w:p w14:paraId="0A08B3C2" w14:textId="77777777" w:rsidR="00571250" w:rsidRPr="00657878" w:rsidRDefault="00571250" w:rsidP="007D3652">
            <w:r w:rsidRPr="00657878">
              <w:t>Bina ve Yerleşke</w:t>
            </w:r>
          </w:p>
        </w:tc>
      </w:tr>
      <w:tr w:rsidR="00571250" w:rsidRPr="00657878" w14:paraId="4B6C9CCD" w14:textId="77777777" w:rsidTr="00B10912">
        <w:tc>
          <w:tcPr>
            <w:tcW w:w="4252" w:type="dxa"/>
            <w:shd w:val="clear" w:color="auto" w:fill="auto"/>
            <w:vAlign w:val="center"/>
          </w:tcPr>
          <w:p w14:paraId="059D6991" w14:textId="77777777" w:rsidR="00571250" w:rsidRPr="00657878" w:rsidRDefault="00571250" w:rsidP="007D3652">
            <w:r w:rsidRPr="00657878">
              <w:t>Özel Eğitime İhtiyaç Duyan Bireyler</w:t>
            </w:r>
          </w:p>
        </w:tc>
        <w:tc>
          <w:tcPr>
            <w:tcW w:w="3936" w:type="dxa"/>
            <w:shd w:val="clear" w:color="auto" w:fill="auto"/>
            <w:vAlign w:val="center"/>
          </w:tcPr>
          <w:p w14:paraId="02E79FF8" w14:textId="77777777" w:rsidR="00571250" w:rsidRPr="00657878" w:rsidRDefault="00571250" w:rsidP="006517D8">
            <w:r w:rsidRPr="00657878">
              <w:t>Sınıf Tekrarı</w:t>
            </w:r>
          </w:p>
        </w:tc>
        <w:tc>
          <w:tcPr>
            <w:tcW w:w="5245" w:type="dxa"/>
            <w:shd w:val="clear" w:color="auto" w:fill="auto"/>
            <w:vAlign w:val="center"/>
          </w:tcPr>
          <w:p w14:paraId="0AF09ABB" w14:textId="77777777" w:rsidR="00571250" w:rsidRPr="00657878" w:rsidRDefault="00571250" w:rsidP="007D3652">
            <w:r w:rsidRPr="00657878">
              <w:t>Donanım</w:t>
            </w:r>
          </w:p>
        </w:tc>
      </w:tr>
      <w:tr w:rsidR="00571250" w:rsidRPr="00657878" w14:paraId="54DFADFB" w14:textId="77777777" w:rsidTr="00B10912">
        <w:tc>
          <w:tcPr>
            <w:tcW w:w="4252" w:type="dxa"/>
            <w:shd w:val="clear" w:color="auto" w:fill="auto"/>
            <w:vAlign w:val="center"/>
          </w:tcPr>
          <w:p w14:paraId="20C83D08" w14:textId="77777777" w:rsidR="00571250" w:rsidRPr="00657878" w:rsidRDefault="00571250" w:rsidP="007D3652">
            <w:r w:rsidRPr="00657878">
              <w:t>Yabancı Öğrenciler</w:t>
            </w:r>
          </w:p>
        </w:tc>
        <w:tc>
          <w:tcPr>
            <w:tcW w:w="3936" w:type="dxa"/>
            <w:shd w:val="clear" w:color="auto" w:fill="auto"/>
            <w:vAlign w:val="center"/>
          </w:tcPr>
          <w:p w14:paraId="3CDA1AEC" w14:textId="77777777" w:rsidR="00571250" w:rsidRPr="00657878" w:rsidRDefault="00571250" w:rsidP="006517D8">
            <w:r w:rsidRPr="00657878">
              <w:t>İstihdam Edilebilirlik ve Yönlendirme</w:t>
            </w:r>
          </w:p>
        </w:tc>
        <w:tc>
          <w:tcPr>
            <w:tcW w:w="5245" w:type="dxa"/>
            <w:shd w:val="clear" w:color="auto" w:fill="auto"/>
            <w:vAlign w:val="center"/>
          </w:tcPr>
          <w:p w14:paraId="1647A05C" w14:textId="77777777" w:rsidR="00571250" w:rsidRPr="00657878" w:rsidRDefault="00571250" w:rsidP="007D3652">
            <w:r w:rsidRPr="00657878">
              <w:t>Temizlik, Hijyen</w:t>
            </w:r>
          </w:p>
        </w:tc>
      </w:tr>
      <w:tr w:rsidR="00571250" w:rsidRPr="00657878" w14:paraId="6A03C09A" w14:textId="77777777" w:rsidTr="00B10912">
        <w:tc>
          <w:tcPr>
            <w:tcW w:w="4252" w:type="dxa"/>
            <w:shd w:val="clear" w:color="auto" w:fill="auto"/>
            <w:vAlign w:val="center"/>
          </w:tcPr>
          <w:p w14:paraId="242257BE" w14:textId="77777777" w:rsidR="00571250" w:rsidRPr="00657878" w:rsidRDefault="00571250" w:rsidP="007D3652">
            <w:r w:rsidRPr="00657878">
              <w:t>Hayat</w:t>
            </w:r>
            <w:r>
              <w:t xml:space="preserve"> B</w:t>
            </w:r>
            <w:r w:rsidRPr="00657878">
              <w:t>oyu Öğrenme</w:t>
            </w:r>
          </w:p>
        </w:tc>
        <w:tc>
          <w:tcPr>
            <w:tcW w:w="3936" w:type="dxa"/>
            <w:shd w:val="clear" w:color="auto" w:fill="auto"/>
            <w:vAlign w:val="center"/>
          </w:tcPr>
          <w:p w14:paraId="548CDA88" w14:textId="77777777" w:rsidR="00571250" w:rsidRPr="00657878" w:rsidRDefault="00571250" w:rsidP="006517D8">
            <w:r w:rsidRPr="00657878">
              <w:t>Öğretim Yöntemleri</w:t>
            </w:r>
          </w:p>
        </w:tc>
        <w:tc>
          <w:tcPr>
            <w:tcW w:w="5245" w:type="dxa"/>
            <w:shd w:val="clear" w:color="auto" w:fill="auto"/>
            <w:vAlign w:val="center"/>
          </w:tcPr>
          <w:p w14:paraId="3AA86A53" w14:textId="77777777" w:rsidR="00571250" w:rsidRPr="00657878" w:rsidRDefault="00571250" w:rsidP="007D3652">
            <w:r w:rsidRPr="00657878">
              <w:t>İş Güvenliği, Okul Güvenliği</w:t>
            </w:r>
          </w:p>
        </w:tc>
      </w:tr>
      <w:tr w:rsidR="00571250" w:rsidRPr="00657878" w14:paraId="13C12AFB" w14:textId="77777777" w:rsidTr="00B10912">
        <w:tc>
          <w:tcPr>
            <w:tcW w:w="4252" w:type="dxa"/>
            <w:shd w:val="clear" w:color="auto" w:fill="auto"/>
            <w:vAlign w:val="center"/>
          </w:tcPr>
          <w:p w14:paraId="2D00B49B" w14:textId="77777777" w:rsidR="00571250" w:rsidRPr="00657878" w:rsidRDefault="00571250" w:rsidP="00203022">
            <w:r>
              <w:t xml:space="preserve">Okul </w:t>
            </w:r>
            <w:r w:rsidR="00203022">
              <w:t>K</w:t>
            </w:r>
            <w:r>
              <w:t>ontenjanı</w:t>
            </w:r>
          </w:p>
        </w:tc>
        <w:tc>
          <w:tcPr>
            <w:tcW w:w="3936" w:type="dxa"/>
            <w:shd w:val="clear" w:color="auto" w:fill="auto"/>
            <w:vAlign w:val="center"/>
          </w:tcPr>
          <w:p w14:paraId="0F1D5DED" w14:textId="77777777" w:rsidR="00571250" w:rsidRPr="00657878" w:rsidRDefault="00571250" w:rsidP="00203022">
            <w:r w:rsidRPr="00657878">
              <w:t xml:space="preserve">Ders </w:t>
            </w:r>
            <w:r w:rsidR="00203022">
              <w:t>A</w:t>
            </w:r>
            <w:r w:rsidRPr="00657878">
              <w:t xml:space="preserve">raç </w:t>
            </w:r>
            <w:r w:rsidR="00203022">
              <w:t>G</w:t>
            </w:r>
            <w:r w:rsidRPr="00657878">
              <w:t>ereçleri</w:t>
            </w:r>
          </w:p>
        </w:tc>
        <w:tc>
          <w:tcPr>
            <w:tcW w:w="5245" w:type="dxa"/>
            <w:shd w:val="clear" w:color="auto" w:fill="auto"/>
            <w:vAlign w:val="center"/>
          </w:tcPr>
          <w:p w14:paraId="74A908BD" w14:textId="77777777" w:rsidR="00571250" w:rsidRPr="00657878" w:rsidRDefault="00571250" w:rsidP="007D3652">
            <w:r w:rsidRPr="00657878">
              <w:t>Taşıma ve servis</w:t>
            </w:r>
          </w:p>
        </w:tc>
      </w:tr>
      <w:tr w:rsidR="00571250" w:rsidRPr="00657878" w14:paraId="0803FDD8" w14:textId="77777777" w:rsidTr="00B10912">
        <w:tc>
          <w:tcPr>
            <w:tcW w:w="4252" w:type="dxa"/>
            <w:shd w:val="clear" w:color="auto" w:fill="auto"/>
            <w:vAlign w:val="center"/>
          </w:tcPr>
          <w:p w14:paraId="749A9D72" w14:textId="77777777" w:rsidR="00571250" w:rsidRPr="00657878" w:rsidRDefault="00571250" w:rsidP="006517D8"/>
        </w:tc>
        <w:tc>
          <w:tcPr>
            <w:tcW w:w="3936" w:type="dxa"/>
            <w:shd w:val="clear" w:color="auto" w:fill="auto"/>
            <w:vAlign w:val="center"/>
          </w:tcPr>
          <w:p w14:paraId="6A971C71" w14:textId="77777777" w:rsidR="00571250" w:rsidRPr="00657878" w:rsidRDefault="00571250" w:rsidP="00203022">
            <w:r>
              <w:t xml:space="preserve">Paydaş </w:t>
            </w:r>
            <w:r w:rsidR="00203022">
              <w:t>M</w:t>
            </w:r>
            <w:r>
              <w:t>emnuniyeti</w:t>
            </w:r>
          </w:p>
        </w:tc>
        <w:tc>
          <w:tcPr>
            <w:tcW w:w="5245" w:type="dxa"/>
            <w:shd w:val="clear" w:color="auto" w:fill="auto"/>
            <w:vAlign w:val="center"/>
          </w:tcPr>
          <w:p w14:paraId="422B08F9" w14:textId="77777777" w:rsidR="00571250" w:rsidRPr="00657878" w:rsidRDefault="00571250" w:rsidP="006517D8"/>
        </w:tc>
      </w:tr>
      <w:tr w:rsidR="00571250" w:rsidRPr="00657878" w14:paraId="4CFE2702" w14:textId="77777777" w:rsidTr="00B10912">
        <w:tc>
          <w:tcPr>
            <w:tcW w:w="4252" w:type="dxa"/>
            <w:shd w:val="clear" w:color="auto" w:fill="auto"/>
            <w:vAlign w:val="center"/>
          </w:tcPr>
          <w:p w14:paraId="1C2E0297" w14:textId="77777777" w:rsidR="00571250" w:rsidRPr="00657878" w:rsidRDefault="00571250" w:rsidP="006517D8"/>
        </w:tc>
        <w:tc>
          <w:tcPr>
            <w:tcW w:w="3936" w:type="dxa"/>
            <w:shd w:val="clear" w:color="auto" w:fill="auto"/>
            <w:vAlign w:val="center"/>
          </w:tcPr>
          <w:p w14:paraId="2C261A65" w14:textId="77777777" w:rsidR="00571250" w:rsidRPr="00657878" w:rsidRDefault="004A75DD" w:rsidP="00203022">
            <w:r>
              <w:t xml:space="preserve">Ulusal ve </w:t>
            </w:r>
            <w:r w:rsidR="00203022">
              <w:t>U</w:t>
            </w:r>
            <w:r>
              <w:t xml:space="preserve">luslar </w:t>
            </w:r>
            <w:r w:rsidR="00203022">
              <w:t>A</w:t>
            </w:r>
            <w:r>
              <w:t xml:space="preserve">rası </w:t>
            </w:r>
            <w:r w:rsidR="00203022">
              <w:t>Y</w:t>
            </w:r>
            <w:r>
              <w:t xml:space="preserve">arışmalar, </w:t>
            </w:r>
            <w:r w:rsidR="00203022">
              <w:t>P</w:t>
            </w:r>
            <w:r>
              <w:t>rojeler</w:t>
            </w:r>
          </w:p>
        </w:tc>
        <w:tc>
          <w:tcPr>
            <w:tcW w:w="5245" w:type="dxa"/>
            <w:shd w:val="clear" w:color="auto" w:fill="auto"/>
            <w:vAlign w:val="center"/>
          </w:tcPr>
          <w:p w14:paraId="4CCF6FBB" w14:textId="77777777" w:rsidR="00571250" w:rsidRPr="00657878" w:rsidRDefault="00571250" w:rsidP="006517D8"/>
        </w:tc>
      </w:tr>
      <w:tr w:rsidR="004A75DD" w:rsidRPr="00657878" w14:paraId="7D655769" w14:textId="77777777" w:rsidTr="00B10912">
        <w:tc>
          <w:tcPr>
            <w:tcW w:w="4252" w:type="dxa"/>
            <w:shd w:val="clear" w:color="auto" w:fill="auto"/>
            <w:vAlign w:val="center"/>
          </w:tcPr>
          <w:p w14:paraId="4D2B5BE8" w14:textId="77777777" w:rsidR="004A75DD" w:rsidRPr="00657878" w:rsidRDefault="004A75DD" w:rsidP="006517D8"/>
        </w:tc>
        <w:tc>
          <w:tcPr>
            <w:tcW w:w="3936" w:type="dxa"/>
            <w:shd w:val="clear" w:color="auto" w:fill="auto"/>
            <w:vAlign w:val="center"/>
          </w:tcPr>
          <w:p w14:paraId="1371A781" w14:textId="77777777" w:rsidR="004A75DD" w:rsidRDefault="004A75DD" w:rsidP="00203022">
            <w:r>
              <w:t xml:space="preserve">Okul </w:t>
            </w:r>
            <w:r w:rsidR="00203022">
              <w:t>D</w:t>
            </w:r>
            <w:r>
              <w:t xml:space="preserve">ışı </w:t>
            </w:r>
            <w:r w:rsidR="00203022">
              <w:t>Ö</w:t>
            </w:r>
            <w:r>
              <w:t xml:space="preserve">ğrenme </w:t>
            </w:r>
            <w:r w:rsidR="00203022">
              <w:t>O</w:t>
            </w:r>
            <w:r>
              <w:t>rtamları</w:t>
            </w:r>
          </w:p>
        </w:tc>
        <w:tc>
          <w:tcPr>
            <w:tcW w:w="5245" w:type="dxa"/>
            <w:shd w:val="clear" w:color="auto" w:fill="auto"/>
            <w:vAlign w:val="center"/>
          </w:tcPr>
          <w:p w14:paraId="0A33B9A3" w14:textId="77777777" w:rsidR="004A75DD" w:rsidRPr="00657878" w:rsidRDefault="004A75DD" w:rsidP="006517D8"/>
        </w:tc>
      </w:tr>
      <w:tr w:rsidR="00555FDE" w:rsidRPr="00657878" w14:paraId="72E33E94" w14:textId="77777777" w:rsidTr="00B10912">
        <w:tc>
          <w:tcPr>
            <w:tcW w:w="4252" w:type="dxa"/>
            <w:shd w:val="clear" w:color="auto" w:fill="auto"/>
            <w:vAlign w:val="center"/>
          </w:tcPr>
          <w:p w14:paraId="33D75600" w14:textId="77777777" w:rsidR="00555FDE" w:rsidRPr="00657878" w:rsidRDefault="00555FDE" w:rsidP="006517D8"/>
        </w:tc>
        <w:tc>
          <w:tcPr>
            <w:tcW w:w="3936" w:type="dxa"/>
            <w:shd w:val="clear" w:color="auto" w:fill="auto"/>
            <w:vAlign w:val="center"/>
          </w:tcPr>
          <w:p w14:paraId="670B0568" w14:textId="77777777" w:rsidR="00555FDE" w:rsidRDefault="00555FDE" w:rsidP="00203022">
            <w:r>
              <w:t>Sportif Faaliyetler</w:t>
            </w:r>
          </w:p>
        </w:tc>
        <w:tc>
          <w:tcPr>
            <w:tcW w:w="5245" w:type="dxa"/>
            <w:shd w:val="clear" w:color="auto" w:fill="auto"/>
            <w:vAlign w:val="center"/>
          </w:tcPr>
          <w:p w14:paraId="2CDB4498" w14:textId="77777777" w:rsidR="00555FDE" w:rsidRPr="00657878" w:rsidRDefault="00555FDE" w:rsidP="006517D8"/>
        </w:tc>
      </w:tr>
    </w:tbl>
    <w:p w14:paraId="12E498EC" w14:textId="77777777" w:rsidR="00C726D2" w:rsidRDefault="00C726D2" w:rsidP="006517D8"/>
    <w:p w14:paraId="66CB519A" w14:textId="77777777" w:rsidR="007B44E8" w:rsidRDefault="007B44E8" w:rsidP="006517D8"/>
    <w:p w14:paraId="21065FCF" w14:textId="77777777" w:rsidR="007B44E8" w:rsidRDefault="007B44E8" w:rsidP="006517D8"/>
    <w:p w14:paraId="0C963A08"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7A3CF05D" w14:textId="77777777" w:rsidR="00C726D2" w:rsidRPr="00987750" w:rsidRDefault="00C726D2" w:rsidP="006517D8">
      <w:r w:rsidRPr="00987750">
        <w:rPr>
          <w:szCs w:val="24"/>
        </w:rPr>
        <w:t xml:space="preserve"> </w:t>
      </w:r>
      <w:bookmarkStart w:id="28" w:name="_Toc416084890"/>
      <w:r w:rsidRPr="00987750">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F409BE" w14:paraId="76C3A997" w14:textId="77777777" w:rsidTr="00137F56">
        <w:trPr>
          <w:trHeight w:val="300"/>
        </w:trPr>
        <w:tc>
          <w:tcPr>
            <w:tcW w:w="13608" w:type="dxa"/>
            <w:gridSpan w:val="2"/>
            <w:shd w:val="clear" w:color="auto" w:fill="FBD4B4" w:themeFill="accent6" w:themeFillTint="66"/>
            <w:vAlign w:val="center"/>
            <w:hideMark/>
          </w:tcPr>
          <w:p w14:paraId="0EDE071D" w14:textId="77777777" w:rsidR="00C726D2" w:rsidRPr="00F409BE" w:rsidRDefault="00C726D2" w:rsidP="006517D8">
            <w:r w:rsidRPr="00F409BE">
              <w:t xml:space="preserve"> </w:t>
            </w:r>
            <w:bookmarkEnd w:id="28"/>
            <w:r w:rsidRPr="00F409BE">
              <w:t>1.</w:t>
            </w:r>
            <w:r w:rsidR="00137F56">
              <w:t xml:space="preserve"> </w:t>
            </w:r>
            <w:r w:rsidRPr="00F409BE">
              <w:t>TEMA: EĞİTİM VE ÖĞRETİME ERİŞİM</w:t>
            </w:r>
          </w:p>
        </w:tc>
      </w:tr>
      <w:tr w:rsidR="00C726D2" w:rsidRPr="00F409BE" w14:paraId="4365F8B0" w14:textId="77777777" w:rsidTr="00137F56">
        <w:trPr>
          <w:trHeight w:val="330"/>
        </w:trPr>
        <w:tc>
          <w:tcPr>
            <w:tcW w:w="709" w:type="dxa"/>
            <w:vAlign w:val="center"/>
            <w:hideMark/>
          </w:tcPr>
          <w:p w14:paraId="4B4DFFB0" w14:textId="77777777" w:rsidR="00C726D2" w:rsidRPr="00F409BE" w:rsidRDefault="00C726D2" w:rsidP="00137F56">
            <w:pPr>
              <w:jc w:val="center"/>
            </w:pPr>
            <w:r w:rsidRPr="00F409BE">
              <w:t>1</w:t>
            </w:r>
          </w:p>
        </w:tc>
        <w:tc>
          <w:tcPr>
            <w:tcW w:w="12899" w:type="dxa"/>
            <w:vAlign w:val="center"/>
            <w:hideMark/>
          </w:tcPr>
          <w:p w14:paraId="0A56EA44" w14:textId="77777777" w:rsidR="00C726D2" w:rsidRPr="00F409BE" w:rsidRDefault="00C726D2" w:rsidP="00944D97">
            <w:r w:rsidRPr="00F409BE">
              <w:t xml:space="preserve">Kayıt bölgesindeki </w:t>
            </w:r>
            <w:r w:rsidR="00944D97">
              <w:t>öğrencilerin</w:t>
            </w:r>
            <w:r w:rsidRPr="00F409BE">
              <w:t xml:space="preserve"> kayıt durumu</w:t>
            </w:r>
          </w:p>
        </w:tc>
      </w:tr>
      <w:tr w:rsidR="00C726D2" w:rsidRPr="00F409BE" w14:paraId="518A0C95" w14:textId="77777777" w:rsidTr="00137F56">
        <w:trPr>
          <w:trHeight w:val="330"/>
        </w:trPr>
        <w:tc>
          <w:tcPr>
            <w:tcW w:w="709" w:type="dxa"/>
            <w:vAlign w:val="center"/>
            <w:hideMark/>
          </w:tcPr>
          <w:p w14:paraId="3A024471" w14:textId="77777777" w:rsidR="00C726D2" w:rsidRPr="00F409BE" w:rsidRDefault="00C726D2" w:rsidP="00137F56">
            <w:pPr>
              <w:jc w:val="center"/>
            </w:pPr>
            <w:r w:rsidRPr="00F409BE">
              <w:t>2</w:t>
            </w:r>
          </w:p>
        </w:tc>
        <w:tc>
          <w:tcPr>
            <w:tcW w:w="12899" w:type="dxa"/>
            <w:vAlign w:val="center"/>
            <w:hideMark/>
          </w:tcPr>
          <w:p w14:paraId="040867FD" w14:textId="77777777" w:rsidR="00C726D2" w:rsidRPr="00F409BE" w:rsidRDefault="007A2106" w:rsidP="006517D8">
            <w:r>
              <w:t>Devam/</w:t>
            </w:r>
            <w:r w:rsidR="00C726D2" w:rsidRPr="00F409BE">
              <w:t>devamsızlık</w:t>
            </w:r>
          </w:p>
        </w:tc>
      </w:tr>
      <w:tr w:rsidR="00C726D2" w:rsidRPr="00F409BE" w14:paraId="0AB748E4" w14:textId="77777777" w:rsidTr="00137F56">
        <w:trPr>
          <w:trHeight w:val="330"/>
        </w:trPr>
        <w:tc>
          <w:tcPr>
            <w:tcW w:w="709" w:type="dxa"/>
            <w:vAlign w:val="center"/>
            <w:hideMark/>
          </w:tcPr>
          <w:p w14:paraId="38118865" w14:textId="77777777" w:rsidR="00C726D2" w:rsidRPr="00F409BE" w:rsidRDefault="00C726D2" w:rsidP="00137F56">
            <w:pPr>
              <w:jc w:val="center"/>
            </w:pPr>
            <w:r w:rsidRPr="00F409BE">
              <w:t>3</w:t>
            </w:r>
          </w:p>
        </w:tc>
        <w:tc>
          <w:tcPr>
            <w:tcW w:w="12899" w:type="dxa"/>
            <w:vAlign w:val="center"/>
          </w:tcPr>
          <w:p w14:paraId="13AA637C" w14:textId="77777777" w:rsidR="00C726D2" w:rsidRPr="00F409BE" w:rsidRDefault="00C726D2" w:rsidP="006517D8">
            <w:pPr>
              <w:rPr>
                <w:rFonts w:eastAsia="Wingdings"/>
                <w:b/>
                <w:color w:val="0070C0"/>
              </w:rPr>
            </w:pPr>
            <w:r w:rsidRPr="00F409BE">
              <w:t>Özel eğitime ihtiyaç duyan bireylerin uygun eğitime erişimi</w:t>
            </w:r>
          </w:p>
        </w:tc>
      </w:tr>
      <w:tr w:rsidR="00C726D2" w:rsidRPr="00F409BE" w14:paraId="7517528F" w14:textId="77777777" w:rsidTr="00256B5F">
        <w:trPr>
          <w:trHeight w:val="667"/>
        </w:trPr>
        <w:tc>
          <w:tcPr>
            <w:tcW w:w="709" w:type="dxa"/>
            <w:vAlign w:val="center"/>
            <w:hideMark/>
          </w:tcPr>
          <w:p w14:paraId="34741930" w14:textId="77777777" w:rsidR="00C726D2" w:rsidRPr="00F409BE" w:rsidRDefault="00C726D2" w:rsidP="00137F56">
            <w:pPr>
              <w:jc w:val="center"/>
            </w:pPr>
            <w:r w:rsidRPr="00F409BE">
              <w:t>4</w:t>
            </w:r>
          </w:p>
        </w:tc>
        <w:tc>
          <w:tcPr>
            <w:tcW w:w="12899" w:type="dxa"/>
            <w:vAlign w:val="center"/>
          </w:tcPr>
          <w:p w14:paraId="64F70F6A" w14:textId="77777777" w:rsidR="00C726D2" w:rsidRPr="00F409BE" w:rsidRDefault="00C726D2" w:rsidP="006517D8">
            <w:pPr>
              <w:rPr>
                <w:color w:val="000000"/>
              </w:rPr>
            </w:pPr>
            <w:r w:rsidRPr="00F409BE">
              <w:t>Yabancı uyruklu öğrencilerin eğitimi</w:t>
            </w:r>
          </w:p>
        </w:tc>
      </w:tr>
      <w:tr w:rsidR="00C726D2" w:rsidRPr="00F409BE" w14:paraId="7D14EFA3" w14:textId="77777777" w:rsidTr="00137F56">
        <w:trPr>
          <w:trHeight w:val="330"/>
        </w:trPr>
        <w:tc>
          <w:tcPr>
            <w:tcW w:w="709" w:type="dxa"/>
            <w:vAlign w:val="center"/>
            <w:hideMark/>
          </w:tcPr>
          <w:p w14:paraId="1AC73E39" w14:textId="77777777" w:rsidR="00C726D2" w:rsidRPr="00F409BE" w:rsidRDefault="00C726D2" w:rsidP="00137F56">
            <w:pPr>
              <w:jc w:val="center"/>
            </w:pPr>
            <w:r w:rsidRPr="00F409BE">
              <w:t>5</w:t>
            </w:r>
          </w:p>
        </w:tc>
        <w:tc>
          <w:tcPr>
            <w:tcW w:w="12899" w:type="dxa"/>
            <w:vAlign w:val="center"/>
          </w:tcPr>
          <w:p w14:paraId="68AAD75D" w14:textId="77777777" w:rsidR="00C726D2" w:rsidRPr="00F409BE" w:rsidRDefault="00C726D2" w:rsidP="006517D8">
            <w:r w:rsidRPr="00F409BE">
              <w:t>Sınıf tekrarı ve eğitim öğretim süreçlerini tamamlama</w:t>
            </w:r>
          </w:p>
        </w:tc>
      </w:tr>
      <w:tr w:rsidR="00C726D2" w:rsidRPr="00F409BE" w14:paraId="6EE7A066" w14:textId="77777777" w:rsidTr="00137F56">
        <w:trPr>
          <w:trHeight w:val="330"/>
        </w:trPr>
        <w:tc>
          <w:tcPr>
            <w:tcW w:w="709" w:type="dxa"/>
            <w:vAlign w:val="center"/>
          </w:tcPr>
          <w:p w14:paraId="273A2CCA" w14:textId="77777777" w:rsidR="00C726D2" w:rsidRPr="00F409BE" w:rsidRDefault="00C726D2" w:rsidP="00137F56">
            <w:pPr>
              <w:jc w:val="center"/>
            </w:pPr>
            <w:r w:rsidRPr="00F409BE">
              <w:t>6</w:t>
            </w:r>
          </w:p>
        </w:tc>
        <w:tc>
          <w:tcPr>
            <w:tcW w:w="12899" w:type="dxa"/>
            <w:vAlign w:val="center"/>
          </w:tcPr>
          <w:p w14:paraId="7DD4FC7F" w14:textId="77777777" w:rsidR="00C726D2" w:rsidRPr="00F409BE" w:rsidRDefault="00064F78" w:rsidP="006517D8">
            <w:r>
              <w:t>Uyum</w:t>
            </w:r>
            <w:r w:rsidR="00C726D2" w:rsidRPr="00F409BE">
              <w:t xml:space="preserve"> çalışmalarının çeşitlendirilmesi</w:t>
            </w:r>
          </w:p>
        </w:tc>
      </w:tr>
    </w:tbl>
    <w:p w14:paraId="47016A75" w14:textId="77777777" w:rsidR="00C726D2" w:rsidRPr="00F409BE" w:rsidRDefault="00C726D2" w:rsidP="006517D8"/>
    <w:tbl>
      <w:tblPr>
        <w:tblW w:w="1356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888"/>
      </w:tblGrid>
      <w:tr w:rsidR="00C726D2" w:rsidRPr="00F409BE" w14:paraId="574D69D0" w14:textId="77777777" w:rsidTr="00137F56">
        <w:trPr>
          <w:trHeight w:val="113"/>
        </w:trPr>
        <w:tc>
          <w:tcPr>
            <w:tcW w:w="13563" w:type="dxa"/>
            <w:gridSpan w:val="2"/>
            <w:shd w:val="clear" w:color="auto" w:fill="FBD4B4" w:themeFill="accent6" w:themeFillTint="66"/>
            <w:vAlign w:val="center"/>
            <w:hideMark/>
          </w:tcPr>
          <w:p w14:paraId="1C5DD8A8" w14:textId="77777777" w:rsidR="00C726D2" w:rsidRPr="00F409BE" w:rsidRDefault="00C726D2" w:rsidP="006517D8">
            <w:r w:rsidRPr="00F409BE">
              <w:lastRenderedPageBreak/>
              <w:t>2.</w:t>
            </w:r>
            <w:r w:rsidR="00137F56">
              <w:t xml:space="preserve"> </w:t>
            </w:r>
            <w:r w:rsidRPr="00F409BE">
              <w:t>TEMA: EĞİTİM VE ÖĞRETİMDE KALİTE</w:t>
            </w:r>
          </w:p>
        </w:tc>
      </w:tr>
      <w:tr w:rsidR="00C726D2" w:rsidRPr="00F409BE" w14:paraId="7CD7E4FA" w14:textId="77777777" w:rsidTr="00137F56">
        <w:trPr>
          <w:trHeight w:val="57"/>
        </w:trPr>
        <w:tc>
          <w:tcPr>
            <w:tcW w:w="675" w:type="dxa"/>
            <w:vAlign w:val="center"/>
            <w:hideMark/>
          </w:tcPr>
          <w:p w14:paraId="4FE14706" w14:textId="77777777" w:rsidR="00C726D2" w:rsidRPr="00F409BE" w:rsidRDefault="00C726D2" w:rsidP="00137F56">
            <w:pPr>
              <w:jc w:val="center"/>
            </w:pPr>
            <w:r w:rsidRPr="00F409BE">
              <w:t>1</w:t>
            </w:r>
          </w:p>
        </w:tc>
        <w:tc>
          <w:tcPr>
            <w:tcW w:w="12888" w:type="dxa"/>
            <w:vAlign w:val="center"/>
            <w:hideMark/>
          </w:tcPr>
          <w:p w14:paraId="106E91B1" w14:textId="77777777" w:rsidR="00C726D2" w:rsidRPr="00F409BE" w:rsidRDefault="00C726D2" w:rsidP="006517D8">
            <w:pPr>
              <w:rPr>
                <w:color w:val="000000"/>
              </w:rPr>
            </w:pPr>
            <w:r w:rsidRPr="00F409BE">
              <w:t xml:space="preserve">Öğrencilerin akademik başarı düzeylerinin geliştirilmesi </w:t>
            </w:r>
          </w:p>
        </w:tc>
      </w:tr>
      <w:tr w:rsidR="00C726D2" w:rsidRPr="00F409BE" w14:paraId="2D93705D" w14:textId="77777777" w:rsidTr="00137F56">
        <w:trPr>
          <w:trHeight w:val="57"/>
        </w:trPr>
        <w:tc>
          <w:tcPr>
            <w:tcW w:w="675" w:type="dxa"/>
            <w:vAlign w:val="center"/>
            <w:hideMark/>
          </w:tcPr>
          <w:p w14:paraId="01783513" w14:textId="77777777" w:rsidR="00C726D2" w:rsidRPr="00F409BE" w:rsidRDefault="00C726D2" w:rsidP="00137F56">
            <w:pPr>
              <w:jc w:val="center"/>
            </w:pPr>
            <w:r w:rsidRPr="00F409BE">
              <w:t>2</w:t>
            </w:r>
          </w:p>
        </w:tc>
        <w:tc>
          <w:tcPr>
            <w:tcW w:w="12888" w:type="dxa"/>
            <w:vAlign w:val="center"/>
            <w:hideMark/>
          </w:tcPr>
          <w:p w14:paraId="7B98BCE4" w14:textId="77777777" w:rsidR="00C726D2" w:rsidRPr="00F409BE" w:rsidRDefault="00C726D2" w:rsidP="006517D8">
            <w:pPr>
              <w:rPr>
                <w:color w:val="000000"/>
              </w:rPr>
            </w:pPr>
            <w:r w:rsidRPr="00F409BE">
              <w:t>Öğrencilerin bireysel gelişimlerine yönelik faaliyetlerin arttırılması</w:t>
            </w:r>
          </w:p>
        </w:tc>
      </w:tr>
      <w:tr w:rsidR="00C726D2" w:rsidRPr="00F409BE" w14:paraId="1B789FE0" w14:textId="77777777" w:rsidTr="00137F56">
        <w:trPr>
          <w:trHeight w:val="57"/>
        </w:trPr>
        <w:tc>
          <w:tcPr>
            <w:tcW w:w="675" w:type="dxa"/>
            <w:vAlign w:val="center"/>
            <w:hideMark/>
          </w:tcPr>
          <w:p w14:paraId="0C4A76A1" w14:textId="77777777" w:rsidR="00C726D2" w:rsidRPr="00F409BE" w:rsidRDefault="00C726D2" w:rsidP="00137F56">
            <w:pPr>
              <w:jc w:val="center"/>
            </w:pPr>
            <w:r w:rsidRPr="00F409BE">
              <w:t>3</w:t>
            </w:r>
          </w:p>
        </w:tc>
        <w:tc>
          <w:tcPr>
            <w:tcW w:w="12888" w:type="dxa"/>
            <w:vAlign w:val="center"/>
          </w:tcPr>
          <w:p w14:paraId="1FB5C5F9" w14:textId="77777777" w:rsidR="00C726D2" w:rsidRPr="00F409BE" w:rsidRDefault="00C726D2" w:rsidP="006517D8">
            <w:pPr>
              <w:rPr>
                <w:color w:val="000000"/>
              </w:rPr>
            </w:pPr>
            <w:r w:rsidRPr="00F409BE">
              <w:t>Eğitim-öğretim sürecinde sanatsal, sportif ve kültürel faaliyet türlerinin çoğaltılması</w:t>
            </w:r>
          </w:p>
        </w:tc>
      </w:tr>
      <w:tr w:rsidR="00C726D2" w:rsidRPr="00F409BE" w14:paraId="6A6599F2" w14:textId="77777777" w:rsidTr="00137F56">
        <w:trPr>
          <w:trHeight w:val="57"/>
        </w:trPr>
        <w:tc>
          <w:tcPr>
            <w:tcW w:w="675" w:type="dxa"/>
            <w:vAlign w:val="center"/>
            <w:hideMark/>
          </w:tcPr>
          <w:p w14:paraId="7D9A139C" w14:textId="77777777" w:rsidR="00C726D2" w:rsidRPr="00F409BE" w:rsidRDefault="00C726D2" w:rsidP="00137F56">
            <w:pPr>
              <w:jc w:val="center"/>
            </w:pPr>
            <w:r w:rsidRPr="00F409BE">
              <w:t>4</w:t>
            </w:r>
          </w:p>
        </w:tc>
        <w:tc>
          <w:tcPr>
            <w:tcW w:w="12888" w:type="dxa"/>
            <w:vAlign w:val="center"/>
          </w:tcPr>
          <w:p w14:paraId="1AEF5391" w14:textId="77777777" w:rsidR="00C726D2" w:rsidRPr="00F409BE" w:rsidRDefault="00C726D2" w:rsidP="006517D8">
            <w:r w:rsidRPr="00F409BE">
              <w:t>Kurumsal aidiyet duygusunun geliştirilmesi</w:t>
            </w:r>
          </w:p>
        </w:tc>
      </w:tr>
      <w:tr w:rsidR="00C726D2" w:rsidRPr="00F409BE" w14:paraId="5CE8AA56" w14:textId="77777777" w:rsidTr="00137F56">
        <w:trPr>
          <w:trHeight w:val="57"/>
        </w:trPr>
        <w:tc>
          <w:tcPr>
            <w:tcW w:w="675" w:type="dxa"/>
            <w:vAlign w:val="center"/>
            <w:hideMark/>
          </w:tcPr>
          <w:p w14:paraId="56CFC290" w14:textId="77777777" w:rsidR="00C726D2" w:rsidRPr="00F409BE" w:rsidRDefault="00C726D2" w:rsidP="00137F56">
            <w:pPr>
              <w:jc w:val="center"/>
            </w:pPr>
            <w:r w:rsidRPr="00F409BE">
              <w:t>5</w:t>
            </w:r>
          </w:p>
        </w:tc>
        <w:tc>
          <w:tcPr>
            <w:tcW w:w="12888" w:type="dxa"/>
            <w:vAlign w:val="center"/>
          </w:tcPr>
          <w:p w14:paraId="7B67EC7E" w14:textId="77777777" w:rsidR="00C726D2" w:rsidRPr="00F409BE" w:rsidRDefault="00C726D2" w:rsidP="006517D8">
            <w:r w:rsidRPr="00F409BE">
              <w:t>Eğitimde bilgi ve iletişim teknolojilerinin kullanımı</w:t>
            </w:r>
          </w:p>
        </w:tc>
      </w:tr>
      <w:tr w:rsidR="00C726D2" w:rsidRPr="00F409BE" w14:paraId="6F6152F0" w14:textId="77777777" w:rsidTr="00137F56">
        <w:trPr>
          <w:trHeight w:val="57"/>
        </w:trPr>
        <w:tc>
          <w:tcPr>
            <w:tcW w:w="675" w:type="dxa"/>
            <w:vAlign w:val="center"/>
            <w:hideMark/>
          </w:tcPr>
          <w:p w14:paraId="64DB9C27" w14:textId="77777777" w:rsidR="00C726D2" w:rsidRPr="00F409BE" w:rsidRDefault="00C726D2" w:rsidP="00137F56">
            <w:pPr>
              <w:jc w:val="center"/>
            </w:pPr>
            <w:r w:rsidRPr="00F409BE">
              <w:t>6</w:t>
            </w:r>
          </w:p>
        </w:tc>
        <w:tc>
          <w:tcPr>
            <w:tcW w:w="12888" w:type="dxa"/>
            <w:vAlign w:val="center"/>
          </w:tcPr>
          <w:p w14:paraId="5802681F" w14:textId="77777777" w:rsidR="00C726D2" w:rsidRPr="00F409BE" w:rsidRDefault="00C726D2" w:rsidP="006517D8">
            <w:r w:rsidRPr="00F409BE">
              <w:t>Destekleme ve yetişme kursları</w:t>
            </w:r>
          </w:p>
        </w:tc>
      </w:tr>
      <w:tr w:rsidR="00C726D2" w:rsidRPr="00F409BE" w14:paraId="5E276F25" w14:textId="77777777" w:rsidTr="00137F56">
        <w:trPr>
          <w:trHeight w:val="57"/>
        </w:trPr>
        <w:tc>
          <w:tcPr>
            <w:tcW w:w="675" w:type="dxa"/>
            <w:vAlign w:val="center"/>
            <w:hideMark/>
          </w:tcPr>
          <w:p w14:paraId="03B7ADB0" w14:textId="77777777" w:rsidR="00C726D2" w:rsidRPr="00F409BE" w:rsidRDefault="00C726D2" w:rsidP="00137F56">
            <w:pPr>
              <w:jc w:val="center"/>
            </w:pPr>
            <w:r w:rsidRPr="00F409BE">
              <w:t>7</w:t>
            </w:r>
          </w:p>
        </w:tc>
        <w:tc>
          <w:tcPr>
            <w:tcW w:w="12888" w:type="dxa"/>
            <w:vAlign w:val="center"/>
          </w:tcPr>
          <w:p w14:paraId="388EED03" w14:textId="77777777" w:rsidR="00C726D2" w:rsidRPr="00F409BE" w:rsidRDefault="00C726D2" w:rsidP="006517D8">
            <w:r w:rsidRPr="00F409BE">
              <w:t>Öğretmenlere yönelik hizmet içi eğitimler</w:t>
            </w:r>
          </w:p>
        </w:tc>
      </w:tr>
      <w:tr w:rsidR="00C726D2" w:rsidRPr="00F409BE" w14:paraId="3568B231" w14:textId="77777777" w:rsidTr="00137F56">
        <w:trPr>
          <w:trHeight w:val="57"/>
        </w:trPr>
        <w:tc>
          <w:tcPr>
            <w:tcW w:w="675" w:type="dxa"/>
            <w:vAlign w:val="center"/>
            <w:hideMark/>
          </w:tcPr>
          <w:p w14:paraId="29DFBD3A" w14:textId="77777777" w:rsidR="00C726D2" w:rsidRPr="00F409BE" w:rsidRDefault="00C726D2" w:rsidP="00137F56">
            <w:pPr>
              <w:jc w:val="center"/>
            </w:pPr>
            <w:r w:rsidRPr="00F409BE">
              <w:t>8</w:t>
            </w:r>
          </w:p>
        </w:tc>
        <w:tc>
          <w:tcPr>
            <w:tcW w:w="12888" w:type="dxa"/>
            <w:vAlign w:val="center"/>
          </w:tcPr>
          <w:p w14:paraId="076B2B4C" w14:textId="77777777" w:rsidR="00C726D2" w:rsidRPr="00F409BE" w:rsidRDefault="00C726D2" w:rsidP="006517D8">
            <w:r w:rsidRPr="00F409BE">
              <w:t>Eğitimi destekleyecek ve geliştirecek projeler geliştirme</w:t>
            </w:r>
          </w:p>
        </w:tc>
      </w:tr>
      <w:tr w:rsidR="00772AA2" w:rsidRPr="00F409BE" w14:paraId="201BAF7D" w14:textId="77777777" w:rsidTr="00137F56">
        <w:trPr>
          <w:trHeight w:val="57"/>
        </w:trPr>
        <w:tc>
          <w:tcPr>
            <w:tcW w:w="675" w:type="dxa"/>
            <w:vAlign w:val="center"/>
            <w:hideMark/>
          </w:tcPr>
          <w:p w14:paraId="0C88C264" w14:textId="77777777" w:rsidR="00772AA2" w:rsidRPr="00F409BE" w:rsidRDefault="00772AA2" w:rsidP="00137F56">
            <w:pPr>
              <w:jc w:val="center"/>
            </w:pPr>
            <w:r>
              <w:t>9</w:t>
            </w:r>
          </w:p>
        </w:tc>
        <w:tc>
          <w:tcPr>
            <w:tcW w:w="12888" w:type="dxa"/>
            <w:vAlign w:val="center"/>
          </w:tcPr>
          <w:p w14:paraId="75963FD4" w14:textId="77777777" w:rsidR="00772AA2" w:rsidRPr="00F409BE" w:rsidRDefault="00772AA2" w:rsidP="006517D8">
            <w:r>
              <w:t>Öğrenci, veli ve öğretmen memnuniyeti</w:t>
            </w:r>
          </w:p>
        </w:tc>
      </w:tr>
    </w:tbl>
    <w:p w14:paraId="61281178" w14:textId="77777777" w:rsidR="00C726D2" w:rsidRPr="00F409BE" w:rsidRDefault="00C726D2" w:rsidP="006517D8"/>
    <w:p w14:paraId="5933183C" w14:textId="77777777" w:rsidR="00C726D2" w:rsidRPr="00F409BE" w:rsidRDefault="00C726D2" w:rsidP="006517D8"/>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F409BE" w14:paraId="5D88C735" w14:textId="77777777" w:rsidTr="00137F56">
        <w:trPr>
          <w:trHeight w:val="346"/>
        </w:trPr>
        <w:tc>
          <w:tcPr>
            <w:tcW w:w="13608" w:type="dxa"/>
            <w:gridSpan w:val="2"/>
            <w:shd w:val="clear" w:color="auto" w:fill="FBD4B4" w:themeFill="accent6" w:themeFillTint="66"/>
            <w:vAlign w:val="center"/>
            <w:hideMark/>
          </w:tcPr>
          <w:p w14:paraId="1835A85D" w14:textId="77777777" w:rsidR="00C726D2" w:rsidRPr="00F409BE" w:rsidRDefault="00C726D2" w:rsidP="006517D8">
            <w:r w:rsidRPr="00F409BE">
              <w:t>3.</w:t>
            </w:r>
            <w:r w:rsidR="00137F56">
              <w:t xml:space="preserve"> </w:t>
            </w:r>
            <w:r w:rsidRPr="00F409BE">
              <w:t>TEMA: KURUMSAL KAPASİTE</w:t>
            </w:r>
          </w:p>
        </w:tc>
      </w:tr>
      <w:tr w:rsidR="00C726D2" w:rsidRPr="00F409BE" w14:paraId="0A0EC78B" w14:textId="77777777" w:rsidTr="00137F56">
        <w:trPr>
          <w:trHeight w:val="346"/>
        </w:trPr>
        <w:tc>
          <w:tcPr>
            <w:tcW w:w="709" w:type="dxa"/>
            <w:vAlign w:val="center"/>
            <w:hideMark/>
          </w:tcPr>
          <w:p w14:paraId="634F2AC5" w14:textId="77777777" w:rsidR="00C726D2" w:rsidRPr="00F409BE" w:rsidRDefault="00C726D2" w:rsidP="00137F56">
            <w:pPr>
              <w:jc w:val="center"/>
            </w:pPr>
            <w:r w:rsidRPr="00F409BE">
              <w:t>1</w:t>
            </w:r>
          </w:p>
        </w:tc>
        <w:tc>
          <w:tcPr>
            <w:tcW w:w="12899" w:type="dxa"/>
            <w:vAlign w:val="center"/>
          </w:tcPr>
          <w:p w14:paraId="6F28C4B2" w14:textId="77777777" w:rsidR="00C726D2" w:rsidRPr="00F409BE" w:rsidRDefault="00C726D2" w:rsidP="006517D8">
            <w:pPr>
              <w:rPr>
                <w:color w:val="000000"/>
              </w:rPr>
            </w:pPr>
            <w:r w:rsidRPr="00F409BE">
              <w:t>İnsan kaynaklarının genel ve mesleki yetkinliklerinin  hizmet içi eğitim yoluyla geliştirilmesi</w:t>
            </w:r>
          </w:p>
        </w:tc>
      </w:tr>
      <w:tr w:rsidR="00C726D2" w:rsidRPr="00F409BE" w14:paraId="7AA3954A" w14:textId="77777777" w:rsidTr="00137F56">
        <w:trPr>
          <w:trHeight w:val="346"/>
        </w:trPr>
        <w:tc>
          <w:tcPr>
            <w:tcW w:w="709" w:type="dxa"/>
            <w:vAlign w:val="center"/>
            <w:hideMark/>
          </w:tcPr>
          <w:p w14:paraId="7409E21B" w14:textId="77777777" w:rsidR="00C726D2" w:rsidRPr="00F409BE" w:rsidRDefault="00C726D2" w:rsidP="00137F56">
            <w:pPr>
              <w:jc w:val="center"/>
            </w:pPr>
            <w:r w:rsidRPr="00F409BE">
              <w:t>2</w:t>
            </w:r>
          </w:p>
        </w:tc>
        <w:tc>
          <w:tcPr>
            <w:tcW w:w="12899" w:type="dxa"/>
            <w:vAlign w:val="center"/>
          </w:tcPr>
          <w:p w14:paraId="3A341201" w14:textId="77777777" w:rsidR="00C726D2" w:rsidRPr="00F409BE" w:rsidRDefault="00C726D2" w:rsidP="006517D8">
            <w:r w:rsidRPr="00F409BE">
              <w:t>Demokratik yönetim anlayışının geliştirilmesi</w:t>
            </w:r>
          </w:p>
        </w:tc>
      </w:tr>
      <w:tr w:rsidR="00C726D2" w:rsidRPr="00F409BE" w14:paraId="4057AC71" w14:textId="77777777" w:rsidTr="00137F56">
        <w:trPr>
          <w:trHeight w:val="346"/>
        </w:trPr>
        <w:tc>
          <w:tcPr>
            <w:tcW w:w="709" w:type="dxa"/>
            <w:vAlign w:val="center"/>
            <w:hideMark/>
          </w:tcPr>
          <w:p w14:paraId="70A32B6B" w14:textId="77777777" w:rsidR="00C726D2" w:rsidRPr="00F409BE" w:rsidRDefault="00C726D2" w:rsidP="00137F56">
            <w:pPr>
              <w:jc w:val="center"/>
            </w:pPr>
            <w:r w:rsidRPr="00F409BE">
              <w:t>3</w:t>
            </w:r>
          </w:p>
        </w:tc>
        <w:tc>
          <w:tcPr>
            <w:tcW w:w="12899" w:type="dxa"/>
            <w:vAlign w:val="center"/>
          </w:tcPr>
          <w:p w14:paraId="3EC5ABAC" w14:textId="77777777" w:rsidR="00C726D2" w:rsidRPr="00F409BE" w:rsidRDefault="00C726D2" w:rsidP="006517D8">
            <w:pPr>
              <w:rPr>
                <w:color w:val="000000"/>
              </w:rPr>
            </w:pPr>
            <w:r w:rsidRPr="00F409BE">
              <w:t>Okulun fiziki ve mali kaynaklarının gelişiminin sağlanması</w:t>
            </w:r>
          </w:p>
        </w:tc>
      </w:tr>
      <w:tr w:rsidR="00C726D2" w:rsidRPr="00F409BE" w14:paraId="7BA6DD32" w14:textId="77777777" w:rsidTr="00137F56">
        <w:trPr>
          <w:trHeight w:val="346"/>
        </w:trPr>
        <w:tc>
          <w:tcPr>
            <w:tcW w:w="709" w:type="dxa"/>
            <w:vAlign w:val="center"/>
            <w:hideMark/>
          </w:tcPr>
          <w:p w14:paraId="7E7F4569" w14:textId="77777777" w:rsidR="00C726D2" w:rsidRPr="00F409BE" w:rsidRDefault="00C726D2" w:rsidP="00137F56">
            <w:pPr>
              <w:jc w:val="center"/>
            </w:pPr>
            <w:r w:rsidRPr="00F409BE">
              <w:t>4</w:t>
            </w:r>
          </w:p>
        </w:tc>
        <w:tc>
          <w:tcPr>
            <w:tcW w:w="12899" w:type="dxa"/>
            <w:vAlign w:val="center"/>
          </w:tcPr>
          <w:p w14:paraId="7396CF98" w14:textId="77777777" w:rsidR="00C726D2" w:rsidRPr="00F409BE" w:rsidRDefault="00C726D2" w:rsidP="006517D8">
            <w:r w:rsidRPr="00F409BE">
              <w:t>İç ve dış paydaşlar arasında istenilen iletişimin azami ölçüde sağlanması</w:t>
            </w:r>
          </w:p>
        </w:tc>
      </w:tr>
      <w:tr w:rsidR="00C726D2" w:rsidRPr="00F409BE" w14:paraId="131F9A65" w14:textId="77777777" w:rsidTr="00137F56">
        <w:trPr>
          <w:trHeight w:val="346"/>
        </w:trPr>
        <w:tc>
          <w:tcPr>
            <w:tcW w:w="709" w:type="dxa"/>
            <w:vAlign w:val="center"/>
            <w:hideMark/>
          </w:tcPr>
          <w:p w14:paraId="4B80C56B" w14:textId="77777777" w:rsidR="00C726D2" w:rsidRPr="00F409BE" w:rsidRDefault="00C726D2" w:rsidP="00137F56">
            <w:pPr>
              <w:jc w:val="center"/>
            </w:pPr>
            <w:r w:rsidRPr="00F409BE">
              <w:lastRenderedPageBreak/>
              <w:t>5</w:t>
            </w:r>
          </w:p>
        </w:tc>
        <w:tc>
          <w:tcPr>
            <w:tcW w:w="12899" w:type="dxa"/>
            <w:vAlign w:val="center"/>
          </w:tcPr>
          <w:p w14:paraId="26227642" w14:textId="77777777" w:rsidR="00C726D2" w:rsidRPr="00F409BE" w:rsidRDefault="00C726D2" w:rsidP="006517D8">
            <w:pPr>
              <w:rPr>
                <w:color w:val="000000"/>
              </w:rPr>
            </w:pPr>
            <w:r w:rsidRPr="00F409BE">
              <w:t>Projelerin etkililiği ve proje çıktıların sürdürülebilirliğinin sağlanması</w:t>
            </w:r>
          </w:p>
        </w:tc>
      </w:tr>
      <w:tr w:rsidR="00C726D2" w:rsidRPr="00F409BE" w14:paraId="621F9AD4" w14:textId="77777777" w:rsidTr="00137F56">
        <w:trPr>
          <w:trHeight w:val="346"/>
        </w:trPr>
        <w:tc>
          <w:tcPr>
            <w:tcW w:w="709" w:type="dxa"/>
            <w:vAlign w:val="center"/>
            <w:hideMark/>
          </w:tcPr>
          <w:p w14:paraId="3E72D50E" w14:textId="77777777" w:rsidR="00C726D2" w:rsidRPr="00F409BE" w:rsidRDefault="00C726D2" w:rsidP="00137F56">
            <w:pPr>
              <w:jc w:val="center"/>
            </w:pPr>
            <w:r w:rsidRPr="00F409BE">
              <w:t>6</w:t>
            </w:r>
          </w:p>
        </w:tc>
        <w:tc>
          <w:tcPr>
            <w:tcW w:w="12899" w:type="dxa"/>
            <w:vAlign w:val="center"/>
          </w:tcPr>
          <w:p w14:paraId="5664550C" w14:textId="77777777" w:rsidR="00C726D2" w:rsidRPr="00F409BE" w:rsidRDefault="00C726D2" w:rsidP="006517D8">
            <w:r w:rsidRPr="00F409BE">
              <w:t>İş güvenliği ve sivil savunma bilincinin oluşturulması</w:t>
            </w:r>
          </w:p>
        </w:tc>
      </w:tr>
      <w:tr w:rsidR="00C726D2" w:rsidRPr="00F409BE" w14:paraId="158DCCCD" w14:textId="77777777" w:rsidTr="00137F56">
        <w:trPr>
          <w:trHeight w:val="346"/>
        </w:trPr>
        <w:tc>
          <w:tcPr>
            <w:tcW w:w="709" w:type="dxa"/>
            <w:vAlign w:val="center"/>
            <w:hideMark/>
          </w:tcPr>
          <w:p w14:paraId="71839F50" w14:textId="77777777" w:rsidR="00C726D2" w:rsidRPr="00F409BE" w:rsidRDefault="00C726D2" w:rsidP="00137F56">
            <w:pPr>
              <w:jc w:val="center"/>
            </w:pPr>
            <w:r w:rsidRPr="00F409BE">
              <w:t>7</w:t>
            </w:r>
          </w:p>
        </w:tc>
        <w:tc>
          <w:tcPr>
            <w:tcW w:w="12899" w:type="dxa"/>
            <w:vAlign w:val="center"/>
          </w:tcPr>
          <w:p w14:paraId="6183BA45" w14:textId="77777777" w:rsidR="00C726D2" w:rsidRPr="00F409BE" w:rsidRDefault="00C726D2" w:rsidP="006517D8">
            <w:r w:rsidRPr="00F409BE">
              <w:t>Kültürel, sosyal ve sportif alanlar</w:t>
            </w:r>
          </w:p>
        </w:tc>
      </w:tr>
    </w:tbl>
    <w:p w14:paraId="7BF67EE1" w14:textId="77777777" w:rsidR="00C726D2" w:rsidRPr="00F409BE" w:rsidRDefault="00C726D2" w:rsidP="006517D8">
      <w:bookmarkStart w:id="29" w:name="_Toc416085142"/>
      <w:bookmarkStart w:id="30" w:name="_Toc529519455"/>
      <w:r w:rsidRPr="00F409BE">
        <w:br w:type="page"/>
      </w:r>
      <w:bookmarkEnd w:id="29"/>
      <w:bookmarkEnd w:id="30"/>
    </w:p>
    <w:p w14:paraId="3A6E7699" w14:textId="77777777" w:rsidR="00C726D2" w:rsidRPr="00987750" w:rsidRDefault="00C726D2" w:rsidP="006517D8">
      <w:pPr>
        <w:pStyle w:val="Balk1"/>
      </w:pPr>
      <w:bookmarkStart w:id="31" w:name="_Toc411525143"/>
      <w:bookmarkStart w:id="32" w:name="_Toc416085144"/>
      <w:bookmarkStart w:id="33" w:name="_Toc529519458"/>
      <w:bookmarkStart w:id="34" w:name="_Toc531097539"/>
      <w:r w:rsidRPr="00987750">
        <w:lastRenderedPageBreak/>
        <w:t>BÖLÜM III: MİSYON, VİZYON VE TEMEL DEĞERLER</w:t>
      </w:r>
      <w:bookmarkEnd w:id="31"/>
      <w:bookmarkEnd w:id="32"/>
      <w:bookmarkEnd w:id="33"/>
      <w:bookmarkEnd w:id="34"/>
    </w:p>
    <w:p w14:paraId="3AC8A4F9" w14:textId="77777777" w:rsidR="00C726D2" w:rsidRPr="00987750" w:rsidRDefault="00C726D2" w:rsidP="006517D8">
      <w:r w:rsidRPr="00987750">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14:paraId="3E6DB2AF" w14:textId="77777777" w:rsidR="007D3652" w:rsidRDefault="007D3652" w:rsidP="006517D8">
      <w:pPr>
        <w:pStyle w:val="Balk2"/>
      </w:pPr>
      <w:bookmarkStart w:id="35" w:name="_Toc531097540"/>
    </w:p>
    <w:p w14:paraId="742F9D8E" w14:textId="77777777" w:rsidR="00235A03" w:rsidRDefault="00235A03" w:rsidP="00235A03"/>
    <w:p w14:paraId="61BC48D8" w14:textId="77777777" w:rsidR="00235A03" w:rsidRDefault="00235A03" w:rsidP="00235A03"/>
    <w:p w14:paraId="0F4374D7" w14:textId="77777777" w:rsidR="00235A03" w:rsidRPr="00235A03" w:rsidRDefault="00235A03" w:rsidP="00235A03"/>
    <w:p w14:paraId="116CAF54" w14:textId="77777777" w:rsidR="009040C0" w:rsidRDefault="00C726D2" w:rsidP="00B648D8">
      <w:pPr>
        <w:pStyle w:val="Default"/>
      </w:pPr>
      <w:r w:rsidRPr="00987750">
        <w:t xml:space="preserve">MİSYONUMUZ </w:t>
      </w:r>
      <w:bookmarkEnd w:id="35"/>
    </w:p>
    <w:p w14:paraId="118EF57F" w14:textId="77777777" w:rsidR="00B648D8" w:rsidRPr="009040C0" w:rsidRDefault="00B648D8" w:rsidP="00B648D8">
      <w:pPr>
        <w:pStyle w:val="Default"/>
        <w:rPr>
          <w:rFonts w:ascii="Book Antiqua" w:hAnsi="Book Antiqua" w:cstheme="minorHAnsi"/>
        </w:rPr>
      </w:pPr>
      <w:r w:rsidRPr="009040C0">
        <w:rPr>
          <w:rFonts w:ascii="Book Antiqua" w:hAnsi="Book Antiqua" w:cstheme="minorHAnsi"/>
        </w:rPr>
        <w:t xml:space="preserve">Türkiye Cumhuriyetinin kuruluşunun ve varlığının önemini kavramış, Türk Milli Eğitiminin genel amaç ve temel ilkeleri doğrultusunda Atatürk ilkelerini rehber edinmiş, </w:t>
      </w:r>
    </w:p>
    <w:p w14:paraId="346CC3A8" w14:textId="77777777" w:rsidR="00B648D8" w:rsidRPr="009040C0" w:rsidRDefault="00B648D8" w:rsidP="00B648D8">
      <w:pPr>
        <w:pStyle w:val="Default"/>
        <w:rPr>
          <w:rFonts w:ascii="Book Antiqua" w:hAnsi="Book Antiqua" w:cstheme="minorHAnsi"/>
        </w:rPr>
      </w:pPr>
    </w:p>
    <w:p w14:paraId="4B9AD88D" w14:textId="77777777" w:rsidR="00B648D8" w:rsidRPr="009040C0" w:rsidRDefault="00B648D8" w:rsidP="00B648D8">
      <w:pPr>
        <w:pStyle w:val="Default"/>
        <w:rPr>
          <w:rFonts w:ascii="Book Antiqua" w:hAnsi="Book Antiqua"/>
        </w:rPr>
      </w:pPr>
      <w:r w:rsidRPr="009040C0">
        <w:rPr>
          <w:rFonts w:ascii="Book Antiqua" w:hAnsi="Book Antiqua" w:cstheme="minorHAnsi"/>
        </w:rPr>
        <w:t>kendi kültürünü özümseyerek evrenselliği yakalayabilen, donanımlı, sosyal sorumluluk bilincine ve özgüvene sahip nesiller yetiştiren bir eğitim</w:t>
      </w:r>
      <w:r w:rsidRPr="009040C0">
        <w:rPr>
          <w:rFonts w:ascii="Book Antiqua" w:hAnsi="Book Antiqua"/>
        </w:rPr>
        <w:t xml:space="preserve"> kurumuyuz. </w:t>
      </w:r>
    </w:p>
    <w:p w14:paraId="0E726EDE" w14:textId="77777777" w:rsidR="00C726D2" w:rsidRPr="009040C0" w:rsidRDefault="00C726D2" w:rsidP="006517D8">
      <w:pPr>
        <w:pStyle w:val="Balk2"/>
      </w:pPr>
    </w:p>
    <w:p w14:paraId="571405BA" w14:textId="77777777" w:rsidR="007D3652" w:rsidRDefault="007D3652" w:rsidP="006517D8">
      <w:pPr>
        <w:pStyle w:val="Balk2"/>
      </w:pPr>
      <w:bookmarkStart w:id="36" w:name="_Toc531097541"/>
    </w:p>
    <w:p w14:paraId="79399CC6" w14:textId="77777777" w:rsidR="00235A03" w:rsidRDefault="00235A03" w:rsidP="00235A03"/>
    <w:p w14:paraId="32404A59" w14:textId="77777777" w:rsidR="00235A03" w:rsidRDefault="00235A03" w:rsidP="00235A03"/>
    <w:p w14:paraId="6770F9E4" w14:textId="77777777" w:rsidR="00235A03" w:rsidRPr="00235A03" w:rsidRDefault="00235A03" w:rsidP="00235A03"/>
    <w:p w14:paraId="362C8A8F" w14:textId="77777777" w:rsidR="007D3652" w:rsidRDefault="007D3652" w:rsidP="006517D8">
      <w:pPr>
        <w:pStyle w:val="Balk2"/>
      </w:pPr>
    </w:p>
    <w:p w14:paraId="65CC6F8E" w14:textId="799C38BD" w:rsidR="00B648D8" w:rsidRDefault="00C726D2" w:rsidP="00B648D8">
      <w:pPr>
        <w:ind w:left="284"/>
        <w:jc w:val="both"/>
        <w:rPr>
          <w:szCs w:val="24"/>
        </w:rPr>
      </w:pPr>
      <w:r w:rsidRPr="00987750">
        <w:t xml:space="preserve">VİZYONUMUZ </w:t>
      </w:r>
      <w:bookmarkEnd w:id="36"/>
      <w:r w:rsidR="00B648D8">
        <w:rPr>
          <w:szCs w:val="24"/>
        </w:rPr>
        <w:t xml:space="preserve">Evrensel değerleri temel alarak yaptığı eğitim, öğretim ve araştırma faaliyetleriyle her alanda yetkin, yaratıcı, girişimci, ahlaki değer ve toplumsal </w:t>
      </w:r>
    </w:p>
    <w:p w14:paraId="6EE09218" w14:textId="77777777" w:rsidR="00B648D8" w:rsidRDefault="00B648D8" w:rsidP="00B648D8">
      <w:pPr>
        <w:ind w:left="284"/>
        <w:jc w:val="both"/>
        <w:rPr>
          <w:szCs w:val="24"/>
        </w:rPr>
      </w:pPr>
      <w:r>
        <w:rPr>
          <w:szCs w:val="24"/>
        </w:rPr>
        <w:t>sorumluluk sahibi üstün nitelikli bireyler yetiştirmeyi, Atatürk ilke ve inkılâplarına bağlı içinde yaşadığımız yüzyıla yakışır eğitim ve öğretim faaliyetleri alanında uluslararası standartlara uygun, Büyükçekmece ilçesinin en çok tercih edilen kurumu olmalı.</w:t>
      </w:r>
    </w:p>
    <w:p w14:paraId="3851980F" w14:textId="77777777" w:rsidR="00C726D2" w:rsidRDefault="00C726D2" w:rsidP="006517D8">
      <w:pPr>
        <w:pStyle w:val="Balk2"/>
      </w:pPr>
    </w:p>
    <w:p w14:paraId="29E624F0" w14:textId="77777777" w:rsidR="00235A03" w:rsidRPr="00235A03" w:rsidRDefault="00235A03" w:rsidP="00235A03"/>
    <w:p w14:paraId="2D433C4F" w14:textId="77777777" w:rsidR="00C726D2" w:rsidRDefault="00C726D2" w:rsidP="006517D8">
      <w:pPr>
        <w:rPr>
          <w:rFonts w:eastAsia="Calibri"/>
        </w:rPr>
      </w:pPr>
    </w:p>
    <w:p w14:paraId="076D79C5" w14:textId="77777777" w:rsidR="00C726D2" w:rsidRPr="00987750" w:rsidRDefault="00C726D2" w:rsidP="006517D8"/>
    <w:p w14:paraId="0DE53098" w14:textId="77777777" w:rsidR="00B648D8" w:rsidRDefault="00C726D2" w:rsidP="00B648D8">
      <w:pPr>
        <w:pStyle w:val="Default"/>
        <w:spacing w:after="69"/>
      </w:pPr>
      <w:bookmarkStart w:id="37" w:name="_Toc531097542"/>
      <w:r w:rsidRPr="00987750">
        <w:t xml:space="preserve">TEMEL DEĞERLERİMİZ </w:t>
      </w:r>
      <w:bookmarkEnd w:id="37"/>
    </w:p>
    <w:p w14:paraId="2C85E946" w14:textId="77777777" w:rsidR="00B648D8" w:rsidRPr="0023724A" w:rsidRDefault="00B648D8" w:rsidP="00B648D8">
      <w:pPr>
        <w:pStyle w:val="Default"/>
        <w:spacing w:after="69"/>
        <w:rPr>
          <w:rFonts w:ascii="Book Antiqua" w:hAnsi="Book Antiqua"/>
        </w:rPr>
      </w:pPr>
      <w:r>
        <w:sym w:font="Times New Roman" w:char="F0B7"/>
      </w:r>
      <w:r>
        <w:t xml:space="preserve"> </w:t>
      </w:r>
      <w:r w:rsidRPr="0023724A">
        <w:rPr>
          <w:rFonts w:ascii="Book Antiqua" w:hAnsi="Book Antiqua"/>
        </w:rPr>
        <w:t xml:space="preserve">Ulusal ve evrensel değerleri özümseyip bütünleştirip bunların ışığında yeni değerlerin geliştirilmesine model olmak. </w:t>
      </w:r>
    </w:p>
    <w:p w14:paraId="2852E2CB" w14:textId="77777777" w:rsidR="00B648D8" w:rsidRPr="0023724A" w:rsidRDefault="00B648D8" w:rsidP="00B648D8">
      <w:pPr>
        <w:pStyle w:val="Default"/>
        <w:spacing w:after="69"/>
        <w:rPr>
          <w:rFonts w:ascii="Book Antiqua" w:hAnsi="Book Antiqua"/>
        </w:rPr>
      </w:pPr>
    </w:p>
    <w:p w14:paraId="0ED360B6" w14:textId="77777777" w:rsidR="00B648D8" w:rsidRPr="0023724A" w:rsidRDefault="00B648D8" w:rsidP="00B648D8">
      <w:pPr>
        <w:pStyle w:val="Default"/>
        <w:spacing w:after="69"/>
        <w:rPr>
          <w:rFonts w:ascii="Book Antiqua" w:hAnsi="Book Antiqua"/>
        </w:rPr>
      </w:pPr>
      <w:r w:rsidRPr="0023724A">
        <w:rPr>
          <w:rFonts w:ascii="Book Antiqua" w:hAnsi="Book Antiqua"/>
        </w:rPr>
        <w:t xml:space="preserve"> </w:t>
      </w:r>
      <w:r w:rsidRPr="0023724A">
        <w:rPr>
          <w:rFonts w:ascii="Book Antiqua" w:hAnsi="Book Antiqua"/>
        </w:rPr>
        <w:sym w:font="Times New Roman" w:char="F0B7"/>
      </w:r>
      <w:r w:rsidRPr="0023724A">
        <w:rPr>
          <w:rFonts w:ascii="Book Antiqua" w:hAnsi="Book Antiqua"/>
        </w:rPr>
        <w:t xml:space="preserve"> Ülkemizin geleceği için donanımlı çok yönlü sorgulayan özgüvenli yaratıcı üretken kendisi ile barışık mutlu sağlıklı bireyler yetiştirmek. </w:t>
      </w:r>
    </w:p>
    <w:p w14:paraId="5E31ED39" w14:textId="77777777" w:rsidR="00B648D8" w:rsidRPr="0023724A" w:rsidRDefault="00B648D8" w:rsidP="00B648D8">
      <w:pPr>
        <w:pStyle w:val="Default"/>
        <w:spacing w:after="69"/>
        <w:rPr>
          <w:rFonts w:ascii="Book Antiqua" w:hAnsi="Book Antiqua"/>
        </w:rPr>
      </w:pPr>
    </w:p>
    <w:p w14:paraId="3C668C02"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Kültürel sanatsal ve sportif etkinliklerde başarılı bir bireyler yetiştirmek. </w:t>
      </w:r>
    </w:p>
    <w:p w14:paraId="4515FC92" w14:textId="77777777" w:rsidR="00B648D8" w:rsidRPr="0023724A" w:rsidRDefault="00B648D8" w:rsidP="00B648D8">
      <w:pPr>
        <w:pStyle w:val="Default"/>
        <w:spacing w:after="69"/>
        <w:rPr>
          <w:rFonts w:ascii="Book Antiqua" w:hAnsi="Book Antiqua"/>
        </w:rPr>
      </w:pPr>
    </w:p>
    <w:p w14:paraId="778750B1"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Atatürk ilke ve inkılaplarını esas alır, bu çizgide demokrasi ve uygarlık anlayışını benimseriz. </w:t>
      </w:r>
    </w:p>
    <w:p w14:paraId="1D2F8679" w14:textId="77777777" w:rsidR="00B648D8" w:rsidRPr="0023724A" w:rsidRDefault="00B648D8" w:rsidP="00B648D8">
      <w:pPr>
        <w:pStyle w:val="Default"/>
        <w:spacing w:after="69"/>
        <w:rPr>
          <w:rFonts w:ascii="Book Antiqua" w:hAnsi="Book Antiqua"/>
        </w:rPr>
      </w:pPr>
    </w:p>
    <w:p w14:paraId="43468049"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Okulumuzdaki her çalışanın gelişimi için uygun ortamlar hazırlar gerekli seminerlerin ve eğitimlerin uygulanmasına önem vermekteyiz. </w:t>
      </w:r>
    </w:p>
    <w:p w14:paraId="02B4506F" w14:textId="77777777" w:rsidR="00B648D8" w:rsidRPr="0023724A" w:rsidRDefault="00B648D8" w:rsidP="00B648D8">
      <w:pPr>
        <w:pStyle w:val="Default"/>
        <w:spacing w:after="69"/>
        <w:rPr>
          <w:rFonts w:ascii="Book Antiqua" w:hAnsi="Book Antiqua"/>
        </w:rPr>
      </w:pPr>
    </w:p>
    <w:p w14:paraId="5A7E529E"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Başarının bireysel olgunlaşma ve takım çalışması ile yakalanacağına inanırız </w:t>
      </w:r>
    </w:p>
    <w:p w14:paraId="3B345C41" w14:textId="77777777" w:rsidR="00B648D8" w:rsidRPr="0023724A" w:rsidRDefault="00B648D8" w:rsidP="00B648D8">
      <w:pPr>
        <w:pStyle w:val="Default"/>
        <w:spacing w:after="69"/>
        <w:rPr>
          <w:rFonts w:ascii="Book Antiqua" w:hAnsi="Book Antiqua"/>
        </w:rPr>
      </w:pPr>
    </w:p>
    <w:p w14:paraId="62C406D3"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İhtiyaçlar ve günün gerektirdiği şartlar doğrultusunda değişimin ve sürekli gelişimin önemine inanırız. </w:t>
      </w:r>
    </w:p>
    <w:p w14:paraId="1546A4FF" w14:textId="77777777" w:rsidR="00B648D8" w:rsidRPr="0023724A" w:rsidRDefault="00B648D8" w:rsidP="00B648D8">
      <w:pPr>
        <w:pStyle w:val="Default"/>
        <w:spacing w:after="69"/>
        <w:rPr>
          <w:rFonts w:ascii="Book Antiqua" w:hAnsi="Book Antiqua"/>
        </w:rPr>
      </w:pPr>
    </w:p>
    <w:p w14:paraId="52348408"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Öğrenci veli ve toplumun beklentilerini karşılayacak öğrenmeyi hedefleyen bir gelişimin yanındayız. </w:t>
      </w:r>
    </w:p>
    <w:p w14:paraId="43BA05FE" w14:textId="77777777" w:rsidR="00B648D8" w:rsidRPr="0023724A" w:rsidRDefault="00B648D8" w:rsidP="00B648D8">
      <w:pPr>
        <w:pStyle w:val="Default"/>
        <w:spacing w:after="69"/>
        <w:rPr>
          <w:rFonts w:ascii="Book Antiqua" w:hAnsi="Book Antiqua"/>
        </w:rPr>
      </w:pPr>
    </w:p>
    <w:p w14:paraId="5284A801"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Tüm çalışanlar için gelişimlerini sağlayacak fırsat eşitliğinden yanayız. Onların sürekli eğitimin bir parçası olduğuna inanırız. </w:t>
      </w:r>
    </w:p>
    <w:p w14:paraId="462E1A2F" w14:textId="77777777" w:rsidR="00B648D8" w:rsidRPr="0023724A" w:rsidRDefault="00B648D8" w:rsidP="00B648D8">
      <w:pPr>
        <w:pStyle w:val="Default"/>
        <w:spacing w:after="69"/>
        <w:rPr>
          <w:rFonts w:ascii="Book Antiqua" w:hAnsi="Book Antiqua"/>
        </w:rPr>
      </w:pPr>
    </w:p>
    <w:p w14:paraId="71AF6586"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Çalışanları tanır, yeteneklerini bilir ve geliştirir. Fikirlerine önem veririz. </w:t>
      </w:r>
    </w:p>
    <w:p w14:paraId="70D6A775" w14:textId="77777777" w:rsidR="00B648D8" w:rsidRPr="0023724A" w:rsidRDefault="00B648D8" w:rsidP="00B648D8">
      <w:pPr>
        <w:pStyle w:val="Default"/>
        <w:spacing w:after="69"/>
        <w:rPr>
          <w:rFonts w:ascii="Book Antiqua" w:hAnsi="Book Antiqua"/>
        </w:rPr>
      </w:pPr>
    </w:p>
    <w:p w14:paraId="75E3355A"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Araştırma ve geliştirme çalışmalarına önem veririz. Gelişimde bilimsellik ve akılcılığı temele alırız. </w:t>
      </w:r>
    </w:p>
    <w:p w14:paraId="2882B5A8" w14:textId="77777777" w:rsidR="00B648D8" w:rsidRPr="0023724A" w:rsidRDefault="00B648D8" w:rsidP="00B648D8">
      <w:pPr>
        <w:pStyle w:val="Default"/>
        <w:spacing w:after="69"/>
        <w:rPr>
          <w:rFonts w:ascii="Book Antiqua" w:hAnsi="Book Antiqua"/>
        </w:rPr>
      </w:pPr>
    </w:p>
    <w:p w14:paraId="397FC087"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Gelişimde bilimsellik ve akılcılığı temele alırız. </w:t>
      </w:r>
    </w:p>
    <w:p w14:paraId="7509D45B" w14:textId="77777777" w:rsidR="00B648D8" w:rsidRPr="0023724A" w:rsidRDefault="00B648D8" w:rsidP="00B648D8">
      <w:pPr>
        <w:pStyle w:val="Default"/>
        <w:spacing w:after="69"/>
        <w:rPr>
          <w:rFonts w:ascii="Book Antiqua" w:hAnsi="Book Antiqua"/>
        </w:rPr>
      </w:pPr>
    </w:p>
    <w:p w14:paraId="152494AE" w14:textId="77777777" w:rsidR="00B648D8" w:rsidRPr="0023724A" w:rsidRDefault="00B648D8" w:rsidP="00B648D8">
      <w:pPr>
        <w:pStyle w:val="Default"/>
        <w:spacing w:after="69"/>
        <w:rPr>
          <w:rFonts w:ascii="Book Antiqua" w:hAnsi="Book Antiqua"/>
        </w:rPr>
      </w:pPr>
      <w:r w:rsidRPr="0023724A">
        <w:rPr>
          <w:rFonts w:ascii="Book Antiqua" w:hAnsi="Book Antiqua"/>
        </w:rPr>
        <w:sym w:font="Times New Roman" w:char="F0B7"/>
      </w:r>
      <w:r w:rsidRPr="0023724A">
        <w:rPr>
          <w:rFonts w:ascii="Book Antiqua" w:hAnsi="Book Antiqua"/>
        </w:rPr>
        <w:t xml:space="preserve"> Eğitim kadrosu olarak her zaman öğrenmeye açık davranarak öğrencilere örnek oluruz. </w:t>
      </w:r>
    </w:p>
    <w:p w14:paraId="3768A729" w14:textId="77777777" w:rsidR="00B648D8" w:rsidRPr="0023724A" w:rsidRDefault="00B648D8" w:rsidP="00B648D8">
      <w:pPr>
        <w:pStyle w:val="Default"/>
        <w:spacing w:after="69"/>
        <w:rPr>
          <w:rFonts w:ascii="Book Antiqua" w:hAnsi="Book Antiqua"/>
        </w:rPr>
      </w:pPr>
    </w:p>
    <w:p w14:paraId="44E1A277" w14:textId="77777777" w:rsidR="00B648D8" w:rsidRPr="0023724A" w:rsidRDefault="00B648D8" w:rsidP="00B648D8">
      <w:pPr>
        <w:pStyle w:val="Default"/>
        <w:rPr>
          <w:rFonts w:ascii="Book Antiqua" w:hAnsi="Book Antiqua"/>
        </w:rPr>
      </w:pPr>
      <w:r w:rsidRPr="0023724A">
        <w:rPr>
          <w:rFonts w:ascii="Book Antiqua" w:hAnsi="Book Antiqua"/>
        </w:rPr>
        <w:sym w:font="Times New Roman" w:char="F0B7"/>
      </w:r>
      <w:r w:rsidRPr="0023724A">
        <w:rPr>
          <w:rFonts w:ascii="Book Antiqua" w:hAnsi="Book Antiqua"/>
        </w:rPr>
        <w:t xml:space="preserve"> Öğrencilerin kişisel gelişimlerini sağlamalarına destek olarak yaşamın her boyutunda başarılı </w:t>
      </w:r>
    </w:p>
    <w:p w14:paraId="1F228F84" w14:textId="77777777" w:rsidR="00B648D8" w:rsidRPr="0023724A" w:rsidRDefault="00B648D8" w:rsidP="00B648D8">
      <w:pPr>
        <w:pStyle w:val="Default"/>
        <w:rPr>
          <w:rFonts w:ascii="Book Antiqua" w:hAnsi="Book Antiqua"/>
        </w:rPr>
      </w:pPr>
    </w:p>
    <w:p w14:paraId="0BE87E18" w14:textId="77777777" w:rsidR="00B648D8" w:rsidRPr="0023724A" w:rsidRDefault="00B648D8" w:rsidP="00B648D8">
      <w:pPr>
        <w:pStyle w:val="Default"/>
        <w:spacing w:after="67"/>
        <w:rPr>
          <w:rFonts w:ascii="Book Antiqua" w:hAnsi="Book Antiqua"/>
        </w:rPr>
      </w:pPr>
      <w:r w:rsidRPr="0023724A">
        <w:rPr>
          <w:rFonts w:ascii="Book Antiqua" w:hAnsi="Book Antiqua"/>
        </w:rPr>
        <w:sym w:font="Times New Roman" w:char="F0B7"/>
      </w:r>
      <w:r w:rsidRPr="0023724A">
        <w:rPr>
          <w:rFonts w:ascii="Book Antiqua" w:hAnsi="Book Antiqua"/>
        </w:rPr>
        <w:t xml:space="preserve"> Eleştirel ve analitik düşünce gücüne sahip olmak için gereken tüm çabayı gösteririz. </w:t>
      </w:r>
    </w:p>
    <w:p w14:paraId="713A089A" w14:textId="77777777" w:rsidR="00B648D8" w:rsidRPr="0023724A" w:rsidRDefault="00B648D8" w:rsidP="00B648D8">
      <w:pPr>
        <w:pStyle w:val="Default"/>
        <w:spacing w:after="67"/>
        <w:rPr>
          <w:rFonts w:ascii="Book Antiqua" w:hAnsi="Book Antiqua"/>
        </w:rPr>
      </w:pPr>
    </w:p>
    <w:p w14:paraId="5A68EA63" w14:textId="77777777" w:rsidR="00B648D8" w:rsidRPr="0023724A" w:rsidRDefault="00B648D8" w:rsidP="00B648D8">
      <w:pPr>
        <w:pStyle w:val="Default"/>
        <w:spacing w:after="67"/>
        <w:rPr>
          <w:rFonts w:ascii="Book Antiqua" w:hAnsi="Book Antiqua"/>
        </w:rPr>
      </w:pPr>
      <w:r w:rsidRPr="0023724A">
        <w:rPr>
          <w:rFonts w:ascii="Book Antiqua" w:hAnsi="Book Antiqua"/>
        </w:rPr>
        <w:sym w:font="Times New Roman" w:char="F0B7"/>
      </w:r>
      <w:r w:rsidRPr="0023724A">
        <w:rPr>
          <w:rFonts w:ascii="Book Antiqua" w:hAnsi="Book Antiqua"/>
        </w:rPr>
        <w:t xml:space="preserve"> Hedefler Doğrultusunda sürekli ve yeniden öğrenme çabasıyla bilgi toplama yollarını araştırırız. </w:t>
      </w:r>
    </w:p>
    <w:p w14:paraId="05F4CE48" w14:textId="77777777" w:rsidR="00B648D8" w:rsidRPr="0023724A" w:rsidRDefault="00B648D8" w:rsidP="00B648D8">
      <w:pPr>
        <w:pStyle w:val="Default"/>
        <w:spacing w:after="67"/>
        <w:rPr>
          <w:rFonts w:ascii="Book Antiqua" w:hAnsi="Book Antiqua"/>
        </w:rPr>
      </w:pPr>
    </w:p>
    <w:p w14:paraId="1B9A4C5E" w14:textId="77777777" w:rsidR="00B648D8" w:rsidRPr="0023724A" w:rsidRDefault="00B648D8" w:rsidP="00B648D8">
      <w:pPr>
        <w:pStyle w:val="Default"/>
        <w:rPr>
          <w:rFonts w:ascii="Book Antiqua" w:hAnsi="Book Antiqua"/>
        </w:rPr>
      </w:pPr>
      <w:r w:rsidRPr="0023724A">
        <w:rPr>
          <w:rFonts w:ascii="Book Antiqua" w:hAnsi="Book Antiqua"/>
        </w:rPr>
        <w:sym w:font="Times New Roman" w:char="F0B7"/>
      </w:r>
      <w:r w:rsidRPr="0023724A">
        <w:rPr>
          <w:rFonts w:ascii="Book Antiqua" w:hAnsi="Book Antiqua"/>
        </w:rPr>
        <w:t xml:space="preserve"> Yaratıcı çözümleri alışılmış çözümlerin önünde tutup sorunlara yaratıcı ve yapıcı çözümler üretmen </w:t>
      </w:r>
    </w:p>
    <w:p w14:paraId="09706C12" w14:textId="77777777" w:rsidR="00B648D8" w:rsidRPr="0023724A" w:rsidRDefault="00B648D8" w:rsidP="00B648D8">
      <w:pPr>
        <w:pStyle w:val="Default"/>
        <w:rPr>
          <w:rFonts w:ascii="Book Antiqua" w:hAnsi="Book Antiqua"/>
        </w:rPr>
      </w:pPr>
    </w:p>
    <w:p w14:paraId="38EEB1AD" w14:textId="77777777" w:rsidR="00B648D8" w:rsidRPr="0023724A" w:rsidRDefault="00B648D8" w:rsidP="00B648D8">
      <w:pPr>
        <w:pStyle w:val="Default"/>
        <w:rPr>
          <w:rFonts w:ascii="Book Antiqua" w:hAnsi="Book Antiqua"/>
        </w:rPr>
      </w:pPr>
    </w:p>
    <w:p w14:paraId="4C03000E" w14:textId="4205BCD2" w:rsidR="00C726D2" w:rsidRPr="00987750" w:rsidRDefault="00C726D2" w:rsidP="00A22947">
      <w:pPr>
        <w:pStyle w:val="ListeParagraf"/>
      </w:pPr>
      <w:r w:rsidRPr="0023724A">
        <w:rPr>
          <w:rFonts w:eastAsia="AGaramondPro-Regular"/>
        </w:rPr>
        <w:br w:type="page"/>
      </w:r>
      <w:bookmarkStart w:id="38" w:name="_Toc411525145"/>
      <w:bookmarkStart w:id="39" w:name="_Toc416085153"/>
      <w:bookmarkStart w:id="40" w:name="_Toc529519459"/>
      <w:bookmarkStart w:id="41" w:name="_Toc531097543"/>
      <w:r w:rsidRPr="00987750">
        <w:lastRenderedPageBreak/>
        <w:t xml:space="preserve">BÖLÜM IV: AMAÇ, HEDEF VE </w:t>
      </w:r>
      <w:bookmarkEnd w:id="38"/>
      <w:bookmarkEnd w:id="39"/>
      <w:bookmarkEnd w:id="40"/>
      <w:r w:rsidRPr="00987750">
        <w:t>EYLEMLER</w:t>
      </w:r>
      <w:bookmarkEnd w:id="41"/>
    </w:p>
    <w:p w14:paraId="2A260416" w14:textId="77777777" w:rsidR="00C726D2" w:rsidRPr="00987750" w:rsidRDefault="00C726D2" w:rsidP="006517D8">
      <w:pPr>
        <w:pStyle w:val="Balk2"/>
      </w:pPr>
      <w:bookmarkStart w:id="42" w:name="_Toc531097544"/>
      <w:r w:rsidRPr="00987750">
        <w:t>TEMA I: EĞİTİM VE ÖĞRETİME ERİŞİM</w:t>
      </w:r>
      <w:bookmarkEnd w:id="42"/>
    </w:p>
    <w:p w14:paraId="0F778228" w14:textId="77777777" w:rsidR="00C726D2" w:rsidRPr="00987750" w:rsidRDefault="00C726D2" w:rsidP="006517D8">
      <w:r w:rsidRPr="00987750">
        <w:rPr>
          <w:b/>
        </w:rPr>
        <w:t>Stratejik Amaç 1:</w:t>
      </w:r>
      <w:r w:rsidRPr="00987750">
        <w:t xml:space="preserve">  Kayıt bölgemizde yer alan bütün lise kademesindeki öğrencilerin okullaşma oranlarını artıran, uyum ve devamsızlık sorunlarını gideren, onlara katılım ve tamamlama imkânı sunan etkin bir eğitim ve öğretime erişim süreci hâkim kılınacaktır.</w:t>
      </w:r>
    </w:p>
    <w:p w14:paraId="76C8FAEA" w14:textId="77777777" w:rsidR="00C726D2" w:rsidRPr="00987750" w:rsidRDefault="00C726D2" w:rsidP="006517D8">
      <w:r w:rsidRPr="00256B5F">
        <w:rPr>
          <w:rStyle w:val="Balk4Char"/>
          <w:rFonts w:ascii="Book Antiqua" w:hAnsi="Book Antiqua"/>
          <w:b/>
          <w:i w:val="0"/>
          <w:sz w:val="22"/>
          <w:szCs w:val="22"/>
        </w:rPr>
        <w:t>Stratejik Hedef 1.1</w:t>
      </w:r>
      <w:r w:rsidRPr="00987750">
        <w:rPr>
          <w:b/>
          <w:i/>
          <w:sz w:val="22"/>
          <w:szCs w:val="22"/>
        </w:rPr>
        <w:t>:</w:t>
      </w:r>
      <w:r w:rsidRPr="00987750">
        <w:rPr>
          <w:b/>
          <w:sz w:val="22"/>
          <w:szCs w:val="22"/>
        </w:rPr>
        <w:t xml:space="preserve"> </w:t>
      </w:r>
      <w:r w:rsidRPr="00987750">
        <w:t xml:space="preserve"> Kayıt bölgemizde yer alan lise kademesindeki öğrencilerin okullaşma oranları artırılacak, uyum, devamsızlık, katılım ve tamamlama sorunları giderilecektir.</w:t>
      </w:r>
    </w:p>
    <w:p w14:paraId="174EE0AA" w14:textId="77777777" w:rsidR="00C726D2" w:rsidRPr="00987750" w:rsidRDefault="00C726D2" w:rsidP="006517D8"/>
    <w:p w14:paraId="480DA4C3" w14:textId="77777777" w:rsidR="00C726D2" w:rsidRPr="00987750" w:rsidRDefault="00C726D2" w:rsidP="006517D8"/>
    <w:p w14:paraId="4E769FDC" w14:textId="77777777" w:rsidR="00C726D2" w:rsidRPr="00987750" w:rsidRDefault="00C726D2" w:rsidP="006517D8"/>
    <w:p w14:paraId="37DF9EA7" w14:textId="77777777" w:rsidR="00C726D2" w:rsidRPr="00987750" w:rsidRDefault="00C726D2" w:rsidP="006517D8"/>
    <w:p w14:paraId="18D63D72" w14:textId="77777777" w:rsidR="00C726D2" w:rsidRPr="00987750" w:rsidRDefault="00C726D2" w:rsidP="006517D8"/>
    <w:p w14:paraId="6DFFEA8B" w14:textId="77777777" w:rsidR="00C726D2" w:rsidRPr="00987750" w:rsidRDefault="00C726D2" w:rsidP="006517D8"/>
    <w:p w14:paraId="0DD5D62D" w14:textId="77777777" w:rsidR="00C726D2" w:rsidRPr="00987750" w:rsidRDefault="00C726D2" w:rsidP="006517D8"/>
    <w:p w14:paraId="5F86439A" w14:textId="77777777" w:rsidR="00C726D2" w:rsidRDefault="00C726D2" w:rsidP="006517D8"/>
    <w:p w14:paraId="3CDC612F" w14:textId="77777777" w:rsidR="00C726D2" w:rsidRDefault="00C726D2" w:rsidP="006517D8"/>
    <w:p w14:paraId="6D8913AD" w14:textId="77777777" w:rsidR="00C726D2" w:rsidRPr="00987750" w:rsidRDefault="00C726D2" w:rsidP="006517D8"/>
    <w:p w14:paraId="65EBDAEA" w14:textId="77777777" w:rsidR="00A22947" w:rsidRDefault="00A22947" w:rsidP="002719A6">
      <w:pPr>
        <w:rPr>
          <w:b/>
          <w:szCs w:val="24"/>
        </w:rPr>
      </w:pPr>
      <w:bookmarkStart w:id="43" w:name="_Toc529519463"/>
    </w:p>
    <w:p w14:paraId="68B5D15C" w14:textId="77777777" w:rsidR="00A22947" w:rsidRDefault="00A22947" w:rsidP="002719A6">
      <w:pPr>
        <w:rPr>
          <w:b/>
          <w:szCs w:val="24"/>
        </w:rPr>
      </w:pPr>
    </w:p>
    <w:p w14:paraId="3EC4B841" w14:textId="243A3952" w:rsidR="002719A6" w:rsidRPr="00256B5F" w:rsidRDefault="002719A6" w:rsidP="002719A6">
      <w:pPr>
        <w:rPr>
          <w:b/>
          <w:color w:val="FF0000"/>
          <w:szCs w:val="24"/>
        </w:rPr>
      </w:pPr>
      <w:r w:rsidRPr="00256B5F">
        <w:rPr>
          <w:b/>
          <w:szCs w:val="24"/>
        </w:rPr>
        <w:lastRenderedPageBreak/>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127"/>
        <w:gridCol w:w="3430"/>
        <w:gridCol w:w="1106"/>
        <w:gridCol w:w="992"/>
        <w:gridCol w:w="992"/>
        <w:gridCol w:w="992"/>
        <w:gridCol w:w="1134"/>
        <w:gridCol w:w="993"/>
      </w:tblGrid>
      <w:tr w:rsidR="002719A6" w:rsidRPr="00256B5F" w14:paraId="06F0DAC1" w14:textId="77777777" w:rsidTr="00256B5F">
        <w:trPr>
          <w:trHeight w:val="421"/>
        </w:trPr>
        <w:tc>
          <w:tcPr>
            <w:tcW w:w="1242" w:type="dxa"/>
            <w:vMerge w:val="restart"/>
            <w:shd w:val="clear" w:color="auto" w:fill="FBD4B4" w:themeFill="accent6" w:themeFillTint="66"/>
            <w:noWrap/>
            <w:vAlign w:val="center"/>
            <w:hideMark/>
          </w:tcPr>
          <w:p w14:paraId="1BDD5860" w14:textId="77777777" w:rsidR="002719A6" w:rsidRPr="00256B5F" w:rsidRDefault="002719A6" w:rsidP="00FF43FB">
            <w:pPr>
              <w:spacing w:after="0" w:line="240" w:lineRule="auto"/>
              <w:jc w:val="center"/>
              <w:rPr>
                <w:b/>
                <w:bCs/>
                <w:szCs w:val="24"/>
              </w:rPr>
            </w:pPr>
            <w:r w:rsidRPr="00256B5F">
              <w:rPr>
                <w:b/>
                <w:bCs/>
                <w:szCs w:val="24"/>
              </w:rPr>
              <w:t>No</w:t>
            </w:r>
          </w:p>
        </w:tc>
        <w:tc>
          <w:tcPr>
            <w:tcW w:w="5557" w:type="dxa"/>
            <w:gridSpan w:val="2"/>
            <w:vMerge w:val="restart"/>
            <w:shd w:val="clear" w:color="auto" w:fill="FBD4B4" w:themeFill="accent6" w:themeFillTint="66"/>
            <w:vAlign w:val="center"/>
            <w:hideMark/>
          </w:tcPr>
          <w:p w14:paraId="15942EA6" w14:textId="77777777" w:rsidR="002719A6" w:rsidRPr="00256B5F" w:rsidRDefault="002719A6" w:rsidP="00FF43FB">
            <w:pPr>
              <w:spacing w:after="0" w:line="240" w:lineRule="auto"/>
              <w:jc w:val="center"/>
              <w:rPr>
                <w:b/>
                <w:bCs/>
                <w:szCs w:val="24"/>
              </w:rPr>
            </w:pPr>
            <w:r w:rsidRPr="00256B5F">
              <w:rPr>
                <w:b/>
                <w:bCs/>
                <w:szCs w:val="24"/>
              </w:rPr>
              <w:t>PERFORMANS GÖSTERGESİ</w:t>
            </w:r>
          </w:p>
        </w:tc>
        <w:tc>
          <w:tcPr>
            <w:tcW w:w="1106" w:type="dxa"/>
            <w:shd w:val="clear" w:color="auto" w:fill="FBD4B4" w:themeFill="accent6" w:themeFillTint="66"/>
            <w:vAlign w:val="center"/>
          </w:tcPr>
          <w:p w14:paraId="70CE4CA0" w14:textId="77777777" w:rsidR="002719A6" w:rsidRPr="00256B5F" w:rsidRDefault="002719A6" w:rsidP="00FF43FB">
            <w:pPr>
              <w:spacing w:after="0" w:line="240" w:lineRule="auto"/>
              <w:jc w:val="center"/>
              <w:rPr>
                <w:b/>
                <w:bCs/>
                <w:szCs w:val="24"/>
              </w:rPr>
            </w:pPr>
            <w:r w:rsidRPr="00256B5F">
              <w:rPr>
                <w:b/>
                <w:bCs/>
                <w:szCs w:val="24"/>
              </w:rPr>
              <w:t>Mevcut</w:t>
            </w:r>
          </w:p>
        </w:tc>
        <w:tc>
          <w:tcPr>
            <w:tcW w:w="5103" w:type="dxa"/>
            <w:gridSpan w:val="5"/>
            <w:shd w:val="clear" w:color="auto" w:fill="FBD4B4" w:themeFill="accent6" w:themeFillTint="66"/>
            <w:vAlign w:val="center"/>
          </w:tcPr>
          <w:p w14:paraId="355E8A6A" w14:textId="77777777" w:rsidR="002719A6" w:rsidRPr="00256B5F" w:rsidRDefault="002719A6" w:rsidP="00FF43FB">
            <w:pPr>
              <w:spacing w:after="0" w:line="240" w:lineRule="auto"/>
              <w:jc w:val="center"/>
              <w:rPr>
                <w:b/>
                <w:bCs/>
                <w:szCs w:val="24"/>
              </w:rPr>
            </w:pPr>
            <w:r w:rsidRPr="00256B5F">
              <w:rPr>
                <w:b/>
                <w:bCs/>
                <w:szCs w:val="24"/>
              </w:rPr>
              <w:t>HEDEF</w:t>
            </w:r>
          </w:p>
        </w:tc>
      </w:tr>
      <w:tr w:rsidR="002719A6" w:rsidRPr="00256B5F" w14:paraId="04BD3EB0" w14:textId="77777777" w:rsidTr="00256B5F">
        <w:trPr>
          <w:trHeight w:val="309"/>
        </w:trPr>
        <w:tc>
          <w:tcPr>
            <w:tcW w:w="1242" w:type="dxa"/>
            <w:vMerge/>
            <w:shd w:val="clear" w:color="auto" w:fill="FBD4B4" w:themeFill="accent6" w:themeFillTint="66"/>
            <w:vAlign w:val="center"/>
            <w:hideMark/>
          </w:tcPr>
          <w:p w14:paraId="6104D436" w14:textId="77777777" w:rsidR="002719A6" w:rsidRPr="00256B5F" w:rsidRDefault="002719A6" w:rsidP="00FF43FB">
            <w:pPr>
              <w:spacing w:after="0" w:line="240" w:lineRule="auto"/>
              <w:rPr>
                <w:b/>
                <w:bCs/>
                <w:szCs w:val="24"/>
              </w:rPr>
            </w:pPr>
          </w:p>
        </w:tc>
        <w:tc>
          <w:tcPr>
            <w:tcW w:w="5557" w:type="dxa"/>
            <w:gridSpan w:val="2"/>
            <w:vMerge/>
            <w:shd w:val="clear" w:color="auto" w:fill="FBD4B4" w:themeFill="accent6" w:themeFillTint="66"/>
            <w:vAlign w:val="center"/>
            <w:hideMark/>
          </w:tcPr>
          <w:p w14:paraId="114DFB01" w14:textId="77777777" w:rsidR="002719A6" w:rsidRPr="00256B5F" w:rsidRDefault="002719A6" w:rsidP="00FF43FB">
            <w:pPr>
              <w:spacing w:after="0" w:line="240" w:lineRule="auto"/>
              <w:rPr>
                <w:b/>
                <w:bCs/>
                <w:szCs w:val="24"/>
              </w:rPr>
            </w:pPr>
          </w:p>
        </w:tc>
        <w:tc>
          <w:tcPr>
            <w:tcW w:w="1106" w:type="dxa"/>
            <w:shd w:val="clear" w:color="auto" w:fill="FBD4B4" w:themeFill="accent6" w:themeFillTint="66"/>
            <w:noWrap/>
            <w:vAlign w:val="center"/>
            <w:hideMark/>
          </w:tcPr>
          <w:p w14:paraId="77A3119A" w14:textId="77777777" w:rsidR="002719A6" w:rsidRPr="00256B5F" w:rsidRDefault="002719A6" w:rsidP="00FF43FB">
            <w:pPr>
              <w:spacing w:after="0" w:line="240" w:lineRule="auto"/>
              <w:jc w:val="center"/>
              <w:rPr>
                <w:b/>
                <w:bCs/>
                <w:szCs w:val="24"/>
              </w:rPr>
            </w:pPr>
            <w:r w:rsidRPr="00256B5F">
              <w:rPr>
                <w:b/>
                <w:bCs/>
                <w:szCs w:val="24"/>
              </w:rPr>
              <w:t>2018</w:t>
            </w:r>
          </w:p>
        </w:tc>
        <w:tc>
          <w:tcPr>
            <w:tcW w:w="992" w:type="dxa"/>
            <w:shd w:val="clear" w:color="auto" w:fill="FBD4B4" w:themeFill="accent6" w:themeFillTint="66"/>
            <w:noWrap/>
            <w:vAlign w:val="center"/>
            <w:hideMark/>
          </w:tcPr>
          <w:p w14:paraId="45E742A5" w14:textId="77777777" w:rsidR="002719A6" w:rsidRPr="00256B5F" w:rsidRDefault="002719A6" w:rsidP="00FF43FB">
            <w:pPr>
              <w:spacing w:after="0" w:line="240" w:lineRule="auto"/>
              <w:jc w:val="center"/>
              <w:rPr>
                <w:b/>
                <w:bCs/>
                <w:szCs w:val="24"/>
              </w:rPr>
            </w:pPr>
            <w:r w:rsidRPr="00256B5F">
              <w:rPr>
                <w:b/>
                <w:bCs/>
                <w:szCs w:val="24"/>
              </w:rPr>
              <w:t>2019</w:t>
            </w:r>
          </w:p>
        </w:tc>
        <w:tc>
          <w:tcPr>
            <w:tcW w:w="992" w:type="dxa"/>
            <w:shd w:val="clear" w:color="auto" w:fill="FBD4B4" w:themeFill="accent6" w:themeFillTint="66"/>
            <w:vAlign w:val="center"/>
          </w:tcPr>
          <w:p w14:paraId="53F49DF7" w14:textId="77777777" w:rsidR="002719A6" w:rsidRPr="00256B5F" w:rsidRDefault="002719A6" w:rsidP="00FF43FB">
            <w:pPr>
              <w:spacing w:after="0" w:line="240" w:lineRule="auto"/>
              <w:jc w:val="center"/>
              <w:rPr>
                <w:b/>
                <w:bCs/>
                <w:szCs w:val="24"/>
              </w:rPr>
            </w:pPr>
            <w:r w:rsidRPr="00256B5F">
              <w:rPr>
                <w:b/>
                <w:bCs/>
                <w:szCs w:val="24"/>
              </w:rPr>
              <w:t>2020</w:t>
            </w:r>
          </w:p>
        </w:tc>
        <w:tc>
          <w:tcPr>
            <w:tcW w:w="992" w:type="dxa"/>
            <w:shd w:val="clear" w:color="auto" w:fill="FBD4B4" w:themeFill="accent6" w:themeFillTint="66"/>
            <w:vAlign w:val="center"/>
          </w:tcPr>
          <w:p w14:paraId="6A5CE764" w14:textId="77777777" w:rsidR="002719A6" w:rsidRPr="00256B5F" w:rsidRDefault="002719A6" w:rsidP="00FF43FB">
            <w:pPr>
              <w:spacing w:after="0" w:line="240" w:lineRule="auto"/>
              <w:jc w:val="center"/>
              <w:rPr>
                <w:b/>
                <w:bCs/>
                <w:szCs w:val="24"/>
              </w:rPr>
            </w:pPr>
            <w:r w:rsidRPr="00256B5F">
              <w:rPr>
                <w:b/>
                <w:bCs/>
                <w:szCs w:val="24"/>
              </w:rPr>
              <w:t>2021</w:t>
            </w:r>
          </w:p>
        </w:tc>
        <w:tc>
          <w:tcPr>
            <w:tcW w:w="1134" w:type="dxa"/>
            <w:shd w:val="clear" w:color="auto" w:fill="FBD4B4" w:themeFill="accent6" w:themeFillTint="66"/>
            <w:vAlign w:val="center"/>
          </w:tcPr>
          <w:p w14:paraId="0925DF4B" w14:textId="77777777" w:rsidR="002719A6" w:rsidRPr="00256B5F" w:rsidRDefault="002719A6" w:rsidP="00FF43FB">
            <w:pPr>
              <w:spacing w:after="0" w:line="240" w:lineRule="auto"/>
              <w:jc w:val="center"/>
              <w:rPr>
                <w:b/>
                <w:bCs/>
                <w:szCs w:val="24"/>
              </w:rPr>
            </w:pPr>
            <w:r w:rsidRPr="00256B5F">
              <w:rPr>
                <w:b/>
                <w:bCs/>
                <w:szCs w:val="24"/>
              </w:rPr>
              <w:t>2022</w:t>
            </w:r>
          </w:p>
        </w:tc>
        <w:tc>
          <w:tcPr>
            <w:tcW w:w="993" w:type="dxa"/>
            <w:shd w:val="clear" w:color="auto" w:fill="FBD4B4" w:themeFill="accent6" w:themeFillTint="66"/>
            <w:vAlign w:val="center"/>
          </w:tcPr>
          <w:p w14:paraId="0CF3EC4F" w14:textId="77777777" w:rsidR="002719A6" w:rsidRPr="00256B5F" w:rsidRDefault="002719A6" w:rsidP="00FF43FB">
            <w:pPr>
              <w:spacing w:after="0" w:line="240" w:lineRule="auto"/>
              <w:jc w:val="center"/>
              <w:rPr>
                <w:b/>
                <w:bCs/>
                <w:szCs w:val="24"/>
              </w:rPr>
            </w:pPr>
            <w:r w:rsidRPr="00256B5F">
              <w:rPr>
                <w:b/>
                <w:bCs/>
                <w:szCs w:val="24"/>
              </w:rPr>
              <w:t>2023</w:t>
            </w:r>
          </w:p>
        </w:tc>
      </w:tr>
      <w:tr w:rsidR="002719A6" w:rsidRPr="00256B5F" w14:paraId="0C15B5AB" w14:textId="77777777" w:rsidTr="00256B5F">
        <w:trPr>
          <w:trHeight w:val="549"/>
        </w:trPr>
        <w:tc>
          <w:tcPr>
            <w:tcW w:w="1242" w:type="dxa"/>
            <w:vMerge w:val="restart"/>
            <w:shd w:val="clear" w:color="auto" w:fill="auto"/>
            <w:vAlign w:val="center"/>
          </w:tcPr>
          <w:p w14:paraId="6B1A8AF3" w14:textId="77777777" w:rsidR="002719A6" w:rsidRPr="00256B5F" w:rsidRDefault="002719A6" w:rsidP="00FF43FB">
            <w:pPr>
              <w:spacing w:after="0" w:line="240" w:lineRule="auto"/>
              <w:jc w:val="center"/>
              <w:rPr>
                <w:b/>
                <w:bCs/>
                <w:color w:val="FF0000"/>
                <w:szCs w:val="22"/>
              </w:rPr>
            </w:pPr>
            <w:r w:rsidRPr="00256B5F">
              <w:rPr>
                <w:b/>
                <w:bCs/>
                <w:color w:val="FF0000"/>
                <w:sz w:val="22"/>
                <w:szCs w:val="22"/>
              </w:rPr>
              <w:t>PG.1.1.1</w:t>
            </w:r>
          </w:p>
        </w:tc>
        <w:tc>
          <w:tcPr>
            <w:tcW w:w="2127" w:type="dxa"/>
            <w:vMerge w:val="restart"/>
            <w:shd w:val="clear" w:color="auto" w:fill="auto"/>
            <w:vAlign w:val="center"/>
          </w:tcPr>
          <w:p w14:paraId="74518223" w14:textId="77777777" w:rsidR="002719A6" w:rsidRPr="00256B5F" w:rsidRDefault="002719A6" w:rsidP="00FF43FB">
            <w:pPr>
              <w:spacing w:after="0" w:line="240" w:lineRule="auto"/>
              <w:jc w:val="both"/>
              <w:rPr>
                <w:szCs w:val="22"/>
              </w:rPr>
            </w:pPr>
            <w:r w:rsidRPr="00256B5F">
              <w:rPr>
                <w:sz w:val="22"/>
                <w:szCs w:val="22"/>
              </w:rPr>
              <w:t>Okullaşma oranı</w:t>
            </w:r>
          </w:p>
        </w:tc>
        <w:tc>
          <w:tcPr>
            <w:tcW w:w="3430" w:type="dxa"/>
            <w:shd w:val="clear" w:color="auto" w:fill="auto"/>
            <w:vAlign w:val="center"/>
          </w:tcPr>
          <w:p w14:paraId="75FA6E46" w14:textId="77777777" w:rsidR="002719A6" w:rsidRPr="00256B5F" w:rsidRDefault="002719A6" w:rsidP="00FF43FB">
            <w:pPr>
              <w:spacing w:after="0" w:line="240" w:lineRule="auto"/>
              <w:rPr>
                <w:szCs w:val="22"/>
              </w:rPr>
            </w:pPr>
            <w:r w:rsidRPr="00256B5F">
              <w:rPr>
                <w:b/>
                <w:color w:val="FF0000"/>
                <w:sz w:val="22"/>
                <w:szCs w:val="22"/>
              </w:rPr>
              <w:t>PG.1.1.1.1</w:t>
            </w:r>
            <w:r w:rsidRPr="00256B5F">
              <w:rPr>
                <w:b/>
                <w:sz w:val="22"/>
                <w:szCs w:val="22"/>
              </w:rPr>
              <w:t xml:space="preserve"> </w:t>
            </w:r>
            <w:r w:rsidRPr="00256B5F">
              <w:rPr>
                <w:sz w:val="22"/>
                <w:szCs w:val="22"/>
              </w:rPr>
              <w:t>Kayıt bölgesindeki öğrencilerden okula kayıt yaptıranların oranı</w:t>
            </w:r>
            <w:r w:rsidR="00CA4E86">
              <w:rPr>
                <w:sz w:val="22"/>
                <w:szCs w:val="22"/>
              </w:rPr>
              <w:t xml:space="preserve"> (%)</w:t>
            </w:r>
          </w:p>
        </w:tc>
        <w:tc>
          <w:tcPr>
            <w:tcW w:w="1106" w:type="dxa"/>
            <w:shd w:val="clear" w:color="auto" w:fill="auto"/>
            <w:noWrap/>
            <w:vAlign w:val="center"/>
          </w:tcPr>
          <w:p w14:paraId="2365737C" w14:textId="06DF1864" w:rsidR="002719A6" w:rsidRPr="00256B5F" w:rsidRDefault="005D4A70" w:rsidP="00FF43FB">
            <w:pPr>
              <w:spacing w:after="0" w:line="240" w:lineRule="auto"/>
              <w:rPr>
                <w:szCs w:val="22"/>
              </w:rPr>
            </w:pPr>
            <w:r>
              <w:rPr>
                <w:szCs w:val="22"/>
              </w:rPr>
              <w:t>90</w:t>
            </w:r>
          </w:p>
        </w:tc>
        <w:tc>
          <w:tcPr>
            <w:tcW w:w="992" w:type="dxa"/>
            <w:shd w:val="clear" w:color="auto" w:fill="auto"/>
            <w:noWrap/>
            <w:vAlign w:val="center"/>
          </w:tcPr>
          <w:p w14:paraId="060C1FDC" w14:textId="6415C374" w:rsidR="002719A6" w:rsidRPr="00256B5F" w:rsidRDefault="005D4A70" w:rsidP="00FF43FB">
            <w:pPr>
              <w:spacing w:after="0" w:line="240" w:lineRule="auto"/>
              <w:rPr>
                <w:szCs w:val="22"/>
              </w:rPr>
            </w:pPr>
            <w:r>
              <w:rPr>
                <w:szCs w:val="22"/>
              </w:rPr>
              <w:t>95</w:t>
            </w:r>
          </w:p>
        </w:tc>
        <w:tc>
          <w:tcPr>
            <w:tcW w:w="992" w:type="dxa"/>
          </w:tcPr>
          <w:p w14:paraId="1A2EFD29" w14:textId="31F8232A" w:rsidR="002719A6" w:rsidRPr="00256B5F" w:rsidRDefault="005D4A70" w:rsidP="00FF43FB">
            <w:pPr>
              <w:spacing w:after="0" w:line="240" w:lineRule="auto"/>
              <w:rPr>
                <w:szCs w:val="22"/>
              </w:rPr>
            </w:pPr>
            <w:r>
              <w:rPr>
                <w:szCs w:val="22"/>
              </w:rPr>
              <w:t>100</w:t>
            </w:r>
          </w:p>
        </w:tc>
        <w:tc>
          <w:tcPr>
            <w:tcW w:w="992" w:type="dxa"/>
          </w:tcPr>
          <w:p w14:paraId="17B2D741" w14:textId="1769DCED" w:rsidR="002719A6" w:rsidRPr="00256B5F" w:rsidRDefault="005D4A70" w:rsidP="00FF43FB">
            <w:pPr>
              <w:spacing w:after="0" w:line="240" w:lineRule="auto"/>
              <w:rPr>
                <w:szCs w:val="22"/>
              </w:rPr>
            </w:pPr>
            <w:r>
              <w:rPr>
                <w:szCs w:val="22"/>
              </w:rPr>
              <w:t>100</w:t>
            </w:r>
          </w:p>
        </w:tc>
        <w:tc>
          <w:tcPr>
            <w:tcW w:w="1134" w:type="dxa"/>
          </w:tcPr>
          <w:p w14:paraId="42F8856C" w14:textId="534D1B55" w:rsidR="002719A6" w:rsidRPr="00256B5F" w:rsidRDefault="005D4A70" w:rsidP="00FF43FB">
            <w:pPr>
              <w:spacing w:after="0" w:line="240" w:lineRule="auto"/>
              <w:rPr>
                <w:szCs w:val="22"/>
              </w:rPr>
            </w:pPr>
            <w:r>
              <w:rPr>
                <w:szCs w:val="22"/>
              </w:rPr>
              <w:t>100</w:t>
            </w:r>
          </w:p>
        </w:tc>
        <w:tc>
          <w:tcPr>
            <w:tcW w:w="993" w:type="dxa"/>
          </w:tcPr>
          <w:p w14:paraId="53234B89" w14:textId="501E5E4D" w:rsidR="002719A6" w:rsidRPr="00256B5F" w:rsidRDefault="005D4A70" w:rsidP="00FF43FB">
            <w:pPr>
              <w:spacing w:after="0" w:line="240" w:lineRule="auto"/>
              <w:rPr>
                <w:szCs w:val="22"/>
              </w:rPr>
            </w:pPr>
            <w:r>
              <w:rPr>
                <w:szCs w:val="22"/>
              </w:rPr>
              <w:t>100</w:t>
            </w:r>
          </w:p>
        </w:tc>
      </w:tr>
      <w:tr w:rsidR="002719A6" w:rsidRPr="00256B5F" w14:paraId="4793C8EA" w14:textId="77777777" w:rsidTr="00256B5F">
        <w:trPr>
          <w:trHeight w:val="549"/>
        </w:trPr>
        <w:tc>
          <w:tcPr>
            <w:tcW w:w="1242" w:type="dxa"/>
            <w:vMerge/>
            <w:shd w:val="clear" w:color="auto" w:fill="auto"/>
            <w:vAlign w:val="center"/>
          </w:tcPr>
          <w:p w14:paraId="37E70E01"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36110EA3"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476B47A0" w14:textId="77777777" w:rsidR="002719A6" w:rsidRPr="00256B5F" w:rsidRDefault="002719A6" w:rsidP="00991D12">
            <w:pPr>
              <w:spacing w:after="0" w:line="240" w:lineRule="auto"/>
              <w:rPr>
                <w:szCs w:val="22"/>
              </w:rPr>
            </w:pPr>
            <w:r w:rsidRPr="00256B5F">
              <w:rPr>
                <w:b/>
                <w:color w:val="FF0000"/>
                <w:sz w:val="22"/>
                <w:szCs w:val="22"/>
              </w:rPr>
              <w:t>PG.1.1.1.</w:t>
            </w:r>
            <w:r w:rsidR="00991D12">
              <w:rPr>
                <w:b/>
                <w:color w:val="FF0000"/>
                <w:sz w:val="22"/>
                <w:szCs w:val="22"/>
              </w:rPr>
              <w:t>2</w:t>
            </w:r>
            <w:r w:rsidRPr="00256B5F">
              <w:rPr>
                <w:b/>
                <w:sz w:val="22"/>
                <w:szCs w:val="22"/>
              </w:rPr>
              <w:t xml:space="preserve"> </w:t>
            </w:r>
            <w:r w:rsidRPr="00256B5F">
              <w:rPr>
                <w:sz w:val="22"/>
                <w:szCs w:val="22"/>
              </w:rPr>
              <w:t>14-17 yaş kayıt bölgesi kız çocuklarının okullaşma oranı</w:t>
            </w:r>
            <w:r w:rsidR="00CA4E86">
              <w:rPr>
                <w:sz w:val="22"/>
                <w:szCs w:val="22"/>
              </w:rPr>
              <w:t xml:space="preserve"> (%)</w:t>
            </w:r>
          </w:p>
        </w:tc>
        <w:tc>
          <w:tcPr>
            <w:tcW w:w="1106" w:type="dxa"/>
            <w:shd w:val="clear" w:color="auto" w:fill="auto"/>
            <w:noWrap/>
            <w:vAlign w:val="center"/>
          </w:tcPr>
          <w:p w14:paraId="79A798BE" w14:textId="37441C13" w:rsidR="002719A6" w:rsidRPr="00256B5F" w:rsidRDefault="00C040A0" w:rsidP="00FF43FB">
            <w:pPr>
              <w:spacing w:after="0" w:line="240" w:lineRule="auto"/>
              <w:rPr>
                <w:szCs w:val="22"/>
              </w:rPr>
            </w:pPr>
            <w:r>
              <w:rPr>
                <w:szCs w:val="22"/>
              </w:rPr>
              <w:t>100</w:t>
            </w:r>
          </w:p>
        </w:tc>
        <w:tc>
          <w:tcPr>
            <w:tcW w:w="992" w:type="dxa"/>
            <w:shd w:val="clear" w:color="auto" w:fill="auto"/>
            <w:noWrap/>
            <w:vAlign w:val="center"/>
          </w:tcPr>
          <w:p w14:paraId="2D9BA623" w14:textId="47FD3E47" w:rsidR="002719A6" w:rsidRPr="00256B5F" w:rsidRDefault="00C040A0" w:rsidP="00FF43FB">
            <w:pPr>
              <w:spacing w:after="0" w:line="240" w:lineRule="auto"/>
              <w:rPr>
                <w:szCs w:val="22"/>
              </w:rPr>
            </w:pPr>
            <w:r>
              <w:rPr>
                <w:szCs w:val="22"/>
              </w:rPr>
              <w:t>100</w:t>
            </w:r>
          </w:p>
        </w:tc>
        <w:tc>
          <w:tcPr>
            <w:tcW w:w="992" w:type="dxa"/>
          </w:tcPr>
          <w:p w14:paraId="474162F5" w14:textId="70AAE52F" w:rsidR="002719A6" w:rsidRPr="00256B5F" w:rsidRDefault="00C040A0" w:rsidP="00FF43FB">
            <w:pPr>
              <w:spacing w:after="0" w:line="240" w:lineRule="auto"/>
              <w:rPr>
                <w:szCs w:val="22"/>
              </w:rPr>
            </w:pPr>
            <w:r>
              <w:rPr>
                <w:szCs w:val="22"/>
              </w:rPr>
              <w:t>100</w:t>
            </w:r>
          </w:p>
        </w:tc>
        <w:tc>
          <w:tcPr>
            <w:tcW w:w="992" w:type="dxa"/>
          </w:tcPr>
          <w:p w14:paraId="327E2D77" w14:textId="2F153333" w:rsidR="002719A6" w:rsidRPr="00256B5F" w:rsidRDefault="00C040A0" w:rsidP="00FF43FB">
            <w:pPr>
              <w:spacing w:after="0" w:line="240" w:lineRule="auto"/>
              <w:rPr>
                <w:szCs w:val="22"/>
              </w:rPr>
            </w:pPr>
            <w:r>
              <w:rPr>
                <w:szCs w:val="22"/>
              </w:rPr>
              <w:t>100</w:t>
            </w:r>
          </w:p>
        </w:tc>
        <w:tc>
          <w:tcPr>
            <w:tcW w:w="1134" w:type="dxa"/>
          </w:tcPr>
          <w:p w14:paraId="2DA30D9E" w14:textId="3FD59282" w:rsidR="002719A6" w:rsidRPr="00256B5F" w:rsidRDefault="00C040A0" w:rsidP="00FF43FB">
            <w:pPr>
              <w:spacing w:after="0" w:line="240" w:lineRule="auto"/>
              <w:rPr>
                <w:szCs w:val="22"/>
              </w:rPr>
            </w:pPr>
            <w:r>
              <w:rPr>
                <w:szCs w:val="22"/>
              </w:rPr>
              <w:t>100</w:t>
            </w:r>
          </w:p>
        </w:tc>
        <w:tc>
          <w:tcPr>
            <w:tcW w:w="993" w:type="dxa"/>
          </w:tcPr>
          <w:p w14:paraId="634E22A4" w14:textId="22FDA1F2" w:rsidR="002719A6" w:rsidRPr="00256B5F" w:rsidRDefault="002B251B" w:rsidP="00FF43FB">
            <w:pPr>
              <w:spacing w:after="0" w:line="240" w:lineRule="auto"/>
              <w:rPr>
                <w:szCs w:val="22"/>
              </w:rPr>
            </w:pPr>
            <w:r>
              <w:rPr>
                <w:szCs w:val="22"/>
              </w:rPr>
              <w:t>100</w:t>
            </w:r>
          </w:p>
        </w:tc>
      </w:tr>
      <w:tr w:rsidR="002719A6" w:rsidRPr="00256B5F" w14:paraId="73159AD8" w14:textId="77777777" w:rsidTr="00256B5F">
        <w:trPr>
          <w:trHeight w:val="549"/>
        </w:trPr>
        <w:tc>
          <w:tcPr>
            <w:tcW w:w="1242" w:type="dxa"/>
            <w:vMerge/>
            <w:shd w:val="clear" w:color="auto" w:fill="auto"/>
            <w:vAlign w:val="center"/>
          </w:tcPr>
          <w:p w14:paraId="0B8FA2F6"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206B64B3"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5302FCBF" w14:textId="77777777" w:rsidR="002719A6" w:rsidRPr="00256B5F" w:rsidRDefault="002719A6" w:rsidP="00991D12">
            <w:pPr>
              <w:spacing w:after="0" w:line="240" w:lineRule="auto"/>
              <w:rPr>
                <w:szCs w:val="22"/>
              </w:rPr>
            </w:pPr>
            <w:r w:rsidRPr="00256B5F">
              <w:rPr>
                <w:b/>
                <w:color w:val="FF0000"/>
                <w:sz w:val="22"/>
                <w:szCs w:val="22"/>
              </w:rPr>
              <w:t>PG.1.1.1.</w:t>
            </w:r>
            <w:r w:rsidR="00991D12">
              <w:rPr>
                <w:b/>
                <w:color w:val="FF0000"/>
                <w:sz w:val="22"/>
                <w:szCs w:val="22"/>
              </w:rPr>
              <w:t>3</w:t>
            </w:r>
            <w:r w:rsidRPr="00256B5F">
              <w:rPr>
                <w:b/>
                <w:sz w:val="22"/>
                <w:szCs w:val="22"/>
              </w:rPr>
              <w:t xml:space="preserve"> </w:t>
            </w:r>
            <w:r w:rsidRPr="00256B5F">
              <w:rPr>
                <w:sz w:val="22"/>
                <w:szCs w:val="22"/>
              </w:rPr>
              <w:t>14-17 yaş kayıt bölgesi okullaşma oranı</w:t>
            </w:r>
            <w:r w:rsidR="00CA4E86">
              <w:rPr>
                <w:sz w:val="22"/>
                <w:szCs w:val="22"/>
              </w:rPr>
              <w:t xml:space="preserve"> (%)</w:t>
            </w:r>
          </w:p>
        </w:tc>
        <w:tc>
          <w:tcPr>
            <w:tcW w:w="1106" w:type="dxa"/>
            <w:shd w:val="clear" w:color="auto" w:fill="auto"/>
            <w:noWrap/>
            <w:vAlign w:val="center"/>
          </w:tcPr>
          <w:p w14:paraId="34A6FD6F" w14:textId="1BC0CD77" w:rsidR="002719A6" w:rsidRPr="00256B5F" w:rsidRDefault="00C040A0" w:rsidP="00FF43FB">
            <w:pPr>
              <w:spacing w:after="0" w:line="240" w:lineRule="auto"/>
              <w:rPr>
                <w:szCs w:val="22"/>
              </w:rPr>
            </w:pPr>
            <w:r>
              <w:rPr>
                <w:szCs w:val="22"/>
              </w:rPr>
              <w:t>100</w:t>
            </w:r>
          </w:p>
        </w:tc>
        <w:tc>
          <w:tcPr>
            <w:tcW w:w="992" w:type="dxa"/>
            <w:shd w:val="clear" w:color="auto" w:fill="auto"/>
            <w:noWrap/>
            <w:vAlign w:val="center"/>
          </w:tcPr>
          <w:p w14:paraId="05556132" w14:textId="02A82587" w:rsidR="002719A6" w:rsidRPr="00256B5F" w:rsidRDefault="00C040A0" w:rsidP="00FF43FB">
            <w:pPr>
              <w:spacing w:after="0" w:line="240" w:lineRule="auto"/>
              <w:rPr>
                <w:szCs w:val="22"/>
              </w:rPr>
            </w:pPr>
            <w:r>
              <w:rPr>
                <w:szCs w:val="22"/>
              </w:rPr>
              <w:t>100</w:t>
            </w:r>
          </w:p>
        </w:tc>
        <w:tc>
          <w:tcPr>
            <w:tcW w:w="992" w:type="dxa"/>
          </w:tcPr>
          <w:p w14:paraId="377E74C9" w14:textId="798A11E8" w:rsidR="002719A6" w:rsidRPr="00256B5F" w:rsidRDefault="00C040A0" w:rsidP="00FF43FB">
            <w:pPr>
              <w:spacing w:after="0" w:line="240" w:lineRule="auto"/>
              <w:rPr>
                <w:szCs w:val="22"/>
              </w:rPr>
            </w:pPr>
            <w:r>
              <w:rPr>
                <w:szCs w:val="22"/>
              </w:rPr>
              <w:t>100</w:t>
            </w:r>
          </w:p>
        </w:tc>
        <w:tc>
          <w:tcPr>
            <w:tcW w:w="992" w:type="dxa"/>
          </w:tcPr>
          <w:p w14:paraId="095310A6" w14:textId="69E01889" w:rsidR="002719A6" w:rsidRPr="00256B5F" w:rsidRDefault="00C040A0" w:rsidP="00FF43FB">
            <w:pPr>
              <w:spacing w:after="0" w:line="240" w:lineRule="auto"/>
              <w:rPr>
                <w:szCs w:val="22"/>
              </w:rPr>
            </w:pPr>
            <w:r>
              <w:rPr>
                <w:szCs w:val="22"/>
              </w:rPr>
              <w:t>100</w:t>
            </w:r>
          </w:p>
        </w:tc>
        <w:tc>
          <w:tcPr>
            <w:tcW w:w="1134" w:type="dxa"/>
          </w:tcPr>
          <w:p w14:paraId="52B26AAC" w14:textId="7DBA1ECC" w:rsidR="002719A6" w:rsidRPr="00256B5F" w:rsidRDefault="00C040A0" w:rsidP="00FF43FB">
            <w:pPr>
              <w:spacing w:after="0" w:line="240" w:lineRule="auto"/>
              <w:rPr>
                <w:szCs w:val="22"/>
              </w:rPr>
            </w:pPr>
            <w:r>
              <w:rPr>
                <w:szCs w:val="22"/>
              </w:rPr>
              <w:t>100</w:t>
            </w:r>
          </w:p>
        </w:tc>
        <w:tc>
          <w:tcPr>
            <w:tcW w:w="993" w:type="dxa"/>
          </w:tcPr>
          <w:p w14:paraId="21B3356F" w14:textId="773A8911" w:rsidR="002719A6" w:rsidRPr="00256B5F" w:rsidRDefault="002B251B" w:rsidP="00FF43FB">
            <w:pPr>
              <w:spacing w:after="0" w:line="240" w:lineRule="auto"/>
              <w:rPr>
                <w:szCs w:val="22"/>
              </w:rPr>
            </w:pPr>
            <w:r>
              <w:rPr>
                <w:szCs w:val="22"/>
              </w:rPr>
              <w:t>100</w:t>
            </w:r>
          </w:p>
        </w:tc>
      </w:tr>
      <w:tr w:rsidR="005503FF" w:rsidRPr="00256B5F" w14:paraId="7B1ED071" w14:textId="77777777" w:rsidTr="00256B5F">
        <w:trPr>
          <w:trHeight w:val="549"/>
        </w:trPr>
        <w:tc>
          <w:tcPr>
            <w:tcW w:w="1242" w:type="dxa"/>
            <w:shd w:val="clear" w:color="auto" w:fill="auto"/>
            <w:vAlign w:val="center"/>
          </w:tcPr>
          <w:p w14:paraId="1EE2412A" w14:textId="77777777" w:rsidR="005503FF" w:rsidRPr="00256B5F" w:rsidRDefault="005503FF" w:rsidP="004D04FF">
            <w:pPr>
              <w:spacing w:after="0" w:line="240" w:lineRule="auto"/>
              <w:jc w:val="center"/>
              <w:rPr>
                <w:b/>
                <w:bCs/>
                <w:color w:val="FF0000"/>
                <w:szCs w:val="22"/>
              </w:rPr>
            </w:pPr>
            <w:r w:rsidRPr="00256B5F">
              <w:rPr>
                <w:b/>
                <w:bCs/>
                <w:color w:val="FF0000"/>
                <w:sz w:val="22"/>
                <w:szCs w:val="22"/>
              </w:rPr>
              <w:t>PG.1.1.</w:t>
            </w:r>
            <w:r w:rsidR="004D04FF" w:rsidRPr="00256B5F">
              <w:rPr>
                <w:b/>
                <w:bCs/>
                <w:color w:val="FF0000"/>
                <w:sz w:val="22"/>
                <w:szCs w:val="22"/>
              </w:rPr>
              <w:t>2</w:t>
            </w:r>
          </w:p>
        </w:tc>
        <w:tc>
          <w:tcPr>
            <w:tcW w:w="5557" w:type="dxa"/>
            <w:gridSpan w:val="2"/>
            <w:shd w:val="clear" w:color="auto" w:fill="auto"/>
            <w:vAlign w:val="center"/>
          </w:tcPr>
          <w:p w14:paraId="68EAA2ED" w14:textId="77777777" w:rsidR="005503FF" w:rsidRPr="00256B5F" w:rsidRDefault="005503FF" w:rsidP="00FF43FB">
            <w:pPr>
              <w:spacing w:after="0" w:line="240" w:lineRule="auto"/>
              <w:rPr>
                <w:szCs w:val="22"/>
              </w:rPr>
            </w:pPr>
            <w:r w:rsidRPr="00256B5F">
              <w:rPr>
                <w:sz w:val="22"/>
                <w:szCs w:val="22"/>
              </w:rPr>
              <w:t>Okulumuz için belirlenen kontenjan doluluk oranı (%)</w:t>
            </w:r>
          </w:p>
        </w:tc>
        <w:tc>
          <w:tcPr>
            <w:tcW w:w="1106" w:type="dxa"/>
            <w:shd w:val="clear" w:color="auto" w:fill="auto"/>
            <w:noWrap/>
            <w:vAlign w:val="center"/>
          </w:tcPr>
          <w:p w14:paraId="0C79408F" w14:textId="3AE9CE34" w:rsidR="005503FF" w:rsidRPr="00256B5F" w:rsidRDefault="00F26FF5" w:rsidP="00FF43FB">
            <w:pPr>
              <w:spacing w:after="0" w:line="240" w:lineRule="auto"/>
              <w:rPr>
                <w:szCs w:val="22"/>
              </w:rPr>
            </w:pPr>
            <w:r>
              <w:rPr>
                <w:szCs w:val="22"/>
              </w:rPr>
              <w:t>95</w:t>
            </w:r>
          </w:p>
        </w:tc>
        <w:tc>
          <w:tcPr>
            <w:tcW w:w="992" w:type="dxa"/>
            <w:shd w:val="clear" w:color="auto" w:fill="auto"/>
            <w:noWrap/>
            <w:vAlign w:val="center"/>
          </w:tcPr>
          <w:p w14:paraId="22AE54FD" w14:textId="2C00F08F" w:rsidR="005503FF" w:rsidRPr="00256B5F" w:rsidRDefault="00F26FF5" w:rsidP="00FF43FB">
            <w:pPr>
              <w:spacing w:after="0" w:line="240" w:lineRule="auto"/>
              <w:rPr>
                <w:szCs w:val="22"/>
              </w:rPr>
            </w:pPr>
            <w:r>
              <w:rPr>
                <w:szCs w:val="22"/>
              </w:rPr>
              <w:t>98</w:t>
            </w:r>
          </w:p>
        </w:tc>
        <w:tc>
          <w:tcPr>
            <w:tcW w:w="992" w:type="dxa"/>
          </w:tcPr>
          <w:p w14:paraId="14FF39BE" w14:textId="683D2A22" w:rsidR="005503FF" w:rsidRPr="00256B5F" w:rsidRDefault="00F26FF5" w:rsidP="00FF43FB">
            <w:pPr>
              <w:spacing w:after="0" w:line="240" w:lineRule="auto"/>
              <w:rPr>
                <w:szCs w:val="22"/>
              </w:rPr>
            </w:pPr>
            <w:r>
              <w:rPr>
                <w:szCs w:val="22"/>
              </w:rPr>
              <w:t>100</w:t>
            </w:r>
          </w:p>
        </w:tc>
        <w:tc>
          <w:tcPr>
            <w:tcW w:w="992" w:type="dxa"/>
          </w:tcPr>
          <w:p w14:paraId="1E56DA9C" w14:textId="0D864F78" w:rsidR="005503FF" w:rsidRPr="00256B5F" w:rsidRDefault="00F26FF5" w:rsidP="00FF43FB">
            <w:pPr>
              <w:spacing w:after="0" w:line="240" w:lineRule="auto"/>
              <w:rPr>
                <w:szCs w:val="22"/>
              </w:rPr>
            </w:pPr>
            <w:r>
              <w:rPr>
                <w:szCs w:val="22"/>
              </w:rPr>
              <w:t>100</w:t>
            </w:r>
          </w:p>
        </w:tc>
        <w:tc>
          <w:tcPr>
            <w:tcW w:w="1134" w:type="dxa"/>
          </w:tcPr>
          <w:p w14:paraId="050D4913" w14:textId="74A35E65" w:rsidR="005503FF" w:rsidRPr="00256B5F" w:rsidRDefault="00F26FF5" w:rsidP="00FF43FB">
            <w:pPr>
              <w:spacing w:after="0" w:line="240" w:lineRule="auto"/>
              <w:rPr>
                <w:szCs w:val="22"/>
              </w:rPr>
            </w:pPr>
            <w:r>
              <w:rPr>
                <w:szCs w:val="22"/>
              </w:rPr>
              <w:t>100</w:t>
            </w:r>
          </w:p>
        </w:tc>
        <w:tc>
          <w:tcPr>
            <w:tcW w:w="993" w:type="dxa"/>
          </w:tcPr>
          <w:p w14:paraId="69B90C6E" w14:textId="3A69448C" w:rsidR="005503FF" w:rsidRPr="00256B5F" w:rsidRDefault="00F26FF5" w:rsidP="00FF43FB">
            <w:pPr>
              <w:spacing w:after="0" w:line="240" w:lineRule="auto"/>
              <w:rPr>
                <w:szCs w:val="22"/>
              </w:rPr>
            </w:pPr>
            <w:r>
              <w:rPr>
                <w:szCs w:val="22"/>
              </w:rPr>
              <w:t>100</w:t>
            </w:r>
          </w:p>
        </w:tc>
      </w:tr>
      <w:tr w:rsidR="002719A6" w:rsidRPr="00256B5F" w14:paraId="51CD081C" w14:textId="77777777" w:rsidTr="00256B5F">
        <w:trPr>
          <w:trHeight w:val="549"/>
        </w:trPr>
        <w:tc>
          <w:tcPr>
            <w:tcW w:w="1242" w:type="dxa"/>
            <w:shd w:val="clear" w:color="auto" w:fill="auto"/>
            <w:vAlign w:val="center"/>
          </w:tcPr>
          <w:p w14:paraId="682F8240" w14:textId="7777777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3</w:t>
            </w:r>
          </w:p>
        </w:tc>
        <w:tc>
          <w:tcPr>
            <w:tcW w:w="5557" w:type="dxa"/>
            <w:gridSpan w:val="2"/>
            <w:shd w:val="clear" w:color="auto" w:fill="auto"/>
            <w:vAlign w:val="center"/>
          </w:tcPr>
          <w:p w14:paraId="01A4AD31" w14:textId="77777777" w:rsidR="002719A6" w:rsidRPr="00256B5F" w:rsidRDefault="002719A6" w:rsidP="00FF43FB">
            <w:pPr>
              <w:spacing w:after="0" w:line="240" w:lineRule="auto"/>
              <w:jc w:val="both"/>
              <w:rPr>
                <w:szCs w:val="22"/>
              </w:rPr>
            </w:pPr>
            <w:r w:rsidRPr="00256B5F">
              <w:rPr>
                <w:sz w:val="22"/>
                <w:szCs w:val="22"/>
              </w:rPr>
              <w:t>Okula yeni başlayan öğrencilerden uyum eğitimine katılanların oranı (%)</w:t>
            </w:r>
          </w:p>
        </w:tc>
        <w:tc>
          <w:tcPr>
            <w:tcW w:w="1106" w:type="dxa"/>
            <w:shd w:val="clear" w:color="auto" w:fill="auto"/>
            <w:noWrap/>
            <w:vAlign w:val="center"/>
          </w:tcPr>
          <w:p w14:paraId="2594DF68" w14:textId="3B1965CE" w:rsidR="002719A6" w:rsidRPr="00256B5F" w:rsidRDefault="00F26FF5" w:rsidP="00FF43FB">
            <w:pPr>
              <w:spacing w:after="0" w:line="240" w:lineRule="auto"/>
              <w:rPr>
                <w:szCs w:val="22"/>
              </w:rPr>
            </w:pPr>
            <w:r>
              <w:rPr>
                <w:szCs w:val="22"/>
              </w:rPr>
              <w:t>5</w:t>
            </w:r>
          </w:p>
        </w:tc>
        <w:tc>
          <w:tcPr>
            <w:tcW w:w="992" w:type="dxa"/>
            <w:shd w:val="clear" w:color="auto" w:fill="auto"/>
            <w:noWrap/>
            <w:vAlign w:val="center"/>
          </w:tcPr>
          <w:p w14:paraId="5B4B71DF" w14:textId="58637117" w:rsidR="002719A6" w:rsidRPr="00256B5F" w:rsidRDefault="00F26FF5" w:rsidP="00FF43FB">
            <w:pPr>
              <w:spacing w:after="0" w:line="240" w:lineRule="auto"/>
              <w:rPr>
                <w:szCs w:val="22"/>
              </w:rPr>
            </w:pPr>
            <w:r>
              <w:rPr>
                <w:szCs w:val="22"/>
              </w:rPr>
              <w:t>15</w:t>
            </w:r>
          </w:p>
        </w:tc>
        <w:tc>
          <w:tcPr>
            <w:tcW w:w="992" w:type="dxa"/>
          </w:tcPr>
          <w:p w14:paraId="785C5C3A" w14:textId="79F676B7" w:rsidR="002719A6" w:rsidRPr="00256B5F" w:rsidRDefault="00F26FF5" w:rsidP="00FF43FB">
            <w:pPr>
              <w:spacing w:after="0" w:line="240" w:lineRule="auto"/>
              <w:rPr>
                <w:szCs w:val="22"/>
              </w:rPr>
            </w:pPr>
            <w:r>
              <w:rPr>
                <w:szCs w:val="22"/>
              </w:rPr>
              <w:t>20</w:t>
            </w:r>
          </w:p>
        </w:tc>
        <w:tc>
          <w:tcPr>
            <w:tcW w:w="992" w:type="dxa"/>
          </w:tcPr>
          <w:p w14:paraId="0A4B07EC" w14:textId="7F3531E1" w:rsidR="002719A6" w:rsidRPr="00256B5F" w:rsidRDefault="00F26FF5" w:rsidP="00FF43FB">
            <w:pPr>
              <w:spacing w:after="0" w:line="240" w:lineRule="auto"/>
              <w:rPr>
                <w:szCs w:val="22"/>
              </w:rPr>
            </w:pPr>
            <w:r>
              <w:rPr>
                <w:szCs w:val="22"/>
              </w:rPr>
              <w:t>25</w:t>
            </w:r>
          </w:p>
        </w:tc>
        <w:tc>
          <w:tcPr>
            <w:tcW w:w="1134" w:type="dxa"/>
          </w:tcPr>
          <w:p w14:paraId="7B7B9D1B" w14:textId="36C7780E" w:rsidR="002719A6" w:rsidRPr="00256B5F" w:rsidRDefault="00F26FF5" w:rsidP="00FF43FB">
            <w:pPr>
              <w:spacing w:after="0" w:line="240" w:lineRule="auto"/>
              <w:rPr>
                <w:szCs w:val="22"/>
              </w:rPr>
            </w:pPr>
            <w:r>
              <w:rPr>
                <w:szCs w:val="22"/>
              </w:rPr>
              <w:t>40</w:t>
            </w:r>
          </w:p>
        </w:tc>
        <w:tc>
          <w:tcPr>
            <w:tcW w:w="993" w:type="dxa"/>
          </w:tcPr>
          <w:p w14:paraId="504713BD" w14:textId="1D55798B" w:rsidR="002719A6" w:rsidRPr="00256B5F" w:rsidRDefault="00F26FF5" w:rsidP="00FF43FB">
            <w:pPr>
              <w:spacing w:after="0" w:line="240" w:lineRule="auto"/>
              <w:rPr>
                <w:szCs w:val="22"/>
              </w:rPr>
            </w:pPr>
            <w:r>
              <w:rPr>
                <w:szCs w:val="22"/>
              </w:rPr>
              <w:t>50</w:t>
            </w:r>
          </w:p>
        </w:tc>
      </w:tr>
      <w:tr w:rsidR="002719A6" w:rsidRPr="00256B5F" w14:paraId="6412419B" w14:textId="77777777" w:rsidTr="00256B5F">
        <w:trPr>
          <w:trHeight w:val="141"/>
        </w:trPr>
        <w:tc>
          <w:tcPr>
            <w:tcW w:w="1242" w:type="dxa"/>
            <w:vMerge w:val="restart"/>
            <w:shd w:val="clear" w:color="auto" w:fill="auto"/>
            <w:vAlign w:val="center"/>
          </w:tcPr>
          <w:p w14:paraId="41BCFAD4" w14:textId="77777777" w:rsidR="002719A6" w:rsidRPr="00256B5F" w:rsidRDefault="002719A6" w:rsidP="004D04FF">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4</w:t>
            </w:r>
          </w:p>
        </w:tc>
        <w:tc>
          <w:tcPr>
            <w:tcW w:w="2127" w:type="dxa"/>
            <w:vMerge w:val="restart"/>
            <w:shd w:val="clear" w:color="auto" w:fill="auto"/>
            <w:vAlign w:val="center"/>
          </w:tcPr>
          <w:p w14:paraId="09EF7CFF" w14:textId="77777777" w:rsidR="002719A6" w:rsidRPr="00256B5F" w:rsidRDefault="002719A6" w:rsidP="00FF43FB">
            <w:pPr>
              <w:spacing w:after="0" w:line="240" w:lineRule="auto"/>
              <w:rPr>
                <w:szCs w:val="22"/>
              </w:rPr>
            </w:pPr>
            <w:r w:rsidRPr="00256B5F">
              <w:rPr>
                <w:sz w:val="22"/>
                <w:szCs w:val="22"/>
              </w:rPr>
              <w:t xml:space="preserve">Bir eğitim ve öğretim döneminde </w:t>
            </w:r>
            <w:r w:rsidR="00463E4E" w:rsidRPr="00256B5F">
              <w:rPr>
                <w:sz w:val="22"/>
                <w:szCs w:val="22"/>
              </w:rPr>
              <w:t xml:space="preserve">özürlü ve özürsüz </w:t>
            </w:r>
            <w:r w:rsidRPr="00256B5F">
              <w:rPr>
                <w:sz w:val="22"/>
                <w:szCs w:val="22"/>
              </w:rPr>
              <w:t>20 gün ve üzeri devamsızlık yapan öğrenci oranı</w:t>
            </w:r>
            <w:r w:rsidR="006D4085">
              <w:rPr>
                <w:sz w:val="22"/>
                <w:szCs w:val="22"/>
              </w:rPr>
              <w:t xml:space="preserve"> (%)</w:t>
            </w:r>
          </w:p>
        </w:tc>
        <w:tc>
          <w:tcPr>
            <w:tcW w:w="3430" w:type="dxa"/>
            <w:shd w:val="clear" w:color="auto" w:fill="auto"/>
            <w:vAlign w:val="center"/>
          </w:tcPr>
          <w:p w14:paraId="439AFE48" w14:textId="77777777" w:rsidR="002719A6" w:rsidRPr="009522C3" w:rsidRDefault="009522C3" w:rsidP="00991D12">
            <w:pPr>
              <w:spacing w:after="0" w:line="240" w:lineRule="auto"/>
              <w:rPr>
                <w:szCs w:val="22"/>
              </w:rPr>
            </w:pPr>
            <w:r w:rsidRPr="009522C3">
              <w:rPr>
                <w:b/>
                <w:color w:val="FF0000"/>
                <w:sz w:val="22"/>
                <w:szCs w:val="22"/>
              </w:rPr>
              <w:t>PG.1.1.</w:t>
            </w:r>
            <w:r w:rsidR="00991D12">
              <w:rPr>
                <w:b/>
                <w:color w:val="FF0000"/>
                <w:sz w:val="22"/>
                <w:szCs w:val="22"/>
              </w:rPr>
              <w:t>4</w:t>
            </w:r>
            <w:r w:rsidRPr="009522C3">
              <w:rPr>
                <w:b/>
                <w:color w:val="FF0000"/>
                <w:sz w:val="22"/>
                <w:szCs w:val="22"/>
              </w:rPr>
              <w:t>.1</w:t>
            </w:r>
            <w:r w:rsidRPr="009522C3">
              <w:rPr>
                <w:sz w:val="22"/>
                <w:szCs w:val="22"/>
              </w:rPr>
              <w:t xml:space="preserve"> Hazırlık Sınıfı</w:t>
            </w:r>
          </w:p>
        </w:tc>
        <w:tc>
          <w:tcPr>
            <w:tcW w:w="1106" w:type="dxa"/>
            <w:shd w:val="clear" w:color="auto" w:fill="auto"/>
            <w:noWrap/>
            <w:vAlign w:val="center"/>
          </w:tcPr>
          <w:p w14:paraId="2C19DA1D" w14:textId="77777777" w:rsidR="002719A6" w:rsidRPr="00256B5F" w:rsidRDefault="00A662E7" w:rsidP="00FF43FB">
            <w:pPr>
              <w:spacing w:after="0" w:line="240" w:lineRule="auto"/>
              <w:rPr>
                <w:szCs w:val="22"/>
              </w:rPr>
            </w:pPr>
            <w:r>
              <w:rPr>
                <w:szCs w:val="22"/>
              </w:rPr>
              <w:t>0</w:t>
            </w:r>
          </w:p>
        </w:tc>
        <w:tc>
          <w:tcPr>
            <w:tcW w:w="992" w:type="dxa"/>
            <w:shd w:val="clear" w:color="auto" w:fill="auto"/>
            <w:vAlign w:val="center"/>
          </w:tcPr>
          <w:p w14:paraId="76D148B9" w14:textId="77777777" w:rsidR="002719A6" w:rsidRPr="00256B5F" w:rsidRDefault="00A662E7" w:rsidP="00FF43FB">
            <w:pPr>
              <w:spacing w:after="0" w:line="240" w:lineRule="auto"/>
              <w:rPr>
                <w:szCs w:val="22"/>
              </w:rPr>
            </w:pPr>
            <w:r>
              <w:rPr>
                <w:szCs w:val="22"/>
              </w:rPr>
              <w:t>0</w:t>
            </w:r>
          </w:p>
        </w:tc>
        <w:tc>
          <w:tcPr>
            <w:tcW w:w="992" w:type="dxa"/>
            <w:shd w:val="clear" w:color="auto" w:fill="auto"/>
            <w:vAlign w:val="center"/>
          </w:tcPr>
          <w:p w14:paraId="55DFD844" w14:textId="77777777" w:rsidR="002719A6" w:rsidRPr="00256B5F" w:rsidRDefault="00A662E7" w:rsidP="00FF43FB">
            <w:pPr>
              <w:spacing w:after="0" w:line="240" w:lineRule="auto"/>
              <w:rPr>
                <w:szCs w:val="22"/>
              </w:rPr>
            </w:pPr>
            <w:r>
              <w:rPr>
                <w:szCs w:val="22"/>
              </w:rPr>
              <w:t>0</w:t>
            </w:r>
          </w:p>
        </w:tc>
        <w:tc>
          <w:tcPr>
            <w:tcW w:w="992" w:type="dxa"/>
            <w:shd w:val="clear" w:color="auto" w:fill="auto"/>
            <w:vAlign w:val="center"/>
          </w:tcPr>
          <w:p w14:paraId="07789AAC" w14:textId="77777777" w:rsidR="002719A6" w:rsidRPr="00256B5F" w:rsidRDefault="00A662E7" w:rsidP="00FF43FB">
            <w:pPr>
              <w:spacing w:after="0" w:line="240" w:lineRule="auto"/>
              <w:rPr>
                <w:szCs w:val="22"/>
              </w:rPr>
            </w:pPr>
            <w:r>
              <w:rPr>
                <w:szCs w:val="22"/>
              </w:rPr>
              <w:t>0</w:t>
            </w:r>
          </w:p>
        </w:tc>
        <w:tc>
          <w:tcPr>
            <w:tcW w:w="1134" w:type="dxa"/>
            <w:shd w:val="clear" w:color="auto" w:fill="auto"/>
            <w:vAlign w:val="center"/>
          </w:tcPr>
          <w:p w14:paraId="38D27687" w14:textId="77777777" w:rsidR="002719A6" w:rsidRPr="00256B5F" w:rsidRDefault="00A662E7" w:rsidP="00FF43FB">
            <w:pPr>
              <w:spacing w:after="0" w:line="240" w:lineRule="auto"/>
              <w:rPr>
                <w:szCs w:val="22"/>
              </w:rPr>
            </w:pPr>
            <w:r>
              <w:rPr>
                <w:szCs w:val="22"/>
              </w:rPr>
              <w:t>0</w:t>
            </w:r>
          </w:p>
        </w:tc>
        <w:tc>
          <w:tcPr>
            <w:tcW w:w="993" w:type="dxa"/>
            <w:shd w:val="clear" w:color="auto" w:fill="auto"/>
            <w:vAlign w:val="center"/>
          </w:tcPr>
          <w:p w14:paraId="7D19DBCD" w14:textId="77777777" w:rsidR="002719A6" w:rsidRPr="00256B5F" w:rsidRDefault="00A662E7" w:rsidP="00FF43FB">
            <w:pPr>
              <w:spacing w:after="0" w:line="240" w:lineRule="auto"/>
              <w:rPr>
                <w:szCs w:val="22"/>
              </w:rPr>
            </w:pPr>
            <w:r>
              <w:rPr>
                <w:szCs w:val="22"/>
              </w:rPr>
              <w:t>0</w:t>
            </w:r>
          </w:p>
        </w:tc>
      </w:tr>
      <w:tr w:rsidR="009522C3" w:rsidRPr="00256B5F" w14:paraId="5C5C573F" w14:textId="77777777" w:rsidTr="00256B5F">
        <w:trPr>
          <w:trHeight w:val="141"/>
        </w:trPr>
        <w:tc>
          <w:tcPr>
            <w:tcW w:w="1242" w:type="dxa"/>
            <w:vMerge/>
            <w:shd w:val="clear" w:color="auto" w:fill="auto"/>
            <w:vAlign w:val="center"/>
          </w:tcPr>
          <w:p w14:paraId="2B6BB425" w14:textId="77777777" w:rsidR="009522C3" w:rsidRPr="00256B5F" w:rsidRDefault="009522C3" w:rsidP="004D04FF">
            <w:pPr>
              <w:spacing w:after="0" w:line="240" w:lineRule="auto"/>
              <w:jc w:val="center"/>
              <w:rPr>
                <w:b/>
                <w:bCs/>
                <w:color w:val="FF0000"/>
                <w:szCs w:val="22"/>
              </w:rPr>
            </w:pPr>
          </w:p>
        </w:tc>
        <w:tc>
          <w:tcPr>
            <w:tcW w:w="2127" w:type="dxa"/>
            <w:vMerge/>
            <w:shd w:val="clear" w:color="auto" w:fill="auto"/>
            <w:vAlign w:val="center"/>
          </w:tcPr>
          <w:p w14:paraId="5DEACB4D" w14:textId="77777777" w:rsidR="009522C3" w:rsidRPr="00256B5F" w:rsidRDefault="009522C3" w:rsidP="00FF43FB">
            <w:pPr>
              <w:spacing w:after="0" w:line="240" w:lineRule="auto"/>
              <w:rPr>
                <w:szCs w:val="22"/>
              </w:rPr>
            </w:pPr>
          </w:p>
        </w:tc>
        <w:tc>
          <w:tcPr>
            <w:tcW w:w="3430" w:type="dxa"/>
            <w:shd w:val="clear" w:color="auto" w:fill="auto"/>
            <w:vAlign w:val="center"/>
          </w:tcPr>
          <w:p w14:paraId="13863D57" w14:textId="77777777" w:rsidR="009522C3" w:rsidRPr="009522C3" w:rsidRDefault="009522C3" w:rsidP="00991D12">
            <w:pPr>
              <w:spacing w:after="0" w:line="240" w:lineRule="auto"/>
              <w:rPr>
                <w:b/>
                <w:color w:val="FF0000"/>
                <w:szCs w:val="22"/>
              </w:rPr>
            </w:pPr>
            <w:r w:rsidRPr="009522C3">
              <w:rPr>
                <w:b/>
                <w:color w:val="FF0000"/>
                <w:sz w:val="22"/>
                <w:szCs w:val="22"/>
              </w:rPr>
              <w:t>PG.1.1.</w:t>
            </w:r>
            <w:r w:rsidR="00991D12">
              <w:rPr>
                <w:b/>
                <w:color w:val="FF0000"/>
                <w:sz w:val="22"/>
                <w:szCs w:val="22"/>
              </w:rPr>
              <w:t>4</w:t>
            </w:r>
            <w:r w:rsidRPr="009522C3">
              <w:rPr>
                <w:b/>
                <w:color w:val="FF0000"/>
                <w:sz w:val="22"/>
                <w:szCs w:val="22"/>
              </w:rPr>
              <w:t>.2</w:t>
            </w:r>
            <w:r w:rsidRPr="009522C3">
              <w:rPr>
                <w:sz w:val="22"/>
                <w:szCs w:val="22"/>
              </w:rPr>
              <w:t xml:space="preserve"> 9. Sınıf</w:t>
            </w:r>
          </w:p>
        </w:tc>
        <w:tc>
          <w:tcPr>
            <w:tcW w:w="1106" w:type="dxa"/>
            <w:shd w:val="clear" w:color="auto" w:fill="auto"/>
            <w:noWrap/>
            <w:vAlign w:val="center"/>
          </w:tcPr>
          <w:p w14:paraId="1FEBE975" w14:textId="77777777" w:rsidR="009522C3" w:rsidRPr="00256B5F" w:rsidRDefault="00A662E7" w:rsidP="00FF43FB">
            <w:pPr>
              <w:spacing w:after="0" w:line="240" w:lineRule="auto"/>
              <w:rPr>
                <w:szCs w:val="22"/>
              </w:rPr>
            </w:pPr>
            <w:r>
              <w:rPr>
                <w:szCs w:val="22"/>
              </w:rPr>
              <w:t>0</w:t>
            </w:r>
          </w:p>
        </w:tc>
        <w:tc>
          <w:tcPr>
            <w:tcW w:w="992" w:type="dxa"/>
            <w:shd w:val="clear" w:color="auto" w:fill="auto"/>
            <w:vAlign w:val="center"/>
          </w:tcPr>
          <w:p w14:paraId="3867DF7B" w14:textId="77777777" w:rsidR="009522C3" w:rsidRPr="00256B5F" w:rsidRDefault="00A662E7" w:rsidP="00FF43FB">
            <w:pPr>
              <w:spacing w:after="0" w:line="240" w:lineRule="auto"/>
              <w:rPr>
                <w:szCs w:val="22"/>
              </w:rPr>
            </w:pPr>
            <w:r>
              <w:rPr>
                <w:szCs w:val="22"/>
              </w:rPr>
              <w:t>0</w:t>
            </w:r>
          </w:p>
        </w:tc>
        <w:tc>
          <w:tcPr>
            <w:tcW w:w="992" w:type="dxa"/>
            <w:shd w:val="clear" w:color="auto" w:fill="auto"/>
            <w:vAlign w:val="center"/>
          </w:tcPr>
          <w:p w14:paraId="03F55172" w14:textId="055DEA7C" w:rsidR="009522C3" w:rsidRPr="00256B5F" w:rsidRDefault="00B61003" w:rsidP="00FF43FB">
            <w:pPr>
              <w:spacing w:after="0" w:line="240" w:lineRule="auto"/>
              <w:rPr>
                <w:szCs w:val="22"/>
              </w:rPr>
            </w:pPr>
            <w:r>
              <w:rPr>
                <w:szCs w:val="22"/>
              </w:rPr>
              <w:t>0</w:t>
            </w:r>
          </w:p>
        </w:tc>
        <w:tc>
          <w:tcPr>
            <w:tcW w:w="992" w:type="dxa"/>
            <w:shd w:val="clear" w:color="auto" w:fill="auto"/>
            <w:vAlign w:val="center"/>
          </w:tcPr>
          <w:p w14:paraId="75423B22" w14:textId="7EF95C5A" w:rsidR="009522C3" w:rsidRPr="00256B5F" w:rsidRDefault="00B61003" w:rsidP="00FF43FB">
            <w:pPr>
              <w:spacing w:after="0" w:line="240" w:lineRule="auto"/>
              <w:rPr>
                <w:szCs w:val="22"/>
              </w:rPr>
            </w:pPr>
            <w:r>
              <w:rPr>
                <w:szCs w:val="22"/>
              </w:rPr>
              <w:t>0</w:t>
            </w:r>
          </w:p>
        </w:tc>
        <w:tc>
          <w:tcPr>
            <w:tcW w:w="1134" w:type="dxa"/>
            <w:shd w:val="clear" w:color="auto" w:fill="auto"/>
            <w:vAlign w:val="center"/>
          </w:tcPr>
          <w:p w14:paraId="08E37473" w14:textId="3F58E993" w:rsidR="009522C3" w:rsidRPr="00256B5F" w:rsidRDefault="00B61003" w:rsidP="00FF43FB">
            <w:pPr>
              <w:spacing w:after="0" w:line="240" w:lineRule="auto"/>
              <w:rPr>
                <w:szCs w:val="22"/>
              </w:rPr>
            </w:pPr>
            <w:r>
              <w:rPr>
                <w:szCs w:val="22"/>
              </w:rPr>
              <w:t>0</w:t>
            </w:r>
          </w:p>
        </w:tc>
        <w:tc>
          <w:tcPr>
            <w:tcW w:w="993" w:type="dxa"/>
            <w:shd w:val="clear" w:color="auto" w:fill="auto"/>
            <w:vAlign w:val="center"/>
          </w:tcPr>
          <w:p w14:paraId="18F7253D" w14:textId="51057010" w:rsidR="009522C3" w:rsidRPr="00256B5F" w:rsidRDefault="00B61003" w:rsidP="00FF43FB">
            <w:pPr>
              <w:spacing w:after="0" w:line="240" w:lineRule="auto"/>
              <w:rPr>
                <w:szCs w:val="22"/>
              </w:rPr>
            </w:pPr>
            <w:r>
              <w:rPr>
                <w:szCs w:val="22"/>
              </w:rPr>
              <w:t>0</w:t>
            </w:r>
          </w:p>
        </w:tc>
      </w:tr>
      <w:tr w:rsidR="002719A6" w:rsidRPr="00256B5F" w14:paraId="5954A681" w14:textId="77777777" w:rsidTr="00256B5F">
        <w:trPr>
          <w:trHeight w:val="138"/>
        </w:trPr>
        <w:tc>
          <w:tcPr>
            <w:tcW w:w="1242" w:type="dxa"/>
            <w:vMerge/>
            <w:shd w:val="clear" w:color="auto" w:fill="auto"/>
            <w:vAlign w:val="center"/>
          </w:tcPr>
          <w:p w14:paraId="5D8BEDAB"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5C299488" w14:textId="77777777" w:rsidR="002719A6" w:rsidRPr="00256B5F" w:rsidRDefault="002719A6" w:rsidP="00FF43FB">
            <w:pPr>
              <w:spacing w:after="0" w:line="240" w:lineRule="auto"/>
              <w:rPr>
                <w:szCs w:val="22"/>
              </w:rPr>
            </w:pPr>
          </w:p>
        </w:tc>
        <w:tc>
          <w:tcPr>
            <w:tcW w:w="3430" w:type="dxa"/>
            <w:shd w:val="clear" w:color="auto" w:fill="auto"/>
            <w:vAlign w:val="center"/>
          </w:tcPr>
          <w:p w14:paraId="42341653"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3</w:t>
            </w:r>
            <w:r w:rsidRPr="00256B5F">
              <w:rPr>
                <w:b/>
                <w:sz w:val="22"/>
                <w:szCs w:val="22"/>
              </w:rPr>
              <w:t xml:space="preserve"> </w:t>
            </w:r>
            <w:r w:rsidRPr="00256B5F">
              <w:rPr>
                <w:sz w:val="22"/>
                <w:szCs w:val="22"/>
              </w:rPr>
              <w:t>10. Sınıf</w:t>
            </w:r>
          </w:p>
        </w:tc>
        <w:tc>
          <w:tcPr>
            <w:tcW w:w="1106" w:type="dxa"/>
            <w:shd w:val="clear" w:color="auto" w:fill="auto"/>
            <w:noWrap/>
            <w:vAlign w:val="center"/>
          </w:tcPr>
          <w:p w14:paraId="63493DB9" w14:textId="5BF71079" w:rsidR="002719A6" w:rsidRPr="00256B5F" w:rsidRDefault="00B61003" w:rsidP="00FF43FB">
            <w:pPr>
              <w:spacing w:after="0" w:line="240" w:lineRule="auto"/>
              <w:rPr>
                <w:szCs w:val="22"/>
              </w:rPr>
            </w:pPr>
            <w:r>
              <w:rPr>
                <w:szCs w:val="22"/>
              </w:rPr>
              <w:t>1</w:t>
            </w:r>
          </w:p>
        </w:tc>
        <w:tc>
          <w:tcPr>
            <w:tcW w:w="992" w:type="dxa"/>
            <w:shd w:val="clear" w:color="auto" w:fill="auto"/>
            <w:vAlign w:val="center"/>
          </w:tcPr>
          <w:p w14:paraId="0BD1DEAB" w14:textId="28B8B847" w:rsidR="002719A6" w:rsidRPr="00256B5F" w:rsidRDefault="00B61003" w:rsidP="00FF43FB">
            <w:pPr>
              <w:spacing w:after="0" w:line="240" w:lineRule="auto"/>
              <w:rPr>
                <w:szCs w:val="22"/>
              </w:rPr>
            </w:pPr>
            <w:r>
              <w:rPr>
                <w:szCs w:val="22"/>
              </w:rPr>
              <w:t>1</w:t>
            </w:r>
          </w:p>
        </w:tc>
        <w:tc>
          <w:tcPr>
            <w:tcW w:w="992" w:type="dxa"/>
            <w:shd w:val="clear" w:color="auto" w:fill="auto"/>
            <w:vAlign w:val="center"/>
          </w:tcPr>
          <w:p w14:paraId="0D57EE49" w14:textId="58A8F079"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015D27C9" w14:textId="641E49EA" w:rsidR="002719A6" w:rsidRPr="00256B5F" w:rsidRDefault="00B61003" w:rsidP="00FF43FB">
            <w:pPr>
              <w:spacing w:after="0" w:line="240" w:lineRule="auto"/>
              <w:rPr>
                <w:szCs w:val="22"/>
              </w:rPr>
            </w:pPr>
            <w:r>
              <w:rPr>
                <w:szCs w:val="22"/>
              </w:rPr>
              <w:t>0</w:t>
            </w:r>
          </w:p>
        </w:tc>
        <w:tc>
          <w:tcPr>
            <w:tcW w:w="1134" w:type="dxa"/>
            <w:shd w:val="clear" w:color="auto" w:fill="auto"/>
            <w:vAlign w:val="center"/>
          </w:tcPr>
          <w:p w14:paraId="6DCC0583" w14:textId="79068ECA" w:rsidR="002719A6" w:rsidRPr="00256B5F" w:rsidRDefault="00B61003" w:rsidP="00FF43FB">
            <w:pPr>
              <w:spacing w:after="0" w:line="240" w:lineRule="auto"/>
              <w:rPr>
                <w:szCs w:val="22"/>
              </w:rPr>
            </w:pPr>
            <w:r>
              <w:rPr>
                <w:szCs w:val="22"/>
              </w:rPr>
              <w:t>0</w:t>
            </w:r>
          </w:p>
        </w:tc>
        <w:tc>
          <w:tcPr>
            <w:tcW w:w="993" w:type="dxa"/>
            <w:shd w:val="clear" w:color="auto" w:fill="auto"/>
            <w:vAlign w:val="center"/>
          </w:tcPr>
          <w:p w14:paraId="46FC54F9" w14:textId="0BA0D419" w:rsidR="002719A6" w:rsidRPr="00256B5F" w:rsidRDefault="00B61003" w:rsidP="00FF43FB">
            <w:pPr>
              <w:spacing w:after="0" w:line="240" w:lineRule="auto"/>
              <w:rPr>
                <w:szCs w:val="22"/>
              </w:rPr>
            </w:pPr>
            <w:r>
              <w:rPr>
                <w:szCs w:val="22"/>
              </w:rPr>
              <w:t>0</w:t>
            </w:r>
          </w:p>
        </w:tc>
      </w:tr>
      <w:tr w:rsidR="002719A6" w:rsidRPr="00256B5F" w14:paraId="5356721B" w14:textId="77777777" w:rsidTr="00256B5F">
        <w:trPr>
          <w:trHeight w:val="138"/>
        </w:trPr>
        <w:tc>
          <w:tcPr>
            <w:tcW w:w="1242" w:type="dxa"/>
            <w:vMerge/>
            <w:shd w:val="clear" w:color="auto" w:fill="auto"/>
            <w:vAlign w:val="center"/>
          </w:tcPr>
          <w:p w14:paraId="1F8478BC"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38187DEB" w14:textId="77777777" w:rsidR="002719A6" w:rsidRPr="00256B5F" w:rsidRDefault="002719A6" w:rsidP="00FF43FB">
            <w:pPr>
              <w:spacing w:after="0" w:line="240" w:lineRule="auto"/>
              <w:rPr>
                <w:szCs w:val="22"/>
              </w:rPr>
            </w:pPr>
          </w:p>
        </w:tc>
        <w:tc>
          <w:tcPr>
            <w:tcW w:w="3430" w:type="dxa"/>
            <w:shd w:val="clear" w:color="auto" w:fill="auto"/>
            <w:vAlign w:val="center"/>
          </w:tcPr>
          <w:p w14:paraId="1EA36E00"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4</w:t>
            </w:r>
            <w:r w:rsidRPr="00256B5F">
              <w:rPr>
                <w:sz w:val="22"/>
                <w:szCs w:val="22"/>
              </w:rPr>
              <w:t xml:space="preserve"> 11. Sınıf</w:t>
            </w:r>
          </w:p>
        </w:tc>
        <w:tc>
          <w:tcPr>
            <w:tcW w:w="1106" w:type="dxa"/>
            <w:shd w:val="clear" w:color="auto" w:fill="auto"/>
            <w:noWrap/>
            <w:vAlign w:val="center"/>
          </w:tcPr>
          <w:p w14:paraId="7EBFB05E" w14:textId="303FD011" w:rsidR="002719A6" w:rsidRPr="00256B5F" w:rsidRDefault="00B61003" w:rsidP="00FF43FB">
            <w:pPr>
              <w:spacing w:after="0" w:line="240" w:lineRule="auto"/>
              <w:rPr>
                <w:szCs w:val="22"/>
              </w:rPr>
            </w:pPr>
            <w:r>
              <w:rPr>
                <w:szCs w:val="22"/>
              </w:rPr>
              <w:t>1</w:t>
            </w:r>
          </w:p>
        </w:tc>
        <w:tc>
          <w:tcPr>
            <w:tcW w:w="992" w:type="dxa"/>
            <w:shd w:val="clear" w:color="auto" w:fill="auto"/>
            <w:vAlign w:val="center"/>
          </w:tcPr>
          <w:p w14:paraId="1ADDF319" w14:textId="51825688"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4FC3BDC1" w14:textId="33F5682C"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23536D62" w14:textId="3F6756E7" w:rsidR="002719A6" w:rsidRPr="00256B5F" w:rsidRDefault="00B61003" w:rsidP="00FF43FB">
            <w:pPr>
              <w:spacing w:after="0" w:line="240" w:lineRule="auto"/>
              <w:rPr>
                <w:szCs w:val="22"/>
              </w:rPr>
            </w:pPr>
            <w:r>
              <w:rPr>
                <w:szCs w:val="22"/>
              </w:rPr>
              <w:t>0</w:t>
            </w:r>
          </w:p>
        </w:tc>
        <w:tc>
          <w:tcPr>
            <w:tcW w:w="1134" w:type="dxa"/>
            <w:shd w:val="clear" w:color="auto" w:fill="auto"/>
            <w:vAlign w:val="center"/>
          </w:tcPr>
          <w:p w14:paraId="5297FB07" w14:textId="259F65D9" w:rsidR="002719A6" w:rsidRPr="00256B5F" w:rsidRDefault="00B61003" w:rsidP="00FF43FB">
            <w:pPr>
              <w:spacing w:after="0" w:line="240" w:lineRule="auto"/>
              <w:rPr>
                <w:szCs w:val="22"/>
              </w:rPr>
            </w:pPr>
            <w:r>
              <w:rPr>
                <w:szCs w:val="22"/>
              </w:rPr>
              <w:t>0</w:t>
            </w:r>
          </w:p>
        </w:tc>
        <w:tc>
          <w:tcPr>
            <w:tcW w:w="993" w:type="dxa"/>
            <w:shd w:val="clear" w:color="auto" w:fill="auto"/>
            <w:vAlign w:val="center"/>
          </w:tcPr>
          <w:p w14:paraId="2B861EC0" w14:textId="77777777" w:rsidR="002719A6" w:rsidRPr="00256B5F" w:rsidRDefault="002719A6" w:rsidP="00FF43FB">
            <w:pPr>
              <w:spacing w:after="0" w:line="240" w:lineRule="auto"/>
              <w:rPr>
                <w:szCs w:val="22"/>
              </w:rPr>
            </w:pPr>
          </w:p>
        </w:tc>
      </w:tr>
      <w:tr w:rsidR="002719A6" w:rsidRPr="00256B5F" w14:paraId="1E70052D" w14:textId="77777777" w:rsidTr="00256B5F">
        <w:trPr>
          <w:trHeight w:val="255"/>
        </w:trPr>
        <w:tc>
          <w:tcPr>
            <w:tcW w:w="1242" w:type="dxa"/>
            <w:vMerge/>
            <w:shd w:val="clear" w:color="auto" w:fill="auto"/>
            <w:vAlign w:val="center"/>
          </w:tcPr>
          <w:p w14:paraId="36646527"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44895FDC" w14:textId="77777777" w:rsidR="002719A6" w:rsidRPr="00256B5F" w:rsidRDefault="002719A6" w:rsidP="00FF43FB">
            <w:pPr>
              <w:spacing w:after="0" w:line="240" w:lineRule="auto"/>
              <w:rPr>
                <w:szCs w:val="22"/>
              </w:rPr>
            </w:pPr>
          </w:p>
        </w:tc>
        <w:tc>
          <w:tcPr>
            <w:tcW w:w="3430" w:type="dxa"/>
            <w:shd w:val="clear" w:color="auto" w:fill="auto"/>
            <w:vAlign w:val="center"/>
          </w:tcPr>
          <w:p w14:paraId="652F5AD4"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5</w:t>
            </w:r>
            <w:r w:rsidRPr="00256B5F">
              <w:rPr>
                <w:sz w:val="22"/>
                <w:szCs w:val="22"/>
              </w:rPr>
              <w:t xml:space="preserve"> 12. Sınıf</w:t>
            </w:r>
          </w:p>
        </w:tc>
        <w:tc>
          <w:tcPr>
            <w:tcW w:w="1106" w:type="dxa"/>
            <w:shd w:val="clear" w:color="auto" w:fill="auto"/>
            <w:noWrap/>
            <w:vAlign w:val="center"/>
          </w:tcPr>
          <w:p w14:paraId="64BC6409" w14:textId="1B1DFB6A" w:rsidR="002719A6" w:rsidRPr="00256B5F" w:rsidRDefault="00B61003" w:rsidP="00FF43FB">
            <w:pPr>
              <w:spacing w:after="0" w:line="240" w:lineRule="auto"/>
              <w:rPr>
                <w:szCs w:val="22"/>
              </w:rPr>
            </w:pPr>
            <w:r>
              <w:rPr>
                <w:szCs w:val="22"/>
              </w:rPr>
              <w:t>1</w:t>
            </w:r>
          </w:p>
        </w:tc>
        <w:tc>
          <w:tcPr>
            <w:tcW w:w="992" w:type="dxa"/>
            <w:shd w:val="clear" w:color="auto" w:fill="auto"/>
            <w:vAlign w:val="center"/>
          </w:tcPr>
          <w:p w14:paraId="2A569220" w14:textId="103E77FA"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56309BD5" w14:textId="68AA3673"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21D71BCA" w14:textId="6BDAAE8D" w:rsidR="002719A6" w:rsidRPr="00256B5F" w:rsidRDefault="00B61003" w:rsidP="00FF43FB">
            <w:pPr>
              <w:spacing w:after="0" w:line="240" w:lineRule="auto"/>
              <w:rPr>
                <w:szCs w:val="22"/>
              </w:rPr>
            </w:pPr>
            <w:r>
              <w:rPr>
                <w:szCs w:val="22"/>
              </w:rPr>
              <w:t>0</w:t>
            </w:r>
          </w:p>
        </w:tc>
        <w:tc>
          <w:tcPr>
            <w:tcW w:w="1134" w:type="dxa"/>
            <w:shd w:val="clear" w:color="auto" w:fill="auto"/>
            <w:vAlign w:val="center"/>
          </w:tcPr>
          <w:p w14:paraId="5451CCF4" w14:textId="633FE775" w:rsidR="002719A6" w:rsidRPr="00256B5F" w:rsidRDefault="00B61003" w:rsidP="00FF43FB">
            <w:pPr>
              <w:spacing w:after="0" w:line="240" w:lineRule="auto"/>
              <w:rPr>
                <w:szCs w:val="22"/>
              </w:rPr>
            </w:pPr>
            <w:r>
              <w:rPr>
                <w:szCs w:val="22"/>
              </w:rPr>
              <w:t>0</w:t>
            </w:r>
          </w:p>
        </w:tc>
        <w:tc>
          <w:tcPr>
            <w:tcW w:w="993" w:type="dxa"/>
            <w:shd w:val="clear" w:color="auto" w:fill="auto"/>
            <w:vAlign w:val="center"/>
          </w:tcPr>
          <w:p w14:paraId="61308BCC" w14:textId="7DF3F533" w:rsidR="002719A6" w:rsidRPr="00256B5F" w:rsidRDefault="00B61003" w:rsidP="00FF43FB">
            <w:pPr>
              <w:spacing w:after="0" w:line="240" w:lineRule="auto"/>
              <w:rPr>
                <w:szCs w:val="22"/>
              </w:rPr>
            </w:pPr>
            <w:r>
              <w:rPr>
                <w:szCs w:val="22"/>
              </w:rPr>
              <w:t>0</w:t>
            </w:r>
          </w:p>
        </w:tc>
      </w:tr>
      <w:tr w:rsidR="002719A6" w:rsidRPr="00256B5F" w14:paraId="620B01A7" w14:textId="77777777" w:rsidTr="00256B5F">
        <w:trPr>
          <w:trHeight w:val="255"/>
        </w:trPr>
        <w:tc>
          <w:tcPr>
            <w:tcW w:w="1242" w:type="dxa"/>
            <w:vMerge/>
            <w:shd w:val="clear" w:color="auto" w:fill="auto"/>
            <w:vAlign w:val="center"/>
          </w:tcPr>
          <w:p w14:paraId="4A8350AF"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2ABB3267" w14:textId="77777777" w:rsidR="002719A6" w:rsidRPr="00256B5F" w:rsidRDefault="002719A6" w:rsidP="00FF43FB">
            <w:pPr>
              <w:spacing w:after="0" w:line="240" w:lineRule="auto"/>
              <w:rPr>
                <w:szCs w:val="22"/>
              </w:rPr>
            </w:pPr>
          </w:p>
        </w:tc>
        <w:tc>
          <w:tcPr>
            <w:tcW w:w="3430" w:type="dxa"/>
            <w:shd w:val="clear" w:color="auto" w:fill="auto"/>
            <w:vAlign w:val="center"/>
          </w:tcPr>
          <w:p w14:paraId="6A895150"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6</w:t>
            </w:r>
            <w:r w:rsidRPr="00256B5F">
              <w:rPr>
                <w:sz w:val="22"/>
                <w:szCs w:val="22"/>
              </w:rPr>
              <w:t xml:space="preserve"> Toplam (Genel)</w:t>
            </w:r>
          </w:p>
        </w:tc>
        <w:tc>
          <w:tcPr>
            <w:tcW w:w="1106" w:type="dxa"/>
            <w:shd w:val="clear" w:color="auto" w:fill="auto"/>
            <w:noWrap/>
            <w:vAlign w:val="center"/>
          </w:tcPr>
          <w:p w14:paraId="3101573C" w14:textId="6842BFD0" w:rsidR="002719A6" w:rsidRPr="00256B5F" w:rsidRDefault="00B61003" w:rsidP="00FF43FB">
            <w:pPr>
              <w:spacing w:after="0" w:line="240" w:lineRule="auto"/>
              <w:rPr>
                <w:szCs w:val="22"/>
              </w:rPr>
            </w:pPr>
            <w:r>
              <w:rPr>
                <w:szCs w:val="22"/>
              </w:rPr>
              <w:t>1</w:t>
            </w:r>
          </w:p>
        </w:tc>
        <w:tc>
          <w:tcPr>
            <w:tcW w:w="992" w:type="dxa"/>
            <w:shd w:val="clear" w:color="auto" w:fill="auto"/>
            <w:vAlign w:val="center"/>
          </w:tcPr>
          <w:p w14:paraId="1B7C653A" w14:textId="6DD8A265" w:rsidR="002719A6" w:rsidRPr="00256B5F" w:rsidRDefault="00E36C46" w:rsidP="00FF43FB">
            <w:pPr>
              <w:spacing w:after="0" w:line="240" w:lineRule="auto"/>
              <w:rPr>
                <w:szCs w:val="22"/>
              </w:rPr>
            </w:pPr>
            <w:r>
              <w:rPr>
                <w:szCs w:val="22"/>
              </w:rPr>
              <w:t>4</w:t>
            </w:r>
          </w:p>
        </w:tc>
        <w:tc>
          <w:tcPr>
            <w:tcW w:w="992" w:type="dxa"/>
            <w:shd w:val="clear" w:color="auto" w:fill="auto"/>
            <w:vAlign w:val="center"/>
          </w:tcPr>
          <w:p w14:paraId="0E44200A" w14:textId="64F7CB24"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668DDB6C" w14:textId="7A7DA32C" w:rsidR="002719A6" w:rsidRPr="00256B5F" w:rsidRDefault="00B61003" w:rsidP="00FF43FB">
            <w:pPr>
              <w:spacing w:after="0" w:line="240" w:lineRule="auto"/>
              <w:rPr>
                <w:szCs w:val="22"/>
              </w:rPr>
            </w:pPr>
            <w:r>
              <w:rPr>
                <w:szCs w:val="22"/>
              </w:rPr>
              <w:t>0</w:t>
            </w:r>
          </w:p>
        </w:tc>
        <w:tc>
          <w:tcPr>
            <w:tcW w:w="1134" w:type="dxa"/>
            <w:shd w:val="clear" w:color="auto" w:fill="auto"/>
            <w:vAlign w:val="center"/>
          </w:tcPr>
          <w:p w14:paraId="6B27BC7C" w14:textId="40E9C539" w:rsidR="002719A6" w:rsidRPr="00256B5F" w:rsidRDefault="00B61003" w:rsidP="00FF43FB">
            <w:pPr>
              <w:spacing w:after="0" w:line="240" w:lineRule="auto"/>
              <w:rPr>
                <w:szCs w:val="22"/>
              </w:rPr>
            </w:pPr>
            <w:r>
              <w:rPr>
                <w:szCs w:val="22"/>
              </w:rPr>
              <w:t>0</w:t>
            </w:r>
          </w:p>
        </w:tc>
        <w:tc>
          <w:tcPr>
            <w:tcW w:w="993" w:type="dxa"/>
            <w:shd w:val="clear" w:color="auto" w:fill="auto"/>
            <w:vAlign w:val="center"/>
          </w:tcPr>
          <w:p w14:paraId="6E76E3B8" w14:textId="1CB8F0A0" w:rsidR="002719A6" w:rsidRPr="00256B5F" w:rsidRDefault="00B61003" w:rsidP="00FF43FB">
            <w:pPr>
              <w:spacing w:after="0" w:line="240" w:lineRule="auto"/>
              <w:rPr>
                <w:szCs w:val="22"/>
              </w:rPr>
            </w:pPr>
            <w:r>
              <w:rPr>
                <w:szCs w:val="22"/>
              </w:rPr>
              <w:t>0</w:t>
            </w:r>
          </w:p>
        </w:tc>
      </w:tr>
      <w:tr w:rsidR="002719A6" w:rsidRPr="00256B5F" w14:paraId="1499B9E9" w14:textId="77777777" w:rsidTr="00256B5F">
        <w:trPr>
          <w:trHeight w:val="255"/>
        </w:trPr>
        <w:tc>
          <w:tcPr>
            <w:tcW w:w="1242" w:type="dxa"/>
            <w:vMerge/>
            <w:shd w:val="clear" w:color="auto" w:fill="auto"/>
            <w:vAlign w:val="center"/>
          </w:tcPr>
          <w:p w14:paraId="5B4B4E97" w14:textId="77777777" w:rsidR="002719A6" w:rsidRPr="00256B5F" w:rsidRDefault="002719A6" w:rsidP="00FF43FB">
            <w:pPr>
              <w:spacing w:after="0" w:line="240" w:lineRule="auto"/>
              <w:jc w:val="center"/>
              <w:rPr>
                <w:b/>
                <w:bCs/>
                <w:color w:val="FF0000"/>
                <w:szCs w:val="22"/>
              </w:rPr>
            </w:pPr>
          </w:p>
        </w:tc>
        <w:tc>
          <w:tcPr>
            <w:tcW w:w="2127" w:type="dxa"/>
            <w:vMerge/>
            <w:shd w:val="clear" w:color="auto" w:fill="auto"/>
            <w:vAlign w:val="center"/>
          </w:tcPr>
          <w:p w14:paraId="7312D869" w14:textId="77777777" w:rsidR="002719A6" w:rsidRPr="00256B5F" w:rsidRDefault="002719A6" w:rsidP="00FF43FB">
            <w:pPr>
              <w:spacing w:after="0" w:line="240" w:lineRule="auto"/>
              <w:rPr>
                <w:szCs w:val="22"/>
              </w:rPr>
            </w:pPr>
          </w:p>
        </w:tc>
        <w:tc>
          <w:tcPr>
            <w:tcW w:w="3430" w:type="dxa"/>
            <w:shd w:val="clear" w:color="auto" w:fill="auto"/>
            <w:vAlign w:val="center"/>
          </w:tcPr>
          <w:p w14:paraId="35052104"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4</w:t>
            </w:r>
            <w:r w:rsidRPr="00256B5F">
              <w:rPr>
                <w:b/>
                <w:color w:val="FF0000"/>
                <w:sz w:val="22"/>
                <w:szCs w:val="22"/>
              </w:rPr>
              <w:t>.</w:t>
            </w:r>
            <w:r w:rsidR="009522C3">
              <w:rPr>
                <w:b/>
                <w:color w:val="FF0000"/>
                <w:sz w:val="22"/>
                <w:szCs w:val="22"/>
              </w:rPr>
              <w:t>7</w:t>
            </w:r>
            <w:r w:rsidRPr="00256B5F">
              <w:rPr>
                <w:sz w:val="22"/>
                <w:szCs w:val="22"/>
              </w:rPr>
              <w:t xml:space="preserve"> Yabancı öğrenci</w:t>
            </w:r>
          </w:p>
        </w:tc>
        <w:tc>
          <w:tcPr>
            <w:tcW w:w="1106" w:type="dxa"/>
            <w:shd w:val="clear" w:color="auto" w:fill="auto"/>
            <w:noWrap/>
            <w:vAlign w:val="center"/>
          </w:tcPr>
          <w:p w14:paraId="20D06D72" w14:textId="63C57224"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770383D4" w14:textId="14B93A33"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5CE55EEA" w14:textId="11391D77" w:rsidR="002719A6" w:rsidRPr="00256B5F" w:rsidRDefault="00B61003" w:rsidP="00FF43FB">
            <w:pPr>
              <w:spacing w:after="0" w:line="240" w:lineRule="auto"/>
              <w:rPr>
                <w:szCs w:val="22"/>
              </w:rPr>
            </w:pPr>
            <w:r>
              <w:rPr>
                <w:szCs w:val="22"/>
              </w:rPr>
              <w:t>0</w:t>
            </w:r>
          </w:p>
        </w:tc>
        <w:tc>
          <w:tcPr>
            <w:tcW w:w="992" w:type="dxa"/>
            <w:shd w:val="clear" w:color="auto" w:fill="auto"/>
            <w:vAlign w:val="center"/>
          </w:tcPr>
          <w:p w14:paraId="66771D6F" w14:textId="1312A5E2" w:rsidR="002719A6" w:rsidRPr="00256B5F" w:rsidRDefault="00B61003" w:rsidP="00FF43FB">
            <w:pPr>
              <w:spacing w:after="0" w:line="240" w:lineRule="auto"/>
              <w:rPr>
                <w:szCs w:val="22"/>
              </w:rPr>
            </w:pPr>
            <w:r>
              <w:rPr>
                <w:szCs w:val="22"/>
              </w:rPr>
              <w:t>0</w:t>
            </w:r>
          </w:p>
        </w:tc>
        <w:tc>
          <w:tcPr>
            <w:tcW w:w="1134" w:type="dxa"/>
            <w:shd w:val="clear" w:color="auto" w:fill="auto"/>
            <w:vAlign w:val="center"/>
          </w:tcPr>
          <w:p w14:paraId="02B110C8" w14:textId="6F12F059" w:rsidR="002719A6" w:rsidRPr="00256B5F" w:rsidRDefault="00B61003" w:rsidP="00FF43FB">
            <w:pPr>
              <w:spacing w:after="0" w:line="240" w:lineRule="auto"/>
              <w:rPr>
                <w:szCs w:val="22"/>
              </w:rPr>
            </w:pPr>
            <w:r>
              <w:rPr>
                <w:szCs w:val="22"/>
              </w:rPr>
              <w:t>0</w:t>
            </w:r>
          </w:p>
        </w:tc>
        <w:tc>
          <w:tcPr>
            <w:tcW w:w="993" w:type="dxa"/>
            <w:shd w:val="clear" w:color="auto" w:fill="auto"/>
            <w:vAlign w:val="center"/>
          </w:tcPr>
          <w:p w14:paraId="5DDD79E2" w14:textId="449B8137" w:rsidR="002719A6" w:rsidRPr="00256B5F" w:rsidRDefault="00B61003" w:rsidP="00FF43FB">
            <w:pPr>
              <w:spacing w:after="0" w:line="240" w:lineRule="auto"/>
              <w:rPr>
                <w:szCs w:val="22"/>
              </w:rPr>
            </w:pPr>
            <w:r>
              <w:rPr>
                <w:szCs w:val="22"/>
              </w:rPr>
              <w:t>0</w:t>
            </w:r>
          </w:p>
        </w:tc>
      </w:tr>
      <w:tr w:rsidR="002719A6" w:rsidRPr="00256B5F" w14:paraId="233558B3" w14:textId="77777777" w:rsidTr="00256B5F">
        <w:trPr>
          <w:trHeight w:val="549"/>
        </w:trPr>
        <w:tc>
          <w:tcPr>
            <w:tcW w:w="1242" w:type="dxa"/>
            <w:shd w:val="clear" w:color="auto" w:fill="auto"/>
            <w:vAlign w:val="center"/>
          </w:tcPr>
          <w:p w14:paraId="687DCBDA" w14:textId="77777777" w:rsidR="002719A6" w:rsidRPr="00256B5F" w:rsidRDefault="002719A6" w:rsidP="00FF43FB">
            <w:pPr>
              <w:spacing w:after="0" w:line="240" w:lineRule="auto"/>
              <w:jc w:val="center"/>
              <w:rPr>
                <w:b/>
                <w:color w:val="FF0000"/>
                <w:szCs w:val="22"/>
              </w:rPr>
            </w:pPr>
            <w:r w:rsidRPr="00256B5F">
              <w:rPr>
                <w:b/>
                <w:bCs/>
                <w:color w:val="FF0000"/>
                <w:sz w:val="22"/>
                <w:szCs w:val="22"/>
              </w:rPr>
              <w:t>PG.1.1.</w:t>
            </w:r>
            <w:r w:rsidR="004D04FF" w:rsidRPr="00256B5F">
              <w:rPr>
                <w:b/>
                <w:bCs/>
                <w:color w:val="FF0000"/>
                <w:sz w:val="22"/>
                <w:szCs w:val="22"/>
              </w:rPr>
              <w:t>5</w:t>
            </w:r>
          </w:p>
        </w:tc>
        <w:tc>
          <w:tcPr>
            <w:tcW w:w="5557" w:type="dxa"/>
            <w:gridSpan w:val="2"/>
            <w:shd w:val="clear" w:color="auto" w:fill="auto"/>
            <w:vAlign w:val="center"/>
          </w:tcPr>
          <w:p w14:paraId="3D024A7B" w14:textId="77777777" w:rsidR="00F6283F" w:rsidRPr="00256B5F" w:rsidRDefault="002719A6" w:rsidP="00F6283F">
            <w:pPr>
              <w:spacing w:after="0" w:line="240" w:lineRule="auto"/>
              <w:jc w:val="both"/>
              <w:rPr>
                <w:szCs w:val="22"/>
              </w:rPr>
            </w:pPr>
            <w:r w:rsidRPr="00256B5F">
              <w:rPr>
                <w:sz w:val="22"/>
                <w:szCs w:val="22"/>
              </w:rPr>
              <w:t xml:space="preserve">Okulun </w:t>
            </w:r>
            <w:r w:rsidR="00F6283F" w:rsidRPr="00256B5F">
              <w:rPr>
                <w:sz w:val="22"/>
                <w:szCs w:val="22"/>
              </w:rPr>
              <w:t>engelli</w:t>
            </w:r>
            <w:r w:rsidRPr="00256B5F">
              <w:rPr>
                <w:sz w:val="22"/>
                <w:szCs w:val="22"/>
              </w:rPr>
              <w:t xml:space="preserve"> bireylerin kullanımına uygunluğu </w:t>
            </w:r>
          </w:p>
          <w:p w14:paraId="1BF013D2" w14:textId="77777777" w:rsidR="002719A6" w:rsidRPr="00256B5F" w:rsidRDefault="002719A6" w:rsidP="00F6283F">
            <w:pPr>
              <w:spacing w:after="0" w:line="240" w:lineRule="auto"/>
              <w:jc w:val="both"/>
              <w:rPr>
                <w:szCs w:val="22"/>
              </w:rPr>
            </w:pPr>
            <w:r w:rsidRPr="00256B5F">
              <w:rPr>
                <w:sz w:val="22"/>
                <w:szCs w:val="22"/>
              </w:rPr>
              <w:t>(</w:t>
            </w:r>
            <w:r w:rsidR="00F6283F" w:rsidRPr="00256B5F">
              <w:rPr>
                <w:sz w:val="22"/>
                <w:szCs w:val="22"/>
              </w:rPr>
              <w:t xml:space="preserve">Evet: 1 </w:t>
            </w:r>
            <w:r w:rsidRPr="00256B5F">
              <w:rPr>
                <w:sz w:val="22"/>
                <w:szCs w:val="22"/>
              </w:rPr>
              <w:t>-</w:t>
            </w:r>
            <w:r w:rsidR="00F6283F" w:rsidRPr="00256B5F">
              <w:rPr>
                <w:sz w:val="22"/>
                <w:szCs w:val="22"/>
              </w:rPr>
              <w:t xml:space="preserve"> Hayır:</w:t>
            </w:r>
            <w:r w:rsidR="00256B5F">
              <w:rPr>
                <w:sz w:val="22"/>
                <w:szCs w:val="22"/>
              </w:rPr>
              <w:t xml:space="preserve"> </w:t>
            </w:r>
            <w:r w:rsidR="00F6283F" w:rsidRPr="00256B5F">
              <w:rPr>
                <w:sz w:val="22"/>
                <w:szCs w:val="22"/>
              </w:rPr>
              <w:t>0</w:t>
            </w:r>
            <w:r w:rsidRPr="00256B5F">
              <w:rPr>
                <w:sz w:val="22"/>
                <w:szCs w:val="22"/>
              </w:rPr>
              <w:t>)</w:t>
            </w:r>
            <w:r w:rsidR="0077055A" w:rsidRPr="00256B5F">
              <w:rPr>
                <w:sz w:val="22"/>
                <w:szCs w:val="22"/>
              </w:rPr>
              <w:t xml:space="preserve"> (Engelli rampası, engelli tuvaleti, engelli asansörü/lift)</w:t>
            </w:r>
          </w:p>
        </w:tc>
        <w:tc>
          <w:tcPr>
            <w:tcW w:w="1106" w:type="dxa"/>
            <w:shd w:val="clear" w:color="auto" w:fill="auto"/>
            <w:noWrap/>
            <w:vAlign w:val="center"/>
          </w:tcPr>
          <w:p w14:paraId="64352F89" w14:textId="77777777" w:rsidR="002719A6" w:rsidRPr="00256B5F" w:rsidRDefault="00087661" w:rsidP="00FF43FB">
            <w:pPr>
              <w:spacing w:after="0" w:line="240" w:lineRule="auto"/>
              <w:rPr>
                <w:szCs w:val="22"/>
              </w:rPr>
            </w:pPr>
            <w:r>
              <w:rPr>
                <w:szCs w:val="22"/>
              </w:rPr>
              <w:t>1</w:t>
            </w:r>
          </w:p>
        </w:tc>
        <w:tc>
          <w:tcPr>
            <w:tcW w:w="992" w:type="dxa"/>
            <w:shd w:val="clear" w:color="auto" w:fill="auto"/>
            <w:noWrap/>
            <w:vAlign w:val="center"/>
          </w:tcPr>
          <w:p w14:paraId="676D8936" w14:textId="20FA7E63" w:rsidR="002719A6" w:rsidRPr="00256B5F" w:rsidRDefault="00B61003" w:rsidP="00FF43FB">
            <w:pPr>
              <w:spacing w:after="0" w:line="240" w:lineRule="auto"/>
              <w:rPr>
                <w:szCs w:val="22"/>
              </w:rPr>
            </w:pPr>
            <w:r>
              <w:rPr>
                <w:szCs w:val="22"/>
              </w:rPr>
              <w:t>1</w:t>
            </w:r>
          </w:p>
        </w:tc>
        <w:tc>
          <w:tcPr>
            <w:tcW w:w="992" w:type="dxa"/>
          </w:tcPr>
          <w:p w14:paraId="7035D2C7" w14:textId="44CF56DC" w:rsidR="002719A6" w:rsidRPr="00256B5F" w:rsidRDefault="00B61003" w:rsidP="00FF43FB">
            <w:pPr>
              <w:spacing w:after="0" w:line="240" w:lineRule="auto"/>
              <w:rPr>
                <w:szCs w:val="22"/>
              </w:rPr>
            </w:pPr>
            <w:r>
              <w:rPr>
                <w:szCs w:val="22"/>
              </w:rPr>
              <w:t>2</w:t>
            </w:r>
          </w:p>
        </w:tc>
        <w:tc>
          <w:tcPr>
            <w:tcW w:w="992" w:type="dxa"/>
          </w:tcPr>
          <w:p w14:paraId="5BE4074A" w14:textId="614406EB" w:rsidR="002719A6" w:rsidRPr="00256B5F" w:rsidRDefault="00B61003" w:rsidP="00FF43FB">
            <w:pPr>
              <w:spacing w:after="0" w:line="240" w:lineRule="auto"/>
              <w:rPr>
                <w:szCs w:val="22"/>
              </w:rPr>
            </w:pPr>
            <w:r>
              <w:rPr>
                <w:szCs w:val="22"/>
              </w:rPr>
              <w:t>3</w:t>
            </w:r>
          </w:p>
        </w:tc>
        <w:tc>
          <w:tcPr>
            <w:tcW w:w="1134" w:type="dxa"/>
          </w:tcPr>
          <w:p w14:paraId="55F88A68" w14:textId="09CA4CC7" w:rsidR="002719A6" w:rsidRPr="00256B5F" w:rsidRDefault="00B61003" w:rsidP="00FF43FB">
            <w:pPr>
              <w:spacing w:after="0" w:line="240" w:lineRule="auto"/>
              <w:rPr>
                <w:szCs w:val="22"/>
              </w:rPr>
            </w:pPr>
            <w:r>
              <w:rPr>
                <w:szCs w:val="22"/>
              </w:rPr>
              <w:t>3</w:t>
            </w:r>
          </w:p>
        </w:tc>
        <w:tc>
          <w:tcPr>
            <w:tcW w:w="993" w:type="dxa"/>
          </w:tcPr>
          <w:p w14:paraId="3AE2A088" w14:textId="30F014E2" w:rsidR="002719A6" w:rsidRPr="00256B5F" w:rsidRDefault="00B61003" w:rsidP="00FF43FB">
            <w:pPr>
              <w:spacing w:after="0" w:line="240" w:lineRule="auto"/>
              <w:rPr>
                <w:szCs w:val="22"/>
              </w:rPr>
            </w:pPr>
            <w:r>
              <w:rPr>
                <w:szCs w:val="22"/>
              </w:rPr>
              <w:t>3</w:t>
            </w:r>
          </w:p>
        </w:tc>
      </w:tr>
      <w:tr w:rsidR="002719A6" w:rsidRPr="00256B5F" w14:paraId="3D1EF560" w14:textId="77777777" w:rsidTr="00256B5F">
        <w:trPr>
          <w:trHeight w:val="549"/>
        </w:trPr>
        <w:tc>
          <w:tcPr>
            <w:tcW w:w="1242" w:type="dxa"/>
            <w:vMerge w:val="restart"/>
            <w:shd w:val="clear" w:color="auto" w:fill="auto"/>
            <w:vAlign w:val="center"/>
          </w:tcPr>
          <w:p w14:paraId="509895F4" w14:textId="77777777" w:rsidR="002719A6" w:rsidRPr="00256B5F" w:rsidRDefault="004D04FF" w:rsidP="00FF43FB">
            <w:pPr>
              <w:spacing w:after="0" w:line="240" w:lineRule="auto"/>
              <w:jc w:val="center"/>
              <w:rPr>
                <w:b/>
                <w:bCs/>
                <w:color w:val="FF0000"/>
                <w:szCs w:val="22"/>
              </w:rPr>
            </w:pPr>
            <w:r w:rsidRPr="00256B5F">
              <w:rPr>
                <w:b/>
                <w:bCs/>
                <w:color w:val="FF0000"/>
                <w:sz w:val="22"/>
                <w:szCs w:val="22"/>
              </w:rPr>
              <w:t>PG.1.1.6</w:t>
            </w:r>
          </w:p>
        </w:tc>
        <w:tc>
          <w:tcPr>
            <w:tcW w:w="2127" w:type="dxa"/>
            <w:vMerge w:val="restart"/>
            <w:shd w:val="clear" w:color="auto" w:fill="auto"/>
            <w:vAlign w:val="center"/>
          </w:tcPr>
          <w:p w14:paraId="08BDA40F" w14:textId="77777777" w:rsidR="002719A6" w:rsidRPr="00256B5F" w:rsidRDefault="002719A6" w:rsidP="00FF43FB">
            <w:pPr>
              <w:spacing w:after="0" w:line="240" w:lineRule="auto"/>
              <w:rPr>
                <w:szCs w:val="22"/>
              </w:rPr>
            </w:pPr>
            <w:r w:rsidRPr="00256B5F">
              <w:rPr>
                <w:sz w:val="22"/>
                <w:szCs w:val="22"/>
              </w:rPr>
              <w:t>Ders dışı faaliyetlere katılım oranı</w:t>
            </w:r>
            <w:r w:rsidR="006D4085">
              <w:rPr>
                <w:sz w:val="22"/>
                <w:szCs w:val="22"/>
              </w:rPr>
              <w:t xml:space="preserve"> (%)</w:t>
            </w:r>
          </w:p>
        </w:tc>
        <w:tc>
          <w:tcPr>
            <w:tcW w:w="3430" w:type="dxa"/>
            <w:shd w:val="clear" w:color="auto" w:fill="auto"/>
            <w:vAlign w:val="center"/>
          </w:tcPr>
          <w:p w14:paraId="6E4B94EF"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.1</w:t>
            </w:r>
            <w:r w:rsidRPr="00256B5F">
              <w:rPr>
                <w:sz w:val="22"/>
                <w:szCs w:val="22"/>
              </w:rPr>
              <w:t xml:space="preserve"> Öğrencilerin hayat boyu öğrenme kapsamında açılan kurslara katılım oranı </w:t>
            </w:r>
            <w:r w:rsidR="00CA4E86">
              <w:rPr>
                <w:sz w:val="22"/>
                <w:szCs w:val="22"/>
              </w:rPr>
              <w:t>(%)</w:t>
            </w:r>
          </w:p>
        </w:tc>
        <w:tc>
          <w:tcPr>
            <w:tcW w:w="1106" w:type="dxa"/>
            <w:shd w:val="clear" w:color="auto" w:fill="auto"/>
            <w:noWrap/>
            <w:vAlign w:val="center"/>
          </w:tcPr>
          <w:p w14:paraId="649D8B95" w14:textId="67AB7484" w:rsidR="002719A6" w:rsidRPr="00256B5F" w:rsidRDefault="00C4000C" w:rsidP="00FF43FB">
            <w:pPr>
              <w:spacing w:after="0" w:line="240" w:lineRule="auto"/>
              <w:rPr>
                <w:szCs w:val="22"/>
              </w:rPr>
            </w:pPr>
            <w:r>
              <w:rPr>
                <w:szCs w:val="22"/>
              </w:rPr>
              <w:t>0</w:t>
            </w:r>
          </w:p>
        </w:tc>
        <w:tc>
          <w:tcPr>
            <w:tcW w:w="992" w:type="dxa"/>
            <w:shd w:val="clear" w:color="auto" w:fill="auto"/>
            <w:noWrap/>
            <w:vAlign w:val="center"/>
          </w:tcPr>
          <w:p w14:paraId="0B00CF97" w14:textId="781A9F10" w:rsidR="002719A6" w:rsidRPr="00256B5F" w:rsidRDefault="00B4498A" w:rsidP="00FF43FB">
            <w:pPr>
              <w:spacing w:after="0" w:line="240" w:lineRule="auto"/>
              <w:rPr>
                <w:szCs w:val="22"/>
              </w:rPr>
            </w:pPr>
            <w:r>
              <w:rPr>
                <w:szCs w:val="22"/>
              </w:rPr>
              <w:t>0</w:t>
            </w:r>
          </w:p>
        </w:tc>
        <w:tc>
          <w:tcPr>
            <w:tcW w:w="992" w:type="dxa"/>
          </w:tcPr>
          <w:p w14:paraId="39287C05" w14:textId="4E35CEA6" w:rsidR="002719A6" w:rsidRPr="00256B5F" w:rsidRDefault="00B4498A" w:rsidP="00FF43FB">
            <w:pPr>
              <w:spacing w:after="0" w:line="240" w:lineRule="auto"/>
              <w:rPr>
                <w:szCs w:val="22"/>
              </w:rPr>
            </w:pPr>
            <w:r>
              <w:rPr>
                <w:szCs w:val="22"/>
              </w:rPr>
              <w:t>0</w:t>
            </w:r>
          </w:p>
        </w:tc>
        <w:tc>
          <w:tcPr>
            <w:tcW w:w="992" w:type="dxa"/>
          </w:tcPr>
          <w:p w14:paraId="612A8D14" w14:textId="59F9EDD4" w:rsidR="002719A6" w:rsidRPr="00256B5F" w:rsidRDefault="00C27D21" w:rsidP="00FF43FB">
            <w:pPr>
              <w:spacing w:after="0" w:line="240" w:lineRule="auto"/>
              <w:rPr>
                <w:szCs w:val="22"/>
              </w:rPr>
            </w:pPr>
            <w:r>
              <w:rPr>
                <w:szCs w:val="22"/>
              </w:rPr>
              <w:t>20</w:t>
            </w:r>
          </w:p>
        </w:tc>
        <w:tc>
          <w:tcPr>
            <w:tcW w:w="1134" w:type="dxa"/>
          </w:tcPr>
          <w:p w14:paraId="38731A1F" w14:textId="08930B33" w:rsidR="002719A6" w:rsidRPr="00256B5F" w:rsidRDefault="00C27D21" w:rsidP="00FF43FB">
            <w:pPr>
              <w:spacing w:after="0" w:line="240" w:lineRule="auto"/>
              <w:rPr>
                <w:szCs w:val="22"/>
              </w:rPr>
            </w:pPr>
            <w:r>
              <w:rPr>
                <w:szCs w:val="22"/>
              </w:rPr>
              <w:t>30</w:t>
            </w:r>
          </w:p>
        </w:tc>
        <w:tc>
          <w:tcPr>
            <w:tcW w:w="993" w:type="dxa"/>
          </w:tcPr>
          <w:p w14:paraId="32BDF9A5" w14:textId="092B8A7F" w:rsidR="002719A6" w:rsidRPr="00256B5F" w:rsidRDefault="00C27D21" w:rsidP="00FF43FB">
            <w:pPr>
              <w:spacing w:after="0" w:line="240" w:lineRule="auto"/>
              <w:rPr>
                <w:szCs w:val="22"/>
              </w:rPr>
            </w:pPr>
            <w:r>
              <w:rPr>
                <w:szCs w:val="22"/>
              </w:rPr>
              <w:t>50</w:t>
            </w:r>
          </w:p>
        </w:tc>
      </w:tr>
      <w:tr w:rsidR="002719A6" w:rsidRPr="00256B5F" w14:paraId="6980B046" w14:textId="77777777" w:rsidTr="00256B5F">
        <w:trPr>
          <w:trHeight w:val="549"/>
        </w:trPr>
        <w:tc>
          <w:tcPr>
            <w:tcW w:w="1242" w:type="dxa"/>
            <w:vMerge/>
            <w:shd w:val="clear" w:color="auto" w:fill="auto"/>
            <w:vAlign w:val="center"/>
          </w:tcPr>
          <w:p w14:paraId="67B833D2" w14:textId="77777777" w:rsidR="002719A6" w:rsidRPr="00256B5F" w:rsidRDefault="002719A6" w:rsidP="00FF43FB">
            <w:pPr>
              <w:spacing w:after="0" w:line="240" w:lineRule="auto"/>
              <w:jc w:val="center"/>
              <w:rPr>
                <w:bCs/>
                <w:szCs w:val="22"/>
              </w:rPr>
            </w:pPr>
          </w:p>
        </w:tc>
        <w:tc>
          <w:tcPr>
            <w:tcW w:w="2127" w:type="dxa"/>
            <w:vMerge/>
            <w:shd w:val="clear" w:color="auto" w:fill="auto"/>
            <w:vAlign w:val="center"/>
          </w:tcPr>
          <w:p w14:paraId="20A8F83A"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0D4782FE"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.2</w:t>
            </w:r>
            <w:r w:rsidRPr="00256B5F">
              <w:rPr>
                <w:sz w:val="22"/>
                <w:szCs w:val="22"/>
              </w:rPr>
              <w:t xml:space="preserve"> Öğrencilerin hayat boyu öğrenme kapsamında açılan kurslar</w:t>
            </w:r>
            <w:r w:rsidR="00E666B5">
              <w:rPr>
                <w:sz w:val="22"/>
                <w:szCs w:val="22"/>
              </w:rPr>
              <w:t>ı</w:t>
            </w:r>
            <w:r w:rsidRPr="00256B5F">
              <w:rPr>
                <w:sz w:val="22"/>
                <w:szCs w:val="22"/>
              </w:rPr>
              <w:t xml:space="preserve"> tamamlama oranı</w:t>
            </w:r>
            <w:r w:rsidR="00CA4E86">
              <w:rPr>
                <w:sz w:val="22"/>
                <w:szCs w:val="22"/>
              </w:rPr>
              <w:t xml:space="preserve"> (%)</w:t>
            </w:r>
            <w:r w:rsidRPr="00256B5F">
              <w:rPr>
                <w:sz w:val="22"/>
                <w:szCs w:val="22"/>
              </w:rPr>
              <w:t xml:space="preserve"> </w:t>
            </w:r>
          </w:p>
        </w:tc>
        <w:tc>
          <w:tcPr>
            <w:tcW w:w="1106" w:type="dxa"/>
            <w:shd w:val="clear" w:color="auto" w:fill="auto"/>
            <w:noWrap/>
            <w:vAlign w:val="center"/>
          </w:tcPr>
          <w:p w14:paraId="0B790D6A" w14:textId="37A1E963" w:rsidR="002719A6" w:rsidRPr="00256B5F" w:rsidRDefault="00C4000C" w:rsidP="00FF43FB">
            <w:pPr>
              <w:spacing w:after="0" w:line="240" w:lineRule="auto"/>
              <w:rPr>
                <w:szCs w:val="22"/>
              </w:rPr>
            </w:pPr>
            <w:r>
              <w:rPr>
                <w:szCs w:val="22"/>
              </w:rPr>
              <w:t>0</w:t>
            </w:r>
          </w:p>
        </w:tc>
        <w:tc>
          <w:tcPr>
            <w:tcW w:w="992" w:type="dxa"/>
            <w:shd w:val="clear" w:color="auto" w:fill="auto"/>
            <w:noWrap/>
            <w:vAlign w:val="center"/>
          </w:tcPr>
          <w:p w14:paraId="3E044565" w14:textId="305529EA" w:rsidR="002719A6" w:rsidRPr="00256B5F" w:rsidRDefault="00B4498A" w:rsidP="00FF43FB">
            <w:pPr>
              <w:spacing w:after="0" w:line="240" w:lineRule="auto"/>
              <w:rPr>
                <w:szCs w:val="22"/>
              </w:rPr>
            </w:pPr>
            <w:r>
              <w:rPr>
                <w:szCs w:val="22"/>
              </w:rPr>
              <w:t>0</w:t>
            </w:r>
          </w:p>
        </w:tc>
        <w:tc>
          <w:tcPr>
            <w:tcW w:w="992" w:type="dxa"/>
          </w:tcPr>
          <w:p w14:paraId="44E6FBC6" w14:textId="01458B94" w:rsidR="002719A6" w:rsidRPr="00256B5F" w:rsidRDefault="00B4498A" w:rsidP="00FF43FB">
            <w:pPr>
              <w:spacing w:after="0" w:line="240" w:lineRule="auto"/>
              <w:rPr>
                <w:szCs w:val="22"/>
              </w:rPr>
            </w:pPr>
            <w:r>
              <w:rPr>
                <w:szCs w:val="22"/>
              </w:rPr>
              <w:t>0</w:t>
            </w:r>
          </w:p>
        </w:tc>
        <w:tc>
          <w:tcPr>
            <w:tcW w:w="992" w:type="dxa"/>
          </w:tcPr>
          <w:p w14:paraId="6C55AABA" w14:textId="64085500" w:rsidR="002719A6" w:rsidRPr="00256B5F" w:rsidRDefault="00B4498A" w:rsidP="00FF43FB">
            <w:pPr>
              <w:spacing w:after="0" w:line="240" w:lineRule="auto"/>
              <w:rPr>
                <w:szCs w:val="22"/>
              </w:rPr>
            </w:pPr>
            <w:r>
              <w:rPr>
                <w:szCs w:val="22"/>
              </w:rPr>
              <w:t>0</w:t>
            </w:r>
          </w:p>
        </w:tc>
        <w:tc>
          <w:tcPr>
            <w:tcW w:w="1134" w:type="dxa"/>
          </w:tcPr>
          <w:p w14:paraId="2D838C92" w14:textId="2EB1CF99" w:rsidR="002719A6" w:rsidRPr="00256B5F" w:rsidRDefault="00B4498A" w:rsidP="00FF43FB">
            <w:pPr>
              <w:spacing w:after="0" w:line="240" w:lineRule="auto"/>
              <w:rPr>
                <w:szCs w:val="22"/>
              </w:rPr>
            </w:pPr>
            <w:r>
              <w:rPr>
                <w:szCs w:val="22"/>
              </w:rPr>
              <w:t>0</w:t>
            </w:r>
          </w:p>
        </w:tc>
        <w:tc>
          <w:tcPr>
            <w:tcW w:w="993" w:type="dxa"/>
          </w:tcPr>
          <w:p w14:paraId="2AB47F34" w14:textId="7675E36A" w:rsidR="002719A6" w:rsidRPr="00256B5F" w:rsidRDefault="00B4498A" w:rsidP="00FF43FB">
            <w:pPr>
              <w:spacing w:after="0" w:line="240" w:lineRule="auto"/>
              <w:rPr>
                <w:szCs w:val="22"/>
              </w:rPr>
            </w:pPr>
            <w:r>
              <w:rPr>
                <w:szCs w:val="22"/>
              </w:rPr>
              <w:t>0</w:t>
            </w:r>
          </w:p>
        </w:tc>
      </w:tr>
      <w:tr w:rsidR="002719A6" w:rsidRPr="00256B5F" w14:paraId="364BE49D" w14:textId="77777777" w:rsidTr="00256B5F">
        <w:trPr>
          <w:trHeight w:val="549"/>
        </w:trPr>
        <w:tc>
          <w:tcPr>
            <w:tcW w:w="1242" w:type="dxa"/>
            <w:vMerge/>
            <w:shd w:val="clear" w:color="auto" w:fill="auto"/>
            <w:vAlign w:val="center"/>
          </w:tcPr>
          <w:p w14:paraId="08F76B17" w14:textId="77777777" w:rsidR="002719A6" w:rsidRPr="00256B5F" w:rsidRDefault="002719A6" w:rsidP="00FF43FB">
            <w:pPr>
              <w:spacing w:after="0" w:line="240" w:lineRule="auto"/>
              <w:jc w:val="center"/>
              <w:rPr>
                <w:bCs/>
                <w:szCs w:val="22"/>
              </w:rPr>
            </w:pPr>
          </w:p>
        </w:tc>
        <w:tc>
          <w:tcPr>
            <w:tcW w:w="2127" w:type="dxa"/>
            <w:vMerge/>
            <w:shd w:val="clear" w:color="auto" w:fill="auto"/>
            <w:vAlign w:val="center"/>
          </w:tcPr>
          <w:p w14:paraId="16D3F5EC" w14:textId="77777777" w:rsidR="002719A6" w:rsidRPr="00256B5F" w:rsidRDefault="002719A6" w:rsidP="00FF43FB">
            <w:pPr>
              <w:spacing w:after="0" w:line="240" w:lineRule="auto"/>
              <w:jc w:val="both"/>
              <w:rPr>
                <w:szCs w:val="22"/>
              </w:rPr>
            </w:pPr>
          </w:p>
        </w:tc>
        <w:tc>
          <w:tcPr>
            <w:tcW w:w="3430" w:type="dxa"/>
            <w:shd w:val="clear" w:color="auto" w:fill="auto"/>
            <w:vAlign w:val="center"/>
          </w:tcPr>
          <w:p w14:paraId="5C8E2AC9" w14:textId="77777777" w:rsidR="002719A6" w:rsidRPr="00256B5F" w:rsidRDefault="002719A6" w:rsidP="00991D12">
            <w:pPr>
              <w:spacing w:after="0" w:line="240" w:lineRule="auto"/>
              <w:rPr>
                <w:szCs w:val="22"/>
              </w:rPr>
            </w:pPr>
            <w:r w:rsidRPr="00256B5F">
              <w:rPr>
                <w:b/>
                <w:color w:val="FF0000"/>
                <w:sz w:val="22"/>
                <w:szCs w:val="22"/>
              </w:rPr>
              <w:t>PG.1.1.</w:t>
            </w:r>
            <w:r w:rsidR="00991D12">
              <w:rPr>
                <w:b/>
                <w:color w:val="FF0000"/>
                <w:sz w:val="22"/>
                <w:szCs w:val="22"/>
              </w:rPr>
              <w:t>6</w:t>
            </w:r>
            <w:r w:rsidRPr="00256B5F">
              <w:rPr>
                <w:b/>
                <w:color w:val="FF0000"/>
                <w:sz w:val="22"/>
                <w:szCs w:val="22"/>
              </w:rPr>
              <w:t>.3</w:t>
            </w:r>
            <w:r w:rsidR="00012438">
              <w:rPr>
                <w:sz w:val="22"/>
                <w:szCs w:val="22"/>
              </w:rPr>
              <w:t xml:space="preserve"> </w:t>
            </w:r>
            <w:r w:rsidR="00FF29CD">
              <w:rPr>
                <w:sz w:val="22"/>
                <w:szCs w:val="22"/>
              </w:rPr>
              <w:t>O</w:t>
            </w:r>
            <w:r w:rsidRPr="00256B5F">
              <w:rPr>
                <w:sz w:val="22"/>
                <w:szCs w:val="22"/>
              </w:rPr>
              <w:t>kul ve mahalle spor kulüplerinden yararlanan öğrenci oranı</w:t>
            </w:r>
            <w:r w:rsidR="00CA4E86">
              <w:rPr>
                <w:sz w:val="22"/>
                <w:szCs w:val="22"/>
              </w:rPr>
              <w:t xml:space="preserve"> (%)</w:t>
            </w:r>
          </w:p>
        </w:tc>
        <w:tc>
          <w:tcPr>
            <w:tcW w:w="1106" w:type="dxa"/>
            <w:shd w:val="clear" w:color="auto" w:fill="auto"/>
            <w:noWrap/>
            <w:vAlign w:val="center"/>
          </w:tcPr>
          <w:p w14:paraId="550C48DF" w14:textId="59833EA0" w:rsidR="002719A6" w:rsidRPr="00256B5F" w:rsidRDefault="00C4000C" w:rsidP="00FF43FB">
            <w:pPr>
              <w:spacing w:after="0" w:line="240" w:lineRule="auto"/>
              <w:rPr>
                <w:szCs w:val="22"/>
              </w:rPr>
            </w:pPr>
            <w:r>
              <w:rPr>
                <w:szCs w:val="22"/>
              </w:rPr>
              <w:t>0</w:t>
            </w:r>
          </w:p>
        </w:tc>
        <w:tc>
          <w:tcPr>
            <w:tcW w:w="992" w:type="dxa"/>
            <w:shd w:val="clear" w:color="auto" w:fill="auto"/>
            <w:noWrap/>
            <w:vAlign w:val="center"/>
          </w:tcPr>
          <w:p w14:paraId="53546369" w14:textId="479C832B" w:rsidR="002719A6" w:rsidRPr="00256B5F" w:rsidRDefault="00B4498A" w:rsidP="00FF43FB">
            <w:pPr>
              <w:spacing w:after="0" w:line="240" w:lineRule="auto"/>
              <w:rPr>
                <w:szCs w:val="22"/>
              </w:rPr>
            </w:pPr>
            <w:r>
              <w:rPr>
                <w:szCs w:val="22"/>
              </w:rPr>
              <w:t>0</w:t>
            </w:r>
          </w:p>
        </w:tc>
        <w:tc>
          <w:tcPr>
            <w:tcW w:w="992" w:type="dxa"/>
          </w:tcPr>
          <w:p w14:paraId="67768929" w14:textId="3798544D" w:rsidR="002719A6" w:rsidRPr="00256B5F" w:rsidRDefault="000F739B" w:rsidP="00FF43FB">
            <w:pPr>
              <w:spacing w:after="0" w:line="240" w:lineRule="auto"/>
              <w:rPr>
                <w:szCs w:val="22"/>
              </w:rPr>
            </w:pPr>
            <w:r>
              <w:rPr>
                <w:szCs w:val="22"/>
              </w:rPr>
              <w:t>20</w:t>
            </w:r>
          </w:p>
        </w:tc>
        <w:tc>
          <w:tcPr>
            <w:tcW w:w="992" w:type="dxa"/>
          </w:tcPr>
          <w:p w14:paraId="4978D7D0" w14:textId="0393250B" w:rsidR="002719A6" w:rsidRPr="00256B5F" w:rsidRDefault="000F739B" w:rsidP="00FF43FB">
            <w:pPr>
              <w:spacing w:after="0" w:line="240" w:lineRule="auto"/>
              <w:rPr>
                <w:szCs w:val="22"/>
              </w:rPr>
            </w:pPr>
            <w:r>
              <w:rPr>
                <w:szCs w:val="22"/>
              </w:rPr>
              <w:t>50</w:t>
            </w:r>
          </w:p>
        </w:tc>
        <w:tc>
          <w:tcPr>
            <w:tcW w:w="1134" w:type="dxa"/>
          </w:tcPr>
          <w:p w14:paraId="3BFC324F" w14:textId="57D16B22" w:rsidR="002719A6" w:rsidRPr="00256B5F" w:rsidRDefault="000F739B" w:rsidP="00FF43FB">
            <w:pPr>
              <w:spacing w:after="0" w:line="240" w:lineRule="auto"/>
              <w:rPr>
                <w:szCs w:val="22"/>
              </w:rPr>
            </w:pPr>
            <w:r>
              <w:rPr>
                <w:szCs w:val="22"/>
              </w:rPr>
              <w:t>70</w:t>
            </w:r>
          </w:p>
        </w:tc>
        <w:tc>
          <w:tcPr>
            <w:tcW w:w="993" w:type="dxa"/>
          </w:tcPr>
          <w:p w14:paraId="5522E22E" w14:textId="4FF23474" w:rsidR="002719A6" w:rsidRPr="00256B5F" w:rsidRDefault="000F739B" w:rsidP="00FF43FB">
            <w:pPr>
              <w:spacing w:after="0" w:line="240" w:lineRule="auto"/>
              <w:rPr>
                <w:szCs w:val="22"/>
              </w:rPr>
            </w:pPr>
            <w:r>
              <w:rPr>
                <w:szCs w:val="22"/>
              </w:rPr>
              <w:t>100</w:t>
            </w:r>
          </w:p>
        </w:tc>
      </w:tr>
      <w:tr w:rsidR="00081AC3" w:rsidRPr="00256B5F" w14:paraId="63C56210" w14:textId="77777777" w:rsidTr="00256B5F">
        <w:trPr>
          <w:trHeight w:val="549"/>
        </w:trPr>
        <w:tc>
          <w:tcPr>
            <w:tcW w:w="1242" w:type="dxa"/>
            <w:shd w:val="clear" w:color="auto" w:fill="auto"/>
            <w:vAlign w:val="center"/>
          </w:tcPr>
          <w:p w14:paraId="188E3613" w14:textId="77777777"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7</w:t>
            </w:r>
          </w:p>
        </w:tc>
        <w:tc>
          <w:tcPr>
            <w:tcW w:w="5557" w:type="dxa"/>
            <w:gridSpan w:val="2"/>
            <w:shd w:val="clear" w:color="auto" w:fill="auto"/>
            <w:vAlign w:val="center"/>
          </w:tcPr>
          <w:p w14:paraId="22BD44FB" w14:textId="77777777" w:rsidR="00081AC3" w:rsidRPr="00256B5F" w:rsidRDefault="00081AC3" w:rsidP="00BE6048">
            <w:pPr>
              <w:rPr>
                <w:szCs w:val="22"/>
              </w:rPr>
            </w:pPr>
            <w:r w:rsidRPr="00256B5F">
              <w:rPr>
                <w:sz w:val="22"/>
                <w:szCs w:val="22"/>
              </w:rPr>
              <w:t xml:space="preserve">Toplumsal sorumluluk ve gönüllülük programlarına katılan öğrenci oranı </w:t>
            </w:r>
            <w:r w:rsidR="00CA4E86">
              <w:rPr>
                <w:sz w:val="22"/>
                <w:szCs w:val="22"/>
              </w:rPr>
              <w:t>(</w:t>
            </w:r>
            <w:r w:rsidRPr="00256B5F">
              <w:rPr>
                <w:sz w:val="22"/>
                <w:szCs w:val="22"/>
              </w:rPr>
              <w:t>%</w:t>
            </w:r>
            <w:r w:rsidR="00CA4E86">
              <w:rPr>
                <w:sz w:val="22"/>
                <w:szCs w:val="22"/>
              </w:rPr>
              <w:t>)</w:t>
            </w:r>
          </w:p>
        </w:tc>
        <w:tc>
          <w:tcPr>
            <w:tcW w:w="1106" w:type="dxa"/>
            <w:shd w:val="clear" w:color="auto" w:fill="auto"/>
            <w:noWrap/>
            <w:vAlign w:val="center"/>
          </w:tcPr>
          <w:p w14:paraId="520C0F00" w14:textId="1B065ACA" w:rsidR="00081AC3" w:rsidRPr="00256B5F" w:rsidRDefault="00C4000C" w:rsidP="00FF43FB">
            <w:pPr>
              <w:spacing w:after="0" w:line="240" w:lineRule="auto"/>
              <w:rPr>
                <w:szCs w:val="22"/>
              </w:rPr>
            </w:pPr>
            <w:r>
              <w:rPr>
                <w:szCs w:val="22"/>
              </w:rPr>
              <w:t>0</w:t>
            </w:r>
          </w:p>
        </w:tc>
        <w:tc>
          <w:tcPr>
            <w:tcW w:w="992" w:type="dxa"/>
            <w:shd w:val="clear" w:color="auto" w:fill="auto"/>
            <w:noWrap/>
            <w:vAlign w:val="center"/>
          </w:tcPr>
          <w:p w14:paraId="33A84738" w14:textId="0F388559" w:rsidR="00081AC3" w:rsidRPr="00256B5F" w:rsidRDefault="00B4498A" w:rsidP="00FF43FB">
            <w:pPr>
              <w:spacing w:after="0" w:line="240" w:lineRule="auto"/>
              <w:rPr>
                <w:szCs w:val="22"/>
              </w:rPr>
            </w:pPr>
            <w:r>
              <w:rPr>
                <w:szCs w:val="22"/>
              </w:rPr>
              <w:t>0</w:t>
            </w:r>
          </w:p>
        </w:tc>
        <w:tc>
          <w:tcPr>
            <w:tcW w:w="992" w:type="dxa"/>
          </w:tcPr>
          <w:p w14:paraId="59C10F7A" w14:textId="1AE7AEA0" w:rsidR="00081AC3" w:rsidRPr="00256B5F" w:rsidRDefault="000F739B" w:rsidP="00FF43FB">
            <w:pPr>
              <w:spacing w:after="0" w:line="240" w:lineRule="auto"/>
              <w:rPr>
                <w:szCs w:val="22"/>
              </w:rPr>
            </w:pPr>
            <w:r>
              <w:rPr>
                <w:szCs w:val="22"/>
              </w:rPr>
              <w:t>25</w:t>
            </w:r>
          </w:p>
        </w:tc>
        <w:tc>
          <w:tcPr>
            <w:tcW w:w="992" w:type="dxa"/>
          </w:tcPr>
          <w:p w14:paraId="5E7B96E2" w14:textId="3BAA671C" w:rsidR="00081AC3" w:rsidRPr="00256B5F" w:rsidRDefault="000F739B" w:rsidP="00FF43FB">
            <w:pPr>
              <w:spacing w:after="0" w:line="240" w:lineRule="auto"/>
              <w:rPr>
                <w:szCs w:val="22"/>
              </w:rPr>
            </w:pPr>
            <w:r>
              <w:rPr>
                <w:szCs w:val="22"/>
              </w:rPr>
              <w:t>35</w:t>
            </w:r>
          </w:p>
        </w:tc>
        <w:tc>
          <w:tcPr>
            <w:tcW w:w="1134" w:type="dxa"/>
          </w:tcPr>
          <w:p w14:paraId="46583498" w14:textId="3260CDBC" w:rsidR="00081AC3" w:rsidRPr="00256B5F" w:rsidRDefault="000F739B" w:rsidP="00FF43FB">
            <w:pPr>
              <w:spacing w:after="0" w:line="240" w:lineRule="auto"/>
              <w:rPr>
                <w:szCs w:val="22"/>
              </w:rPr>
            </w:pPr>
            <w:r>
              <w:rPr>
                <w:szCs w:val="22"/>
              </w:rPr>
              <w:t>70</w:t>
            </w:r>
          </w:p>
        </w:tc>
        <w:tc>
          <w:tcPr>
            <w:tcW w:w="993" w:type="dxa"/>
          </w:tcPr>
          <w:p w14:paraId="40E6728D" w14:textId="1D6E3FAB" w:rsidR="00081AC3" w:rsidRPr="00256B5F" w:rsidRDefault="000F739B" w:rsidP="00FF43FB">
            <w:pPr>
              <w:spacing w:after="0" w:line="240" w:lineRule="auto"/>
              <w:rPr>
                <w:szCs w:val="22"/>
              </w:rPr>
            </w:pPr>
            <w:r>
              <w:rPr>
                <w:szCs w:val="22"/>
              </w:rPr>
              <w:t>90</w:t>
            </w:r>
          </w:p>
        </w:tc>
      </w:tr>
      <w:tr w:rsidR="00081AC3" w:rsidRPr="00256B5F" w14:paraId="32DA3A79" w14:textId="77777777" w:rsidTr="00256B5F">
        <w:trPr>
          <w:trHeight w:val="549"/>
        </w:trPr>
        <w:tc>
          <w:tcPr>
            <w:tcW w:w="1242" w:type="dxa"/>
            <w:shd w:val="clear" w:color="auto" w:fill="auto"/>
            <w:vAlign w:val="center"/>
          </w:tcPr>
          <w:p w14:paraId="264FEDA9" w14:textId="77777777" w:rsidR="00081AC3" w:rsidRPr="00256B5F" w:rsidRDefault="00081AC3" w:rsidP="00413A61">
            <w:pPr>
              <w:jc w:val="center"/>
              <w:rPr>
                <w:b/>
                <w:color w:val="FF0000"/>
                <w:szCs w:val="22"/>
              </w:rPr>
            </w:pPr>
            <w:r w:rsidRPr="00256B5F">
              <w:rPr>
                <w:b/>
                <w:color w:val="FF0000"/>
                <w:sz w:val="22"/>
                <w:szCs w:val="22"/>
              </w:rPr>
              <w:t>PG.1.1.</w:t>
            </w:r>
            <w:r w:rsidR="00413A61">
              <w:rPr>
                <w:b/>
                <w:color w:val="FF0000"/>
                <w:sz w:val="22"/>
                <w:szCs w:val="22"/>
              </w:rPr>
              <w:t>8</w:t>
            </w:r>
          </w:p>
        </w:tc>
        <w:tc>
          <w:tcPr>
            <w:tcW w:w="5557" w:type="dxa"/>
            <w:gridSpan w:val="2"/>
            <w:shd w:val="clear" w:color="auto" w:fill="auto"/>
            <w:vAlign w:val="center"/>
          </w:tcPr>
          <w:p w14:paraId="635D2ACF" w14:textId="77777777" w:rsidR="00081AC3" w:rsidRPr="00256B5F" w:rsidRDefault="00081AC3" w:rsidP="00FF43FB">
            <w:pPr>
              <w:rPr>
                <w:szCs w:val="22"/>
              </w:rPr>
            </w:pPr>
            <w:r w:rsidRPr="00256B5F">
              <w:rPr>
                <w:sz w:val="22"/>
                <w:szCs w:val="22"/>
              </w:rPr>
              <w:t>Örgün eğitim dışına çıkan öğrenci sayısı</w:t>
            </w:r>
          </w:p>
        </w:tc>
        <w:tc>
          <w:tcPr>
            <w:tcW w:w="1106" w:type="dxa"/>
            <w:shd w:val="clear" w:color="auto" w:fill="auto"/>
            <w:noWrap/>
            <w:vAlign w:val="center"/>
          </w:tcPr>
          <w:p w14:paraId="08402CCE" w14:textId="5DD5C8FA" w:rsidR="00081AC3" w:rsidRPr="00256B5F" w:rsidRDefault="00C4000C" w:rsidP="00FF43FB">
            <w:pPr>
              <w:spacing w:after="0" w:line="240" w:lineRule="auto"/>
              <w:rPr>
                <w:szCs w:val="22"/>
              </w:rPr>
            </w:pPr>
            <w:r>
              <w:rPr>
                <w:szCs w:val="22"/>
              </w:rPr>
              <w:t>0</w:t>
            </w:r>
          </w:p>
        </w:tc>
        <w:tc>
          <w:tcPr>
            <w:tcW w:w="992" w:type="dxa"/>
            <w:shd w:val="clear" w:color="auto" w:fill="auto"/>
            <w:noWrap/>
            <w:vAlign w:val="center"/>
          </w:tcPr>
          <w:p w14:paraId="21039A01" w14:textId="057B9700" w:rsidR="00081AC3" w:rsidRPr="00256B5F" w:rsidRDefault="00B4498A" w:rsidP="00FF43FB">
            <w:pPr>
              <w:spacing w:after="0" w:line="240" w:lineRule="auto"/>
              <w:rPr>
                <w:szCs w:val="22"/>
              </w:rPr>
            </w:pPr>
            <w:r>
              <w:rPr>
                <w:szCs w:val="22"/>
              </w:rPr>
              <w:t>0</w:t>
            </w:r>
          </w:p>
        </w:tc>
        <w:tc>
          <w:tcPr>
            <w:tcW w:w="992" w:type="dxa"/>
          </w:tcPr>
          <w:p w14:paraId="2237D090" w14:textId="715C87BB" w:rsidR="00081AC3" w:rsidRPr="00256B5F" w:rsidRDefault="00B4498A" w:rsidP="00FF43FB">
            <w:pPr>
              <w:spacing w:after="0" w:line="240" w:lineRule="auto"/>
              <w:rPr>
                <w:szCs w:val="22"/>
              </w:rPr>
            </w:pPr>
            <w:r>
              <w:rPr>
                <w:szCs w:val="22"/>
              </w:rPr>
              <w:t>0</w:t>
            </w:r>
          </w:p>
        </w:tc>
        <w:tc>
          <w:tcPr>
            <w:tcW w:w="992" w:type="dxa"/>
          </w:tcPr>
          <w:p w14:paraId="5248E0A1" w14:textId="05CFFBA3" w:rsidR="00081AC3" w:rsidRPr="00256B5F" w:rsidRDefault="00B4498A" w:rsidP="00FF43FB">
            <w:pPr>
              <w:spacing w:after="0" w:line="240" w:lineRule="auto"/>
              <w:rPr>
                <w:szCs w:val="22"/>
              </w:rPr>
            </w:pPr>
            <w:r>
              <w:rPr>
                <w:szCs w:val="22"/>
              </w:rPr>
              <w:t>0</w:t>
            </w:r>
          </w:p>
        </w:tc>
        <w:tc>
          <w:tcPr>
            <w:tcW w:w="1134" w:type="dxa"/>
          </w:tcPr>
          <w:p w14:paraId="50DE62CB" w14:textId="16F54282" w:rsidR="00081AC3" w:rsidRPr="00256B5F" w:rsidRDefault="00B4498A" w:rsidP="00FF43FB">
            <w:pPr>
              <w:spacing w:after="0" w:line="240" w:lineRule="auto"/>
              <w:rPr>
                <w:szCs w:val="22"/>
              </w:rPr>
            </w:pPr>
            <w:r>
              <w:rPr>
                <w:szCs w:val="22"/>
              </w:rPr>
              <w:t>0</w:t>
            </w:r>
          </w:p>
        </w:tc>
        <w:tc>
          <w:tcPr>
            <w:tcW w:w="993" w:type="dxa"/>
          </w:tcPr>
          <w:p w14:paraId="7E80EB92" w14:textId="5A0521BC" w:rsidR="00081AC3" w:rsidRPr="00256B5F" w:rsidRDefault="00B4498A" w:rsidP="00FF43FB">
            <w:pPr>
              <w:spacing w:after="0" w:line="240" w:lineRule="auto"/>
              <w:rPr>
                <w:szCs w:val="22"/>
              </w:rPr>
            </w:pPr>
            <w:r>
              <w:rPr>
                <w:szCs w:val="22"/>
              </w:rPr>
              <w:t>0</w:t>
            </w:r>
          </w:p>
        </w:tc>
      </w:tr>
      <w:tr w:rsidR="00081AC3" w:rsidRPr="00256B5F" w14:paraId="39119E73" w14:textId="77777777" w:rsidTr="00256B5F">
        <w:trPr>
          <w:trHeight w:val="549"/>
        </w:trPr>
        <w:tc>
          <w:tcPr>
            <w:tcW w:w="1242" w:type="dxa"/>
            <w:shd w:val="clear" w:color="auto" w:fill="auto"/>
            <w:vAlign w:val="center"/>
          </w:tcPr>
          <w:p w14:paraId="7902064D" w14:textId="77777777" w:rsidR="00081AC3" w:rsidRPr="00256B5F" w:rsidRDefault="00081AC3" w:rsidP="00413A61">
            <w:pPr>
              <w:jc w:val="center"/>
              <w:rPr>
                <w:b/>
                <w:color w:val="FF0000"/>
                <w:szCs w:val="22"/>
              </w:rPr>
            </w:pPr>
            <w:r w:rsidRPr="00256B5F">
              <w:rPr>
                <w:b/>
                <w:color w:val="FF0000"/>
                <w:sz w:val="22"/>
                <w:szCs w:val="22"/>
              </w:rPr>
              <w:t>PG. 1.1.</w:t>
            </w:r>
            <w:r w:rsidR="00413A61">
              <w:rPr>
                <w:b/>
                <w:color w:val="FF0000"/>
                <w:sz w:val="22"/>
                <w:szCs w:val="22"/>
              </w:rPr>
              <w:t>9</w:t>
            </w:r>
          </w:p>
        </w:tc>
        <w:tc>
          <w:tcPr>
            <w:tcW w:w="5557" w:type="dxa"/>
            <w:gridSpan w:val="2"/>
            <w:shd w:val="clear" w:color="auto" w:fill="auto"/>
            <w:vAlign w:val="center"/>
          </w:tcPr>
          <w:p w14:paraId="5DB8A9B6" w14:textId="77777777" w:rsidR="00081AC3" w:rsidRPr="00256B5F" w:rsidRDefault="00081AC3" w:rsidP="00FF43FB">
            <w:pPr>
              <w:rPr>
                <w:szCs w:val="22"/>
              </w:rPr>
            </w:pPr>
            <w:r w:rsidRPr="00256B5F">
              <w:rPr>
                <w:sz w:val="22"/>
                <w:szCs w:val="22"/>
              </w:rPr>
              <w:t>Okulumuza kayıt olan öğrencilerin okulumuzu tamamlama oranı (%)</w:t>
            </w:r>
          </w:p>
        </w:tc>
        <w:tc>
          <w:tcPr>
            <w:tcW w:w="1106" w:type="dxa"/>
            <w:shd w:val="clear" w:color="auto" w:fill="auto"/>
            <w:noWrap/>
            <w:vAlign w:val="center"/>
          </w:tcPr>
          <w:p w14:paraId="1053A122" w14:textId="77777777" w:rsidR="00081AC3" w:rsidRPr="00256B5F" w:rsidRDefault="00087661" w:rsidP="00FF43FB">
            <w:pPr>
              <w:spacing w:after="0" w:line="240" w:lineRule="auto"/>
              <w:rPr>
                <w:szCs w:val="22"/>
              </w:rPr>
            </w:pPr>
            <w:r>
              <w:rPr>
                <w:szCs w:val="22"/>
              </w:rPr>
              <w:t>90</w:t>
            </w:r>
          </w:p>
        </w:tc>
        <w:tc>
          <w:tcPr>
            <w:tcW w:w="992" w:type="dxa"/>
            <w:shd w:val="clear" w:color="auto" w:fill="auto"/>
            <w:noWrap/>
            <w:vAlign w:val="center"/>
          </w:tcPr>
          <w:p w14:paraId="73594C0C" w14:textId="77777777" w:rsidR="00081AC3" w:rsidRPr="00256B5F" w:rsidRDefault="00087661" w:rsidP="00FF43FB">
            <w:pPr>
              <w:spacing w:after="0" w:line="240" w:lineRule="auto"/>
              <w:rPr>
                <w:szCs w:val="22"/>
              </w:rPr>
            </w:pPr>
            <w:r>
              <w:rPr>
                <w:szCs w:val="22"/>
              </w:rPr>
              <w:t>95</w:t>
            </w:r>
          </w:p>
        </w:tc>
        <w:tc>
          <w:tcPr>
            <w:tcW w:w="992" w:type="dxa"/>
          </w:tcPr>
          <w:p w14:paraId="43C75920" w14:textId="11EBFF18" w:rsidR="00081AC3" w:rsidRPr="00256B5F" w:rsidRDefault="00B4498A" w:rsidP="00FF43FB">
            <w:pPr>
              <w:spacing w:after="0" w:line="240" w:lineRule="auto"/>
              <w:rPr>
                <w:szCs w:val="22"/>
              </w:rPr>
            </w:pPr>
            <w:r>
              <w:rPr>
                <w:szCs w:val="22"/>
              </w:rPr>
              <w:t>100</w:t>
            </w:r>
          </w:p>
        </w:tc>
        <w:tc>
          <w:tcPr>
            <w:tcW w:w="992" w:type="dxa"/>
          </w:tcPr>
          <w:p w14:paraId="51B308B3" w14:textId="25A5EE5F" w:rsidR="00081AC3" w:rsidRPr="00256B5F" w:rsidRDefault="00B4498A" w:rsidP="00FF43FB">
            <w:pPr>
              <w:spacing w:after="0" w:line="240" w:lineRule="auto"/>
              <w:rPr>
                <w:szCs w:val="22"/>
              </w:rPr>
            </w:pPr>
            <w:r>
              <w:rPr>
                <w:szCs w:val="22"/>
              </w:rPr>
              <w:t>100</w:t>
            </w:r>
          </w:p>
        </w:tc>
        <w:tc>
          <w:tcPr>
            <w:tcW w:w="1134" w:type="dxa"/>
          </w:tcPr>
          <w:p w14:paraId="5C61A054" w14:textId="69B68442" w:rsidR="00081AC3" w:rsidRPr="00256B5F" w:rsidRDefault="00B4498A" w:rsidP="00FF43FB">
            <w:pPr>
              <w:spacing w:after="0" w:line="240" w:lineRule="auto"/>
              <w:rPr>
                <w:szCs w:val="22"/>
              </w:rPr>
            </w:pPr>
            <w:r>
              <w:rPr>
                <w:szCs w:val="22"/>
              </w:rPr>
              <w:t>100</w:t>
            </w:r>
          </w:p>
        </w:tc>
        <w:tc>
          <w:tcPr>
            <w:tcW w:w="993" w:type="dxa"/>
          </w:tcPr>
          <w:p w14:paraId="2850A689" w14:textId="19FCB856" w:rsidR="00081AC3" w:rsidRPr="00256B5F" w:rsidRDefault="00B4498A" w:rsidP="00FF43FB">
            <w:pPr>
              <w:spacing w:after="0" w:line="240" w:lineRule="auto"/>
              <w:rPr>
                <w:szCs w:val="22"/>
              </w:rPr>
            </w:pPr>
            <w:r>
              <w:rPr>
                <w:szCs w:val="22"/>
              </w:rPr>
              <w:t>100</w:t>
            </w:r>
          </w:p>
        </w:tc>
      </w:tr>
    </w:tbl>
    <w:p w14:paraId="73F882F5" w14:textId="77777777" w:rsidR="00564EF3" w:rsidRPr="00256B5F" w:rsidRDefault="00564EF3" w:rsidP="006517D8">
      <w:pPr>
        <w:rPr>
          <w:szCs w:val="24"/>
        </w:rPr>
      </w:pPr>
    </w:p>
    <w:bookmarkEnd w:id="43"/>
    <w:p w14:paraId="1FC4E166" w14:textId="77777777" w:rsidR="00FA4D52" w:rsidRPr="00256B5F" w:rsidRDefault="00FA4D52" w:rsidP="00FA4D52">
      <w:pPr>
        <w:rPr>
          <w:b/>
          <w:szCs w:val="24"/>
        </w:rPr>
      </w:pPr>
      <w:r w:rsidRPr="00256B5F">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256B5F" w14:paraId="228F09D0" w14:textId="77777777" w:rsidTr="00256B5F">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F07CB36" w14:textId="77777777" w:rsidR="00FA4D52" w:rsidRPr="00256B5F" w:rsidRDefault="00FA4D52" w:rsidP="00FF43FB">
            <w:pPr>
              <w:spacing w:after="0" w:line="240" w:lineRule="auto"/>
              <w:jc w:val="center"/>
              <w:rPr>
                <w:b/>
                <w:bCs/>
                <w:color w:val="000000"/>
                <w:szCs w:val="24"/>
              </w:rPr>
            </w:pPr>
            <w:r w:rsidRPr="00256B5F">
              <w:rPr>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90BC98F" w14:textId="77777777" w:rsidR="00FA4D52" w:rsidRPr="00256B5F" w:rsidRDefault="00FA4D52" w:rsidP="00FF43FB">
            <w:pPr>
              <w:spacing w:after="0" w:line="240" w:lineRule="auto"/>
              <w:jc w:val="center"/>
              <w:rPr>
                <w:b/>
                <w:bCs/>
                <w:color w:val="000000"/>
                <w:szCs w:val="24"/>
              </w:rPr>
            </w:pPr>
            <w:r w:rsidRPr="00256B5F">
              <w:rPr>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4403EDA" w14:textId="77777777" w:rsidR="00FA4D52" w:rsidRPr="00256B5F" w:rsidRDefault="00FA4D52" w:rsidP="00FF43FB">
            <w:pPr>
              <w:spacing w:after="0" w:line="240" w:lineRule="auto"/>
              <w:jc w:val="center"/>
              <w:rPr>
                <w:b/>
                <w:bCs/>
                <w:color w:val="000000"/>
                <w:szCs w:val="24"/>
              </w:rPr>
            </w:pPr>
            <w:r w:rsidRPr="00256B5F">
              <w:rPr>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FB80B1D" w14:textId="77777777" w:rsidR="00FA4D52" w:rsidRPr="00256B5F" w:rsidRDefault="00FA4D52" w:rsidP="00FF43FB">
            <w:pPr>
              <w:spacing w:after="0" w:line="240" w:lineRule="auto"/>
              <w:jc w:val="center"/>
              <w:rPr>
                <w:b/>
                <w:bCs/>
                <w:color w:val="000000"/>
                <w:szCs w:val="24"/>
              </w:rPr>
            </w:pPr>
            <w:r w:rsidRPr="00256B5F">
              <w:rPr>
                <w:b/>
                <w:bCs/>
                <w:color w:val="000000"/>
                <w:szCs w:val="24"/>
              </w:rPr>
              <w:t>Eylem Tarihi</w:t>
            </w:r>
          </w:p>
        </w:tc>
      </w:tr>
      <w:tr w:rsidR="00FA4D52" w:rsidRPr="00256B5F" w14:paraId="20852C48"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647845D4" w14:textId="77777777" w:rsidR="00FA4D52" w:rsidRPr="00256B5F" w:rsidRDefault="00012438" w:rsidP="00FF43FB">
            <w:pPr>
              <w:spacing w:after="0" w:line="240" w:lineRule="auto"/>
              <w:jc w:val="center"/>
              <w:rPr>
                <w:b/>
                <w:bCs/>
                <w:color w:val="FF0000"/>
                <w:szCs w:val="22"/>
              </w:rPr>
            </w:pPr>
            <w:r>
              <w:rPr>
                <w:b/>
                <w:bCs/>
                <w:color w:val="FF0000"/>
                <w:sz w:val="22"/>
                <w:szCs w:val="22"/>
              </w:rPr>
              <w:t>1.1.1</w:t>
            </w:r>
          </w:p>
        </w:tc>
        <w:tc>
          <w:tcPr>
            <w:tcW w:w="2370" w:type="pct"/>
            <w:tcBorders>
              <w:top w:val="nil"/>
              <w:left w:val="nil"/>
              <w:bottom w:val="single" w:sz="8" w:space="0" w:color="auto"/>
              <w:right w:val="single" w:sz="8" w:space="0" w:color="auto"/>
            </w:tcBorders>
            <w:shd w:val="clear" w:color="auto" w:fill="auto"/>
            <w:vAlign w:val="center"/>
          </w:tcPr>
          <w:p w14:paraId="751BCAFA" w14:textId="77777777" w:rsidR="00FA4D52" w:rsidRPr="00256B5F" w:rsidRDefault="00FA4D52" w:rsidP="00FA4D52">
            <w:pPr>
              <w:spacing w:after="0" w:line="240" w:lineRule="auto"/>
              <w:jc w:val="both"/>
              <w:rPr>
                <w:color w:val="000000"/>
                <w:szCs w:val="22"/>
              </w:rPr>
            </w:pPr>
            <w:r w:rsidRPr="00256B5F">
              <w:rPr>
                <w:color w:val="000000"/>
                <w:sz w:val="22"/>
                <w:szCs w:val="22"/>
              </w:rPr>
              <w:t>Kayıt bölgesinde yer alan öğrencilerin tespiti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4646C76A" w14:textId="1F95395F" w:rsidR="00FA4D52" w:rsidRPr="00256B5F" w:rsidRDefault="00C4000C" w:rsidP="00FF43FB">
            <w:pPr>
              <w:spacing w:after="0" w:line="240" w:lineRule="auto"/>
              <w:jc w:val="both"/>
              <w:rPr>
                <w:color w:val="FF0000"/>
                <w:szCs w:val="24"/>
              </w:rPr>
            </w:pPr>
            <w:r>
              <w:rPr>
                <w:color w:val="FF0000"/>
                <w:szCs w:val="24"/>
              </w:rPr>
              <w:t>FATİH GÜRSOY</w:t>
            </w:r>
          </w:p>
        </w:tc>
        <w:tc>
          <w:tcPr>
            <w:tcW w:w="1086" w:type="pct"/>
            <w:tcBorders>
              <w:top w:val="nil"/>
              <w:left w:val="nil"/>
              <w:bottom w:val="single" w:sz="8" w:space="0" w:color="auto"/>
              <w:right w:val="single" w:sz="8" w:space="0" w:color="auto"/>
            </w:tcBorders>
            <w:shd w:val="clear" w:color="auto" w:fill="auto"/>
            <w:vAlign w:val="center"/>
          </w:tcPr>
          <w:p w14:paraId="245D0B3F" w14:textId="3C036E68" w:rsidR="00FA4D52" w:rsidRPr="00256B5F" w:rsidRDefault="008C4701" w:rsidP="00FF43FB">
            <w:pPr>
              <w:spacing w:after="0" w:line="240" w:lineRule="auto"/>
              <w:jc w:val="both"/>
              <w:rPr>
                <w:color w:val="FF0000"/>
                <w:szCs w:val="24"/>
              </w:rPr>
            </w:pPr>
            <w:r>
              <w:rPr>
                <w:color w:val="FF0000"/>
                <w:szCs w:val="24"/>
              </w:rPr>
              <w:t>HER AY</w:t>
            </w:r>
          </w:p>
        </w:tc>
      </w:tr>
      <w:tr w:rsidR="00FA4D52" w:rsidRPr="00256B5F" w14:paraId="0C5517F9"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0008912"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1.1.2</w:t>
            </w:r>
          </w:p>
        </w:tc>
        <w:tc>
          <w:tcPr>
            <w:tcW w:w="2370" w:type="pct"/>
            <w:tcBorders>
              <w:top w:val="nil"/>
              <w:left w:val="nil"/>
              <w:bottom w:val="single" w:sz="8" w:space="0" w:color="auto"/>
              <w:right w:val="single" w:sz="8" w:space="0" w:color="auto"/>
            </w:tcBorders>
            <w:shd w:val="clear" w:color="auto" w:fill="auto"/>
            <w:vAlign w:val="center"/>
          </w:tcPr>
          <w:p w14:paraId="1F9732E2" w14:textId="77777777" w:rsidR="00FA4D52" w:rsidRPr="00256B5F" w:rsidRDefault="00FA4D52" w:rsidP="00FF43FB">
            <w:pPr>
              <w:spacing w:after="0" w:line="240" w:lineRule="auto"/>
              <w:jc w:val="both"/>
              <w:rPr>
                <w:szCs w:val="22"/>
              </w:rPr>
            </w:pPr>
            <w:r w:rsidRPr="00256B5F">
              <w:rPr>
                <w:sz w:val="22"/>
                <w:szCs w:val="22"/>
              </w:rPr>
              <w:t>Devamsızlık yapan öğrencilerin tespiti ve erken uyarı sistemi için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0687DC8D" w14:textId="77777777" w:rsidR="00FA4D52" w:rsidRPr="00256B5F" w:rsidRDefault="00A662E7" w:rsidP="00FF43FB">
            <w:pPr>
              <w:spacing w:after="0" w:line="240" w:lineRule="auto"/>
              <w:jc w:val="both"/>
              <w:rPr>
                <w:color w:val="FF0000"/>
                <w:szCs w:val="24"/>
              </w:rPr>
            </w:pPr>
            <w:r>
              <w:rPr>
                <w:color w:val="FF0000"/>
                <w:szCs w:val="24"/>
              </w:rPr>
              <w:t>SAFFET SARIKAYA</w:t>
            </w:r>
          </w:p>
        </w:tc>
        <w:tc>
          <w:tcPr>
            <w:tcW w:w="1086" w:type="pct"/>
            <w:tcBorders>
              <w:top w:val="nil"/>
              <w:left w:val="nil"/>
              <w:bottom w:val="single" w:sz="8" w:space="0" w:color="auto"/>
              <w:right w:val="single" w:sz="8" w:space="0" w:color="auto"/>
            </w:tcBorders>
            <w:shd w:val="clear" w:color="auto" w:fill="auto"/>
            <w:vAlign w:val="center"/>
          </w:tcPr>
          <w:p w14:paraId="2524B589" w14:textId="05986285" w:rsidR="00FA4D52" w:rsidRPr="00256B5F" w:rsidRDefault="00C4000C" w:rsidP="00FF43FB">
            <w:pPr>
              <w:spacing w:after="0" w:line="240" w:lineRule="auto"/>
              <w:jc w:val="both"/>
              <w:rPr>
                <w:color w:val="FF0000"/>
                <w:szCs w:val="24"/>
              </w:rPr>
            </w:pPr>
            <w:r>
              <w:rPr>
                <w:color w:val="FF0000"/>
                <w:szCs w:val="24"/>
              </w:rPr>
              <w:t>Her ay</w:t>
            </w:r>
          </w:p>
        </w:tc>
      </w:tr>
      <w:tr w:rsidR="00FA4D52" w:rsidRPr="00256B5F" w14:paraId="46E672B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7855EB5"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1.1.3</w:t>
            </w:r>
          </w:p>
        </w:tc>
        <w:tc>
          <w:tcPr>
            <w:tcW w:w="2370" w:type="pct"/>
            <w:tcBorders>
              <w:top w:val="nil"/>
              <w:left w:val="nil"/>
              <w:bottom w:val="single" w:sz="8" w:space="0" w:color="auto"/>
              <w:right w:val="single" w:sz="8" w:space="0" w:color="auto"/>
            </w:tcBorders>
            <w:shd w:val="clear" w:color="auto" w:fill="auto"/>
            <w:vAlign w:val="center"/>
          </w:tcPr>
          <w:p w14:paraId="128F28E3" w14:textId="77777777" w:rsidR="00FA4D52" w:rsidRPr="00256B5F" w:rsidRDefault="00FA4D52" w:rsidP="00FF43FB">
            <w:pPr>
              <w:spacing w:after="0" w:line="240" w:lineRule="auto"/>
              <w:jc w:val="both"/>
              <w:rPr>
                <w:szCs w:val="22"/>
              </w:rPr>
            </w:pPr>
            <w:r w:rsidRPr="00256B5F">
              <w:rPr>
                <w:sz w:val="22"/>
                <w:szCs w:val="22"/>
              </w:rPr>
              <w:t>Devamsızlık yapan öğrencilerin velileri ile özel toplantı ve görüşmeler yapılacaktır.</w:t>
            </w:r>
          </w:p>
        </w:tc>
        <w:tc>
          <w:tcPr>
            <w:tcW w:w="1184" w:type="pct"/>
            <w:tcBorders>
              <w:top w:val="nil"/>
              <w:left w:val="nil"/>
              <w:bottom w:val="single" w:sz="8" w:space="0" w:color="auto"/>
              <w:right w:val="single" w:sz="8" w:space="0" w:color="auto"/>
            </w:tcBorders>
            <w:shd w:val="clear" w:color="auto" w:fill="auto"/>
            <w:vAlign w:val="center"/>
          </w:tcPr>
          <w:p w14:paraId="19204BDB" w14:textId="77777777" w:rsidR="00FA4D52" w:rsidRPr="00256B5F" w:rsidRDefault="00A662E7" w:rsidP="00FF43FB">
            <w:pPr>
              <w:spacing w:after="0" w:line="240" w:lineRule="auto"/>
              <w:jc w:val="both"/>
              <w:rPr>
                <w:color w:val="FF0000"/>
                <w:szCs w:val="24"/>
              </w:rPr>
            </w:pPr>
            <w:r>
              <w:rPr>
                <w:color w:val="FF0000"/>
                <w:szCs w:val="24"/>
              </w:rPr>
              <w:t>SINIF ÖĞRETMENLERİ</w:t>
            </w:r>
          </w:p>
        </w:tc>
        <w:tc>
          <w:tcPr>
            <w:tcW w:w="1086" w:type="pct"/>
            <w:tcBorders>
              <w:top w:val="nil"/>
              <w:left w:val="nil"/>
              <w:bottom w:val="single" w:sz="8" w:space="0" w:color="auto"/>
              <w:right w:val="single" w:sz="8" w:space="0" w:color="auto"/>
            </w:tcBorders>
            <w:shd w:val="clear" w:color="auto" w:fill="auto"/>
            <w:vAlign w:val="center"/>
          </w:tcPr>
          <w:p w14:paraId="070ADDAA" w14:textId="3AC6A477" w:rsidR="00FA4D52" w:rsidRPr="00256B5F" w:rsidRDefault="00C4000C" w:rsidP="00FF43FB">
            <w:pPr>
              <w:spacing w:after="0" w:line="240" w:lineRule="auto"/>
              <w:jc w:val="both"/>
              <w:rPr>
                <w:color w:val="FF0000"/>
                <w:szCs w:val="24"/>
              </w:rPr>
            </w:pPr>
            <w:r>
              <w:rPr>
                <w:color w:val="FF0000"/>
                <w:szCs w:val="24"/>
              </w:rPr>
              <w:t>HER AY</w:t>
            </w:r>
          </w:p>
        </w:tc>
      </w:tr>
      <w:tr w:rsidR="00FA4D52" w:rsidRPr="00256B5F" w14:paraId="0D8D31F4"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11CB938D"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1.1.4</w:t>
            </w:r>
          </w:p>
        </w:tc>
        <w:tc>
          <w:tcPr>
            <w:tcW w:w="2370" w:type="pct"/>
            <w:tcBorders>
              <w:top w:val="nil"/>
              <w:left w:val="nil"/>
              <w:bottom w:val="single" w:sz="8" w:space="0" w:color="auto"/>
              <w:right w:val="single" w:sz="8" w:space="0" w:color="auto"/>
            </w:tcBorders>
            <w:shd w:val="clear" w:color="auto" w:fill="auto"/>
            <w:vAlign w:val="center"/>
          </w:tcPr>
          <w:p w14:paraId="49E83D1F" w14:textId="77777777" w:rsidR="00FA4D52" w:rsidRPr="00256B5F" w:rsidRDefault="00FA4D52" w:rsidP="00C81323">
            <w:pPr>
              <w:spacing w:after="0" w:line="240" w:lineRule="auto"/>
              <w:jc w:val="both"/>
              <w:rPr>
                <w:szCs w:val="22"/>
              </w:rPr>
            </w:pPr>
            <w:r w:rsidRPr="00256B5F">
              <w:rPr>
                <w:sz w:val="22"/>
                <w:szCs w:val="22"/>
              </w:rPr>
              <w:t>Okulun</w:t>
            </w:r>
            <w:r w:rsidR="00C81323" w:rsidRPr="00256B5F">
              <w:rPr>
                <w:sz w:val="22"/>
                <w:szCs w:val="22"/>
              </w:rPr>
              <w:t>,</w:t>
            </w:r>
            <w:r w:rsidRPr="00256B5F">
              <w:rPr>
                <w:sz w:val="22"/>
                <w:szCs w:val="22"/>
              </w:rPr>
              <w:t xml:space="preserve"> </w:t>
            </w:r>
            <w:r w:rsidR="00C81323" w:rsidRPr="00256B5F">
              <w:rPr>
                <w:sz w:val="22"/>
                <w:szCs w:val="22"/>
              </w:rPr>
              <w:t>engelli bireylerin</w:t>
            </w:r>
            <w:r w:rsidRPr="00256B5F">
              <w:rPr>
                <w:sz w:val="22"/>
                <w:szCs w:val="22"/>
              </w:rPr>
              <w:t xml:space="preserve"> </w:t>
            </w:r>
            <w:r w:rsidR="00C81323" w:rsidRPr="00256B5F">
              <w:rPr>
                <w:sz w:val="22"/>
                <w:szCs w:val="22"/>
              </w:rPr>
              <w:t>kullanımına yönelik</w:t>
            </w:r>
            <w:r w:rsidRPr="00256B5F">
              <w:rPr>
                <w:sz w:val="22"/>
                <w:szCs w:val="22"/>
              </w:rPr>
              <w:t xml:space="preserve"> </w:t>
            </w:r>
            <w:r w:rsidR="00230D24" w:rsidRPr="00256B5F">
              <w:rPr>
                <w:sz w:val="22"/>
                <w:szCs w:val="22"/>
              </w:rPr>
              <w:t xml:space="preserve">tuvalet, </w:t>
            </w:r>
            <w:r w:rsidRPr="00256B5F">
              <w:rPr>
                <w:sz w:val="22"/>
                <w:szCs w:val="22"/>
              </w:rPr>
              <w:t>rampa, asansör</w:t>
            </w:r>
            <w:r w:rsidR="00230D24" w:rsidRPr="00256B5F">
              <w:rPr>
                <w:sz w:val="22"/>
                <w:szCs w:val="22"/>
              </w:rPr>
              <w:t>/lift</w:t>
            </w:r>
            <w:r w:rsidRPr="00256B5F">
              <w:rPr>
                <w:sz w:val="22"/>
                <w:szCs w:val="22"/>
              </w:rPr>
              <w:t xml:space="preserve"> vb. eksiklikleri tamamlanacaktır.</w:t>
            </w:r>
          </w:p>
        </w:tc>
        <w:tc>
          <w:tcPr>
            <w:tcW w:w="1184" w:type="pct"/>
            <w:tcBorders>
              <w:top w:val="nil"/>
              <w:left w:val="nil"/>
              <w:bottom w:val="single" w:sz="8" w:space="0" w:color="auto"/>
              <w:right w:val="single" w:sz="8" w:space="0" w:color="auto"/>
            </w:tcBorders>
            <w:shd w:val="clear" w:color="auto" w:fill="auto"/>
            <w:vAlign w:val="center"/>
          </w:tcPr>
          <w:p w14:paraId="6D7DB13D" w14:textId="42082CF5" w:rsidR="00FA4D52" w:rsidRPr="00256B5F" w:rsidRDefault="00C4000C" w:rsidP="00FF43FB">
            <w:pPr>
              <w:spacing w:after="0" w:line="240" w:lineRule="auto"/>
              <w:jc w:val="both"/>
              <w:rPr>
                <w:color w:val="FF0000"/>
                <w:szCs w:val="24"/>
              </w:rPr>
            </w:pPr>
            <w:r>
              <w:rPr>
                <w:color w:val="FF0000"/>
                <w:szCs w:val="24"/>
              </w:rPr>
              <w:t>SAFFET SARIKAYA</w:t>
            </w:r>
          </w:p>
        </w:tc>
        <w:tc>
          <w:tcPr>
            <w:tcW w:w="1086" w:type="pct"/>
            <w:tcBorders>
              <w:top w:val="nil"/>
              <w:left w:val="nil"/>
              <w:bottom w:val="single" w:sz="8" w:space="0" w:color="auto"/>
              <w:right w:val="single" w:sz="8" w:space="0" w:color="auto"/>
            </w:tcBorders>
            <w:shd w:val="clear" w:color="auto" w:fill="auto"/>
            <w:vAlign w:val="center"/>
          </w:tcPr>
          <w:p w14:paraId="0A056F58" w14:textId="4EB18606" w:rsidR="00FA4D52" w:rsidRPr="00256B5F" w:rsidRDefault="00C4000C" w:rsidP="00FF43FB">
            <w:pPr>
              <w:spacing w:after="0" w:line="240" w:lineRule="auto"/>
              <w:jc w:val="both"/>
              <w:rPr>
                <w:color w:val="FF0000"/>
                <w:szCs w:val="24"/>
              </w:rPr>
            </w:pPr>
            <w:r>
              <w:rPr>
                <w:color w:val="FF0000"/>
                <w:szCs w:val="24"/>
              </w:rPr>
              <w:t>ARALIK 2019</w:t>
            </w:r>
          </w:p>
        </w:tc>
      </w:tr>
      <w:tr w:rsidR="00FA4D52" w:rsidRPr="00256B5F" w14:paraId="06DDD00D"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CC20CD8"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1.1.5</w:t>
            </w:r>
          </w:p>
        </w:tc>
        <w:tc>
          <w:tcPr>
            <w:tcW w:w="2370" w:type="pct"/>
            <w:tcBorders>
              <w:top w:val="nil"/>
              <w:left w:val="nil"/>
              <w:bottom w:val="single" w:sz="8" w:space="0" w:color="auto"/>
              <w:right w:val="single" w:sz="8" w:space="0" w:color="auto"/>
            </w:tcBorders>
            <w:shd w:val="clear" w:color="auto" w:fill="auto"/>
            <w:vAlign w:val="center"/>
          </w:tcPr>
          <w:p w14:paraId="3B73A4F1" w14:textId="77777777" w:rsidR="00FA4D52" w:rsidRPr="00256B5F" w:rsidRDefault="00230D24" w:rsidP="00FF43FB">
            <w:pPr>
              <w:spacing w:after="0" w:line="240" w:lineRule="auto"/>
              <w:jc w:val="both"/>
              <w:rPr>
                <w:szCs w:val="22"/>
              </w:rPr>
            </w:pPr>
            <w:r w:rsidRPr="00256B5F">
              <w:rPr>
                <w:sz w:val="22"/>
                <w:szCs w:val="22"/>
              </w:rPr>
              <w:t>Halk Eğitimi Merkezleriyle işbirliği içerisinde kurslar tanıtılacak ve öğrenciler teşvik edilecektir.</w:t>
            </w:r>
          </w:p>
        </w:tc>
        <w:tc>
          <w:tcPr>
            <w:tcW w:w="1184" w:type="pct"/>
            <w:tcBorders>
              <w:top w:val="nil"/>
              <w:left w:val="nil"/>
              <w:bottom w:val="single" w:sz="8" w:space="0" w:color="auto"/>
              <w:right w:val="single" w:sz="8" w:space="0" w:color="auto"/>
            </w:tcBorders>
            <w:shd w:val="clear" w:color="auto" w:fill="auto"/>
            <w:vAlign w:val="center"/>
          </w:tcPr>
          <w:p w14:paraId="5E8B8FBC" w14:textId="4E57F66B" w:rsidR="00FA4D52" w:rsidRPr="00256B5F" w:rsidRDefault="00C4000C" w:rsidP="00FF43FB">
            <w:pPr>
              <w:spacing w:after="0" w:line="240" w:lineRule="auto"/>
              <w:jc w:val="both"/>
              <w:rPr>
                <w:color w:val="FF0000"/>
                <w:szCs w:val="24"/>
              </w:rPr>
            </w:pPr>
            <w:r>
              <w:rPr>
                <w:color w:val="FF0000"/>
                <w:szCs w:val="24"/>
              </w:rPr>
              <w:t>SAFFET SARIKAYA</w:t>
            </w:r>
          </w:p>
        </w:tc>
        <w:tc>
          <w:tcPr>
            <w:tcW w:w="1086" w:type="pct"/>
            <w:tcBorders>
              <w:top w:val="nil"/>
              <w:left w:val="nil"/>
              <w:bottom w:val="single" w:sz="8" w:space="0" w:color="auto"/>
              <w:right w:val="single" w:sz="8" w:space="0" w:color="auto"/>
            </w:tcBorders>
            <w:shd w:val="clear" w:color="auto" w:fill="auto"/>
            <w:vAlign w:val="center"/>
          </w:tcPr>
          <w:p w14:paraId="2B160580" w14:textId="2970FB49" w:rsidR="00FA4D52" w:rsidRPr="00256B5F" w:rsidRDefault="00C4000C" w:rsidP="00FF43FB">
            <w:pPr>
              <w:spacing w:after="0" w:line="240" w:lineRule="auto"/>
              <w:jc w:val="both"/>
              <w:rPr>
                <w:color w:val="FF0000"/>
                <w:szCs w:val="24"/>
              </w:rPr>
            </w:pPr>
            <w:r>
              <w:rPr>
                <w:color w:val="FF0000"/>
                <w:szCs w:val="24"/>
              </w:rPr>
              <w:t>ARALIK 2019</w:t>
            </w:r>
          </w:p>
        </w:tc>
      </w:tr>
      <w:tr w:rsidR="00FA4D52" w:rsidRPr="00256B5F" w14:paraId="62F3A62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6834051"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1.1.6</w:t>
            </w:r>
          </w:p>
        </w:tc>
        <w:tc>
          <w:tcPr>
            <w:tcW w:w="2370" w:type="pct"/>
            <w:tcBorders>
              <w:top w:val="nil"/>
              <w:left w:val="nil"/>
              <w:bottom w:val="single" w:sz="8" w:space="0" w:color="auto"/>
              <w:right w:val="single" w:sz="8" w:space="0" w:color="auto"/>
            </w:tcBorders>
            <w:shd w:val="clear" w:color="auto" w:fill="auto"/>
            <w:vAlign w:val="center"/>
          </w:tcPr>
          <w:p w14:paraId="744722BD" w14:textId="77777777" w:rsidR="00FA4D52" w:rsidRPr="00256B5F" w:rsidRDefault="00D17690" w:rsidP="00FF43FB">
            <w:pPr>
              <w:spacing w:after="0" w:line="240" w:lineRule="auto"/>
              <w:jc w:val="both"/>
              <w:rPr>
                <w:szCs w:val="22"/>
                <w:highlight w:val="green"/>
              </w:rPr>
            </w:pPr>
            <w:r w:rsidRPr="00256B5F">
              <w:rPr>
                <w:sz w:val="22"/>
                <w:szCs w:val="22"/>
              </w:rPr>
              <w:t>9. sınıf öğrencileri için öğrenci ve veli uyum programı çalışmaları yapılacaktır</w:t>
            </w:r>
            <w:r w:rsidR="00FA4D52" w:rsidRPr="00256B5F">
              <w:rPr>
                <w:sz w:val="22"/>
                <w:szCs w:val="22"/>
              </w:rPr>
              <w:t>.</w:t>
            </w:r>
          </w:p>
        </w:tc>
        <w:tc>
          <w:tcPr>
            <w:tcW w:w="1184" w:type="pct"/>
            <w:tcBorders>
              <w:top w:val="nil"/>
              <w:left w:val="nil"/>
              <w:bottom w:val="single" w:sz="8" w:space="0" w:color="auto"/>
              <w:right w:val="single" w:sz="8" w:space="0" w:color="auto"/>
            </w:tcBorders>
            <w:shd w:val="clear" w:color="auto" w:fill="auto"/>
            <w:vAlign w:val="center"/>
          </w:tcPr>
          <w:p w14:paraId="680C9927" w14:textId="77777777" w:rsidR="00FA4D52" w:rsidRPr="00256B5F" w:rsidRDefault="00A662E7" w:rsidP="00FF43FB">
            <w:pPr>
              <w:spacing w:after="0" w:line="240" w:lineRule="auto"/>
              <w:jc w:val="both"/>
              <w:rPr>
                <w:color w:val="FF0000"/>
                <w:szCs w:val="24"/>
              </w:rPr>
            </w:pPr>
            <w:r>
              <w:rPr>
                <w:color w:val="FF0000"/>
                <w:szCs w:val="24"/>
              </w:rPr>
              <w:t>DÖNE PARLAK GÖCECİ</w:t>
            </w:r>
          </w:p>
        </w:tc>
        <w:tc>
          <w:tcPr>
            <w:tcW w:w="1086" w:type="pct"/>
            <w:tcBorders>
              <w:top w:val="nil"/>
              <w:left w:val="nil"/>
              <w:bottom w:val="single" w:sz="8" w:space="0" w:color="auto"/>
              <w:right w:val="single" w:sz="8" w:space="0" w:color="auto"/>
            </w:tcBorders>
            <w:shd w:val="clear" w:color="auto" w:fill="auto"/>
            <w:vAlign w:val="center"/>
          </w:tcPr>
          <w:p w14:paraId="465C6DF8" w14:textId="6E64EB45" w:rsidR="00FA4D52" w:rsidRPr="00256B5F" w:rsidRDefault="00C4000C" w:rsidP="00FF43FB">
            <w:pPr>
              <w:spacing w:after="0" w:line="240" w:lineRule="auto"/>
              <w:jc w:val="both"/>
              <w:rPr>
                <w:color w:val="FF0000"/>
                <w:szCs w:val="24"/>
              </w:rPr>
            </w:pPr>
            <w:r>
              <w:rPr>
                <w:color w:val="FF0000"/>
                <w:szCs w:val="24"/>
              </w:rPr>
              <w:t>EYLÜL 2019</w:t>
            </w:r>
          </w:p>
        </w:tc>
      </w:tr>
      <w:tr w:rsidR="00FA4D52" w:rsidRPr="00256B5F" w14:paraId="02B7E7C3"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839DE97"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1.1.7</w:t>
            </w:r>
          </w:p>
        </w:tc>
        <w:tc>
          <w:tcPr>
            <w:tcW w:w="2370" w:type="pct"/>
            <w:tcBorders>
              <w:top w:val="nil"/>
              <w:left w:val="nil"/>
              <w:bottom w:val="single" w:sz="8" w:space="0" w:color="auto"/>
              <w:right w:val="single" w:sz="8" w:space="0" w:color="auto"/>
            </w:tcBorders>
            <w:shd w:val="clear" w:color="auto" w:fill="auto"/>
            <w:vAlign w:val="center"/>
          </w:tcPr>
          <w:p w14:paraId="1F1D1814" w14:textId="77777777" w:rsidR="00FA4D52" w:rsidRPr="00256B5F" w:rsidRDefault="00FA4D52" w:rsidP="00FF43FB">
            <w:pPr>
              <w:spacing w:after="0" w:line="240" w:lineRule="auto"/>
              <w:jc w:val="both"/>
              <w:rPr>
                <w:szCs w:val="22"/>
                <w:highlight w:val="green"/>
              </w:rPr>
            </w:pPr>
            <w:r w:rsidRPr="00256B5F">
              <w:rPr>
                <w:sz w:val="22"/>
                <w:szCs w:val="22"/>
              </w:rPr>
              <w:t>Okul paydaşları ile işbirliğine gidilerek devamsızlık yapan öğrencilerin kültür, sanat ve spor faaliyetlerine yönlendirilmesi teşvik edilecektir.</w:t>
            </w:r>
          </w:p>
        </w:tc>
        <w:tc>
          <w:tcPr>
            <w:tcW w:w="1184" w:type="pct"/>
            <w:tcBorders>
              <w:top w:val="nil"/>
              <w:left w:val="nil"/>
              <w:bottom w:val="single" w:sz="8" w:space="0" w:color="auto"/>
              <w:right w:val="single" w:sz="8" w:space="0" w:color="auto"/>
            </w:tcBorders>
            <w:shd w:val="clear" w:color="auto" w:fill="auto"/>
            <w:vAlign w:val="center"/>
          </w:tcPr>
          <w:p w14:paraId="3A318D36" w14:textId="6AAF5D9A" w:rsidR="00FA4D52" w:rsidRPr="00256B5F" w:rsidRDefault="008C4701" w:rsidP="00FF43FB">
            <w:pPr>
              <w:spacing w:after="0" w:line="240" w:lineRule="auto"/>
              <w:jc w:val="both"/>
              <w:rPr>
                <w:color w:val="FF0000"/>
                <w:szCs w:val="24"/>
              </w:rPr>
            </w:pPr>
            <w:r>
              <w:rPr>
                <w:color w:val="FF0000"/>
                <w:szCs w:val="24"/>
              </w:rPr>
              <w:t>DÖNE PARLAK GÖCECİ</w:t>
            </w:r>
          </w:p>
        </w:tc>
        <w:tc>
          <w:tcPr>
            <w:tcW w:w="1086" w:type="pct"/>
            <w:tcBorders>
              <w:top w:val="nil"/>
              <w:left w:val="nil"/>
              <w:bottom w:val="single" w:sz="8" w:space="0" w:color="auto"/>
              <w:right w:val="single" w:sz="8" w:space="0" w:color="auto"/>
            </w:tcBorders>
            <w:shd w:val="clear" w:color="auto" w:fill="auto"/>
            <w:vAlign w:val="center"/>
          </w:tcPr>
          <w:p w14:paraId="1A031135" w14:textId="64A6C445" w:rsidR="00FA4D52" w:rsidRPr="00256B5F" w:rsidRDefault="008C4701" w:rsidP="00FF43FB">
            <w:pPr>
              <w:spacing w:after="0" w:line="240" w:lineRule="auto"/>
              <w:jc w:val="both"/>
              <w:rPr>
                <w:color w:val="FF0000"/>
                <w:szCs w:val="24"/>
              </w:rPr>
            </w:pPr>
            <w:r>
              <w:rPr>
                <w:color w:val="FF0000"/>
                <w:szCs w:val="24"/>
              </w:rPr>
              <w:t>HER AY</w:t>
            </w:r>
          </w:p>
        </w:tc>
      </w:tr>
      <w:tr w:rsidR="00B01D4A" w:rsidRPr="00256B5F" w14:paraId="4B8D25EC"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6442DE95" w14:textId="77777777" w:rsidR="00B01D4A" w:rsidRPr="00256B5F" w:rsidRDefault="00BA55C0" w:rsidP="00FF43FB">
            <w:pPr>
              <w:spacing w:after="0" w:line="240" w:lineRule="auto"/>
              <w:jc w:val="center"/>
              <w:rPr>
                <w:b/>
                <w:bCs/>
                <w:color w:val="FF0000"/>
                <w:szCs w:val="22"/>
              </w:rPr>
            </w:pPr>
            <w:r w:rsidRPr="00256B5F">
              <w:rPr>
                <w:b/>
                <w:bCs/>
                <w:color w:val="FF0000"/>
                <w:sz w:val="22"/>
                <w:szCs w:val="22"/>
              </w:rPr>
              <w:t>1.1.8</w:t>
            </w:r>
          </w:p>
        </w:tc>
        <w:tc>
          <w:tcPr>
            <w:tcW w:w="2370" w:type="pct"/>
            <w:tcBorders>
              <w:top w:val="nil"/>
              <w:left w:val="nil"/>
              <w:bottom w:val="single" w:sz="8" w:space="0" w:color="auto"/>
              <w:right w:val="single" w:sz="8" w:space="0" w:color="auto"/>
            </w:tcBorders>
            <w:shd w:val="clear" w:color="auto" w:fill="auto"/>
            <w:vAlign w:val="center"/>
          </w:tcPr>
          <w:p w14:paraId="7461E38D" w14:textId="77777777" w:rsidR="00B01D4A" w:rsidRPr="00256B5F" w:rsidRDefault="00B01D4A" w:rsidP="00B01D4A">
            <w:pPr>
              <w:spacing w:after="0" w:line="240" w:lineRule="auto"/>
              <w:jc w:val="both"/>
              <w:rPr>
                <w:szCs w:val="22"/>
              </w:rPr>
            </w:pPr>
            <w:r w:rsidRPr="00256B5F">
              <w:rPr>
                <w:sz w:val="22"/>
                <w:szCs w:val="22"/>
              </w:rPr>
              <w:t>Özellikle devamsızlık yapan öğrencilerin velileri</w:t>
            </w:r>
            <w:r w:rsidR="006A4AB3" w:rsidRPr="00256B5F">
              <w:rPr>
                <w:sz w:val="22"/>
                <w:szCs w:val="22"/>
              </w:rPr>
              <w:t xml:space="preserve"> ile görüşmeler artırılacak, veli ziyaretleri yapılacaktır.</w:t>
            </w:r>
          </w:p>
        </w:tc>
        <w:tc>
          <w:tcPr>
            <w:tcW w:w="1184" w:type="pct"/>
            <w:tcBorders>
              <w:top w:val="nil"/>
              <w:left w:val="nil"/>
              <w:bottom w:val="single" w:sz="8" w:space="0" w:color="auto"/>
              <w:right w:val="single" w:sz="8" w:space="0" w:color="auto"/>
            </w:tcBorders>
            <w:shd w:val="clear" w:color="auto" w:fill="auto"/>
            <w:vAlign w:val="center"/>
          </w:tcPr>
          <w:p w14:paraId="6A639EDE" w14:textId="6CC47769" w:rsidR="00B01D4A" w:rsidRPr="00256B5F" w:rsidRDefault="008C4701" w:rsidP="00FF43FB">
            <w:pPr>
              <w:spacing w:after="0" w:line="240" w:lineRule="auto"/>
              <w:jc w:val="both"/>
              <w:rPr>
                <w:color w:val="FF0000"/>
                <w:szCs w:val="24"/>
              </w:rPr>
            </w:pPr>
            <w:r>
              <w:rPr>
                <w:color w:val="FF0000"/>
                <w:szCs w:val="24"/>
              </w:rPr>
              <w:t xml:space="preserve">FATİH GÜRSOY </w:t>
            </w:r>
          </w:p>
        </w:tc>
        <w:tc>
          <w:tcPr>
            <w:tcW w:w="1086" w:type="pct"/>
            <w:tcBorders>
              <w:top w:val="nil"/>
              <w:left w:val="nil"/>
              <w:bottom w:val="single" w:sz="8" w:space="0" w:color="auto"/>
              <w:right w:val="single" w:sz="8" w:space="0" w:color="auto"/>
            </w:tcBorders>
            <w:shd w:val="clear" w:color="auto" w:fill="auto"/>
            <w:vAlign w:val="center"/>
          </w:tcPr>
          <w:p w14:paraId="0AD2943A" w14:textId="4825EA02" w:rsidR="00B01D4A" w:rsidRPr="00256B5F" w:rsidRDefault="008C4701" w:rsidP="00FF43FB">
            <w:pPr>
              <w:spacing w:after="0" w:line="240" w:lineRule="auto"/>
              <w:jc w:val="both"/>
              <w:rPr>
                <w:color w:val="FF0000"/>
                <w:szCs w:val="24"/>
              </w:rPr>
            </w:pPr>
            <w:r>
              <w:rPr>
                <w:color w:val="FF0000"/>
                <w:szCs w:val="24"/>
              </w:rPr>
              <w:t>HER AY</w:t>
            </w:r>
          </w:p>
        </w:tc>
      </w:tr>
      <w:tr w:rsidR="006A4AB3" w:rsidRPr="00256B5F" w14:paraId="2FB5F51A"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00F4B910" w14:textId="77777777" w:rsidR="006A4AB3" w:rsidRPr="00256B5F" w:rsidRDefault="00BA55C0" w:rsidP="00FF43FB">
            <w:pPr>
              <w:spacing w:after="0" w:line="240" w:lineRule="auto"/>
              <w:jc w:val="center"/>
              <w:rPr>
                <w:b/>
                <w:bCs/>
                <w:color w:val="FF0000"/>
                <w:szCs w:val="22"/>
              </w:rPr>
            </w:pPr>
            <w:r w:rsidRPr="00256B5F">
              <w:rPr>
                <w:b/>
                <w:bCs/>
                <w:color w:val="FF0000"/>
                <w:sz w:val="22"/>
                <w:szCs w:val="22"/>
              </w:rPr>
              <w:lastRenderedPageBreak/>
              <w:t>1.1.9</w:t>
            </w:r>
          </w:p>
        </w:tc>
        <w:tc>
          <w:tcPr>
            <w:tcW w:w="2370" w:type="pct"/>
            <w:tcBorders>
              <w:top w:val="nil"/>
              <w:left w:val="nil"/>
              <w:bottom w:val="single" w:sz="8" w:space="0" w:color="auto"/>
              <w:right w:val="single" w:sz="8" w:space="0" w:color="auto"/>
            </w:tcBorders>
            <w:shd w:val="clear" w:color="auto" w:fill="auto"/>
            <w:vAlign w:val="center"/>
          </w:tcPr>
          <w:p w14:paraId="476C449F" w14:textId="77777777" w:rsidR="006A4AB3" w:rsidRPr="00256B5F" w:rsidRDefault="006A4AB3" w:rsidP="00256B5F">
            <w:pPr>
              <w:spacing w:after="0" w:line="240" w:lineRule="auto"/>
              <w:jc w:val="both"/>
              <w:rPr>
                <w:szCs w:val="22"/>
              </w:rPr>
            </w:pPr>
            <w:r w:rsidRPr="00256B5F">
              <w:rPr>
                <w:sz w:val="22"/>
                <w:szCs w:val="22"/>
              </w:rPr>
              <w:t xml:space="preserve">Toplumsal </w:t>
            </w:r>
            <w:r w:rsidR="00256B5F" w:rsidRPr="00256B5F">
              <w:rPr>
                <w:sz w:val="22"/>
                <w:szCs w:val="22"/>
              </w:rPr>
              <w:t>s</w:t>
            </w:r>
            <w:r w:rsidRPr="00256B5F">
              <w:rPr>
                <w:sz w:val="22"/>
                <w:szCs w:val="22"/>
              </w:rPr>
              <w:t>orumluluk ve gönüllülük programlarına öğrencilerin katılımı teşvik edilecektir.</w:t>
            </w:r>
          </w:p>
        </w:tc>
        <w:tc>
          <w:tcPr>
            <w:tcW w:w="1184" w:type="pct"/>
            <w:tcBorders>
              <w:top w:val="nil"/>
              <w:left w:val="nil"/>
              <w:bottom w:val="single" w:sz="8" w:space="0" w:color="auto"/>
              <w:right w:val="single" w:sz="8" w:space="0" w:color="auto"/>
            </w:tcBorders>
            <w:shd w:val="clear" w:color="auto" w:fill="auto"/>
            <w:vAlign w:val="center"/>
          </w:tcPr>
          <w:p w14:paraId="1F916F3E" w14:textId="718F3A19" w:rsidR="006A4AB3" w:rsidRPr="00256B5F" w:rsidRDefault="008C4701" w:rsidP="00FF43FB">
            <w:pPr>
              <w:spacing w:after="0" w:line="240" w:lineRule="auto"/>
              <w:jc w:val="both"/>
              <w:rPr>
                <w:color w:val="FF0000"/>
                <w:szCs w:val="24"/>
              </w:rPr>
            </w:pPr>
            <w:r>
              <w:rPr>
                <w:color w:val="FF0000"/>
                <w:szCs w:val="24"/>
              </w:rPr>
              <w:t>SAFFET SARIKAYA</w:t>
            </w:r>
          </w:p>
        </w:tc>
        <w:tc>
          <w:tcPr>
            <w:tcW w:w="1086" w:type="pct"/>
            <w:tcBorders>
              <w:top w:val="nil"/>
              <w:left w:val="nil"/>
              <w:bottom w:val="single" w:sz="8" w:space="0" w:color="auto"/>
              <w:right w:val="single" w:sz="8" w:space="0" w:color="auto"/>
            </w:tcBorders>
            <w:shd w:val="clear" w:color="auto" w:fill="auto"/>
            <w:vAlign w:val="center"/>
          </w:tcPr>
          <w:p w14:paraId="2965568C" w14:textId="1EB4B616" w:rsidR="006A4AB3" w:rsidRPr="00256B5F" w:rsidRDefault="008C4701" w:rsidP="00FF43FB">
            <w:pPr>
              <w:spacing w:after="0" w:line="240" w:lineRule="auto"/>
              <w:jc w:val="both"/>
              <w:rPr>
                <w:color w:val="FF0000"/>
                <w:szCs w:val="24"/>
              </w:rPr>
            </w:pPr>
            <w:r>
              <w:rPr>
                <w:color w:val="FF0000"/>
                <w:szCs w:val="24"/>
              </w:rPr>
              <w:t>HER AY</w:t>
            </w:r>
          </w:p>
        </w:tc>
      </w:tr>
      <w:tr w:rsidR="006A4AB3" w:rsidRPr="00256B5F" w14:paraId="0E145076"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7288C1C8" w14:textId="77777777" w:rsidR="006A4AB3" w:rsidRPr="00256B5F" w:rsidRDefault="00BA55C0" w:rsidP="00FF43FB">
            <w:pPr>
              <w:spacing w:after="0" w:line="240" w:lineRule="auto"/>
              <w:jc w:val="center"/>
              <w:rPr>
                <w:b/>
                <w:bCs/>
                <w:color w:val="FF0000"/>
                <w:szCs w:val="22"/>
              </w:rPr>
            </w:pPr>
            <w:r w:rsidRPr="00256B5F">
              <w:rPr>
                <w:b/>
                <w:bCs/>
                <w:color w:val="FF0000"/>
                <w:sz w:val="22"/>
                <w:szCs w:val="22"/>
              </w:rPr>
              <w:t>1.1.10</w:t>
            </w:r>
          </w:p>
        </w:tc>
        <w:tc>
          <w:tcPr>
            <w:tcW w:w="2370" w:type="pct"/>
            <w:tcBorders>
              <w:top w:val="nil"/>
              <w:left w:val="nil"/>
              <w:bottom w:val="single" w:sz="8" w:space="0" w:color="auto"/>
              <w:right w:val="single" w:sz="8" w:space="0" w:color="auto"/>
            </w:tcBorders>
            <w:shd w:val="clear" w:color="auto" w:fill="auto"/>
            <w:vAlign w:val="center"/>
          </w:tcPr>
          <w:p w14:paraId="037EFF9C" w14:textId="77777777" w:rsidR="006A4AB3" w:rsidRPr="00256B5F" w:rsidRDefault="002809B4" w:rsidP="00B01D4A">
            <w:pPr>
              <w:spacing w:after="0" w:line="240" w:lineRule="auto"/>
              <w:jc w:val="both"/>
              <w:rPr>
                <w:szCs w:val="22"/>
              </w:rPr>
            </w:pPr>
            <w:r w:rsidRPr="00256B5F">
              <w:rPr>
                <w:sz w:val="22"/>
                <w:szCs w:val="22"/>
              </w:rPr>
              <w:t>Nakil dışında kalan öğrencilerin, okulumuzu tamamlamalarını sağlamak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14:paraId="3A20B127" w14:textId="77777777" w:rsidR="006A4AB3" w:rsidRPr="00256B5F" w:rsidRDefault="00E57304" w:rsidP="00FF43FB">
            <w:pPr>
              <w:spacing w:after="0" w:line="240" w:lineRule="auto"/>
              <w:jc w:val="both"/>
              <w:rPr>
                <w:color w:val="FF0000"/>
                <w:szCs w:val="24"/>
              </w:rPr>
            </w:pPr>
            <w:r>
              <w:rPr>
                <w:color w:val="FF0000"/>
                <w:szCs w:val="24"/>
              </w:rPr>
              <w:t>SINIF REHBER ÖĞRETMENLERİ</w:t>
            </w:r>
          </w:p>
        </w:tc>
        <w:tc>
          <w:tcPr>
            <w:tcW w:w="1086" w:type="pct"/>
            <w:tcBorders>
              <w:top w:val="nil"/>
              <w:left w:val="nil"/>
              <w:bottom w:val="single" w:sz="8" w:space="0" w:color="auto"/>
              <w:right w:val="single" w:sz="8" w:space="0" w:color="auto"/>
            </w:tcBorders>
            <w:shd w:val="clear" w:color="auto" w:fill="auto"/>
            <w:vAlign w:val="center"/>
          </w:tcPr>
          <w:p w14:paraId="133908D3" w14:textId="15BA3E24" w:rsidR="006A4AB3" w:rsidRPr="00256B5F" w:rsidRDefault="008C4701" w:rsidP="00FF43FB">
            <w:pPr>
              <w:spacing w:after="0" w:line="240" w:lineRule="auto"/>
              <w:jc w:val="both"/>
              <w:rPr>
                <w:color w:val="FF0000"/>
                <w:szCs w:val="24"/>
              </w:rPr>
            </w:pPr>
            <w:r>
              <w:rPr>
                <w:color w:val="FF0000"/>
                <w:szCs w:val="24"/>
              </w:rPr>
              <w:t>HER AY</w:t>
            </w:r>
          </w:p>
        </w:tc>
      </w:tr>
      <w:tr w:rsidR="00FA4D52" w:rsidRPr="00256B5F" w14:paraId="6B3DE3AC" w14:textId="77777777" w:rsidTr="00256B5F">
        <w:trPr>
          <w:trHeight w:val="567"/>
        </w:trPr>
        <w:tc>
          <w:tcPr>
            <w:tcW w:w="360" w:type="pct"/>
            <w:tcBorders>
              <w:top w:val="nil"/>
              <w:left w:val="single" w:sz="8" w:space="0" w:color="auto"/>
              <w:bottom w:val="single" w:sz="8" w:space="0" w:color="auto"/>
              <w:right w:val="single" w:sz="8" w:space="0" w:color="auto"/>
            </w:tcBorders>
            <w:shd w:val="clear" w:color="auto" w:fill="auto"/>
            <w:noWrap/>
            <w:vAlign w:val="center"/>
          </w:tcPr>
          <w:p w14:paraId="3C5F6F1F" w14:textId="77777777" w:rsidR="00FA4D52" w:rsidRPr="00256B5F" w:rsidRDefault="00BA55C0" w:rsidP="00FF43FB">
            <w:pPr>
              <w:spacing w:after="0" w:line="240" w:lineRule="auto"/>
              <w:jc w:val="center"/>
              <w:rPr>
                <w:b/>
                <w:bCs/>
                <w:color w:val="FF0000"/>
                <w:szCs w:val="22"/>
              </w:rPr>
            </w:pPr>
            <w:r w:rsidRPr="00256B5F">
              <w:rPr>
                <w:b/>
                <w:bCs/>
                <w:color w:val="FF0000"/>
                <w:sz w:val="22"/>
                <w:szCs w:val="22"/>
              </w:rPr>
              <w:t>1.1.11</w:t>
            </w:r>
          </w:p>
        </w:tc>
        <w:tc>
          <w:tcPr>
            <w:tcW w:w="2370" w:type="pct"/>
            <w:tcBorders>
              <w:top w:val="nil"/>
              <w:left w:val="nil"/>
              <w:bottom w:val="single" w:sz="8" w:space="0" w:color="auto"/>
              <w:right w:val="single" w:sz="8" w:space="0" w:color="auto"/>
            </w:tcBorders>
            <w:shd w:val="clear" w:color="auto" w:fill="auto"/>
            <w:vAlign w:val="center"/>
          </w:tcPr>
          <w:p w14:paraId="3436D134" w14:textId="77777777" w:rsidR="00FA4D52" w:rsidRPr="00256B5F" w:rsidRDefault="00FA4D52" w:rsidP="00FF43FB">
            <w:pPr>
              <w:spacing w:after="0" w:line="240" w:lineRule="auto"/>
              <w:jc w:val="both"/>
              <w:rPr>
                <w:szCs w:val="22"/>
                <w:highlight w:val="green"/>
              </w:rPr>
            </w:pPr>
            <w:r w:rsidRPr="00256B5F">
              <w:rPr>
                <w:sz w:val="22"/>
                <w:szCs w:val="22"/>
              </w:rPr>
              <w:t>Ortaöğretime geçiş sınavlarında başarılı olan bölgedeki öğrencilerin okulumuzu tercih etmelerini sağlamak amacıyla okul tanıtıcı programlar düzenlenecektir.</w:t>
            </w:r>
          </w:p>
        </w:tc>
        <w:tc>
          <w:tcPr>
            <w:tcW w:w="1184" w:type="pct"/>
            <w:tcBorders>
              <w:top w:val="nil"/>
              <w:left w:val="nil"/>
              <w:bottom w:val="single" w:sz="8" w:space="0" w:color="auto"/>
              <w:right w:val="single" w:sz="8" w:space="0" w:color="auto"/>
            </w:tcBorders>
            <w:shd w:val="clear" w:color="auto" w:fill="auto"/>
            <w:vAlign w:val="center"/>
          </w:tcPr>
          <w:p w14:paraId="360482AC" w14:textId="01F7D943" w:rsidR="00FA4D52" w:rsidRPr="00256B5F" w:rsidRDefault="002B251B" w:rsidP="00FF43FB">
            <w:pPr>
              <w:spacing w:after="0" w:line="240" w:lineRule="auto"/>
              <w:jc w:val="both"/>
              <w:rPr>
                <w:color w:val="FF0000"/>
                <w:szCs w:val="24"/>
              </w:rPr>
            </w:pPr>
            <w:r>
              <w:rPr>
                <w:color w:val="FF0000"/>
                <w:szCs w:val="24"/>
              </w:rPr>
              <w:t>SINIF REHBER ÖĞRETMENLER</w:t>
            </w:r>
          </w:p>
        </w:tc>
        <w:tc>
          <w:tcPr>
            <w:tcW w:w="1086" w:type="pct"/>
            <w:tcBorders>
              <w:top w:val="nil"/>
              <w:left w:val="nil"/>
              <w:bottom w:val="single" w:sz="8" w:space="0" w:color="auto"/>
              <w:right w:val="single" w:sz="8" w:space="0" w:color="auto"/>
            </w:tcBorders>
            <w:shd w:val="clear" w:color="auto" w:fill="auto"/>
            <w:vAlign w:val="center"/>
          </w:tcPr>
          <w:p w14:paraId="6615BE99" w14:textId="492DED5D" w:rsidR="00FA4D52" w:rsidRPr="00256B5F" w:rsidRDefault="002B251B" w:rsidP="00FF43FB">
            <w:pPr>
              <w:spacing w:after="0" w:line="240" w:lineRule="auto"/>
              <w:jc w:val="both"/>
              <w:rPr>
                <w:color w:val="FF0000"/>
                <w:szCs w:val="24"/>
              </w:rPr>
            </w:pPr>
            <w:r>
              <w:rPr>
                <w:color w:val="FF0000"/>
                <w:szCs w:val="24"/>
              </w:rPr>
              <w:t>2019-2020</w:t>
            </w:r>
          </w:p>
        </w:tc>
      </w:tr>
      <w:tr w:rsidR="00FA4D52" w:rsidRPr="00256B5F" w14:paraId="15CC2126" w14:textId="77777777" w:rsidTr="00256B5F">
        <w:trPr>
          <w:trHeight w:val="567"/>
        </w:trPr>
        <w:tc>
          <w:tcPr>
            <w:tcW w:w="360" w:type="pct"/>
            <w:tcBorders>
              <w:top w:val="nil"/>
              <w:left w:val="single" w:sz="8" w:space="0" w:color="auto"/>
              <w:bottom w:val="single" w:sz="4" w:space="0" w:color="auto"/>
              <w:right w:val="single" w:sz="8" w:space="0" w:color="auto"/>
            </w:tcBorders>
            <w:shd w:val="clear" w:color="auto" w:fill="auto"/>
            <w:noWrap/>
            <w:vAlign w:val="center"/>
          </w:tcPr>
          <w:p w14:paraId="4054337F" w14:textId="77777777" w:rsidR="00FA4D52" w:rsidRPr="00256B5F" w:rsidRDefault="00FA4D52" w:rsidP="00FF43FB">
            <w:pPr>
              <w:spacing w:after="0" w:line="240" w:lineRule="auto"/>
              <w:jc w:val="center"/>
              <w:rPr>
                <w:b/>
                <w:bCs/>
                <w:color w:val="FF0000"/>
                <w:szCs w:val="22"/>
              </w:rPr>
            </w:pPr>
            <w:r w:rsidRPr="00256B5F">
              <w:rPr>
                <w:b/>
                <w:bCs/>
                <w:color w:val="FF0000"/>
                <w:sz w:val="22"/>
                <w:szCs w:val="22"/>
              </w:rPr>
              <w:t>1.1.</w:t>
            </w:r>
            <w:r w:rsidR="00BA55C0" w:rsidRPr="00256B5F">
              <w:rPr>
                <w:b/>
                <w:bCs/>
                <w:color w:val="FF0000"/>
                <w:sz w:val="22"/>
                <w:szCs w:val="22"/>
              </w:rPr>
              <w:t>12</w:t>
            </w:r>
          </w:p>
        </w:tc>
        <w:tc>
          <w:tcPr>
            <w:tcW w:w="2370" w:type="pct"/>
            <w:tcBorders>
              <w:top w:val="nil"/>
              <w:left w:val="nil"/>
              <w:bottom w:val="single" w:sz="4" w:space="0" w:color="auto"/>
              <w:right w:val="single" w:sz="8" w:space="0" w:color="auto"/>
            </w:tcBorders>
            <w:shd w:val="clear" w:color="auto" w:fill="auto"/>
            <w:vAlign w:val="center"/>
          </w:tcPr>
          <w:p w14:paraId="79486C45" w14:textId="77777777" w:rsidR="00FA4D52" w:rsidRPr="00256B5F" w:rsidRDefault="00FA4D52" w:rsidP="009C5AAD">
            <w:pPr>
              <w:spacing w:after="0" w:line="240" w:lineRule="auto"/>
              <w:jc w:val="both"/>
              <w:rPr>
                <w:szCs w:val="22"/>
                <w:highlight w:val="green"/>
              </w:rPr>
            </w:pPr>
            <w:r w:rsidRPr="00256B5F">
              <w:rPr>
                <w:sz w:val="22"/>
                <w:szCs w:val="22"/>
              </w:rPr>
              <w:t>Özel yetenekli öğrenciler için açılan destek sınıfının verimliliğinin artırılması</w:t>
            </w:r>
            <w:r w:rsidR="009C5AAD" w:rsidRPr="00256B5F">
              <w:rPr>
                <w:sz w:val="22"/>
                <w:szCs w:val="22"/>
              </w:rPr>
              <w:t>na yönelik</w:t>
            </w:r>
            <w:r w:rsidRPr="00256B5F">
              <w:rPr>
                <w:sz w:val="22"/>
                <w:szCs w:val="22"/>
              </w:rPr>
              <w:t xml:space="preserve"> tedbirler alınacaktır.</w:t>
            </w:r>
          </w:p>
        </w:tc>
        <w:tc>
          <w:tcPr>
            <w:tcW w:w="1184" w:type="pct"/>
            <w:tcBorders>
              <w:top w:val="nil"/>
              <w:left w:val="nil"/>
              <w:bottom w:val="single" w:sz="4" w:space="0" w:color="auto"/>
              <w:right w:val="single" w:sz="8" w:space="0" w:color="auto"/>
            </w:tcBorders>
            <w:shd w:val="clear" w:color="auto" w:fill="auto"/>
            <w:vAlign w:val="center"/>
          </w:tcPr>
          <w:p w14:paraId="6A6E8ACD" w14:textId="24EE9DE2" w:rsidR="00FA4D52" w:rsidRPr="00256B5F" w:rsidRDefault="008C4701" w:rsidP="00FF43FB">
            <w:pPr>
              <w:spacing w:after="0" w:line="240" w:lineRule="auto"/>
              <w:jc w:val="both"/>
              <w:rPr>
                <w:color w:val="FF0000"/>
                <w:szCs w:val="24"/>
              </w:rPr>
            </w:pPr>
            <w:r>
              <w:rPr>
                <w:color w:val="FF0000"/>
                <w:szCs w:val="24"/>
              </w:rPr>
              <w:t>AYŞE DOĞAN</w:t>
            </w:r>
          </w:p>
        </w:tc>
        <w:tc>
          <w:tcPr>
            <w:tcW w:w="1086" w:type="pct"/>
            <w:tcBorders>
              <w:top w:val="nil"/>
              <w:left w:val="nil"/>
              <w:bottom w:val="single" w:sz="4" w:space="0" w:color="auto"/>
              <w:right w:val="single" w:sz="8" w:space="0" w:color="auto"/>
            </w:tcBorders>
            <w:shd w:val="clear" w:color="auto" w:fill="auto"/>
            <w:vAlign w:val="center"/>
          </w:tcPr>
          <w:p w14:paraId="2DCFBE81" w14:textId="712BA06B" w:rsidR="00FA4D52" w:rsidRPr="00256B5F" w:rsidRDefault="008C4701" w:rsidP="00FF43FB">
            <w:pPr>
              <w:spacing w:after="0" w:line="240" w:lineRule="auto"/>
              <w:jc w:val="both"/>
              <w:rPr>
                <w:color w:val="FF0000"/>
                <w:szCs w:val="24"/>
              </w:rPr>
            </w:pPr>
            <w:r>
              <w:rPr>
                <w:color w:val="FF0000"/>
                <w:szCs w:val="24"/>
              </w:rPr>
              <w:t>HER AY</w:t>
            </w:r>
          </w:p>
        </w:tc>
      </w:tr>
      <w:tr w:rsidR="00FA4D52" w:rsidRPr="00256B5F" w14:paraId="3832B911" w14:textId="77777777" w:rsidTr="00256B5F">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2070D1" w14:textId="77777777" w:rsidR="00FA4D52" w:rsidRPr="00256B5F" w:rsidRDefault="00FA4D52" w:rsidP="00FF43FB">
            <w:pPr>
              <w:spacing w:after="0" w:line="240" w:lineRule="auto"/>
              <w:jc w:val="center"/>
              <w:rPr>
                <w:rFonts w:ascii="Times New Roman" w:hAnsi="Times New Roman"/>
                <w:b/>
                <w:bCs/>
                <w:color w:val="FF0000"/>
                <w:szCs w:val="24"/>
              </w:rPr>
            </w:pPr>
            <w:r w:rsidRPr="00256B5F">
              <w:rPr>
                <w:rFonts w:ascii="Times New Roman" w:hAnsi="Times New Roman"/>
                <w:b/>
                <w:bCs/>
                <w:color w:val="FF0000"/>
                <w:szCs w:val="24"/>
              </w:rPr>
              <w:t>*…</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14:paraId="1E94DCBE" w14:textId="77777777" w:rsidR="00FA4D52" w:rsidRPr="00256B5F" w:rsidRDefault="00FA4D52" w:rsidP="00FF43FB">
            <w:pPr>
              <w:spacing w:after="0" w:line="240" w:lineRule="auto"/>
              <w:jc w:val="both"/>
              <w:rPr>
                <w:color w:val="FF0000"/>
                <w:szCs w:val="24"/>
              </w:rPr>
            </w:pPr>
            <w:r w:rsidRPr="00256B5F">
              <w:rPr>
                <w:color w:val="FF0000"/>
                <w:szCs w:val="24"/>
              </w:rPr>
              <w:t>…</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4FE51E31" w14:textId="77777777" w:rsidR="00FA4D52" w:rsidRPr="00256B5F" w:rsidRDefault="00FA4D52" w:rsidP="00FF43FB">
            <w:pPr>
              <w:spacing w:after="0" w:line="240" w:lineRule="auto"/>
              <w:jc w:val="both"/>
              <w:rPr>
                <w:color w:val="000000"/>
                <w:szCs w:val="24"/>
              </w:rPr>
            </w:pP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3C42E58" w14:textId="77777777" w:rsidR="00FA4D52" w:rsidRPr="00256B5F" w:rsidRDefault="00FA4D52" w:rsidP="00FF43FB">
            <w:pPr>
              <w:spacing w:after="0" w:line="240" w:lineRule="auto"/>
              <w:jc w:val="both"/>
              <w:rPr>
                <w:color w:val="000000"/>
                <w:szCs w:val="24"/>
              </w:rPr>
            </w:pPr>
          </w:p>
        </w:tc>
      </w:tr>
    </w:tbl>
    <w:p w14:paraId="0CF28584" w14:textId="77777777" w:rsidR="00FA4D52" w:rsidRPr="00256B5F" w:rsidRDefault="00FA4D52" w:rsidP="00CE4B32">
      <w:pPr>
        <w:spacing w:after="0"/>
        <w:rPr>
          <w:rFonts w:ascii="Times New Roman" w:hAnsi="Times New Roman"/>
          <w:b/>
          <w:szCs w:val="24"/>
        </w:rPr>
      </w:pPr>
    </w:p>
    <w:p w14:paraId="4EF8BF3E" w14:textId="77777777" w:rsidR="00C726D2" w:rsidRDefault="00C726D2" w:rsidP="00CE4B32">
      <w:pPr>
        <w:spacing w:after="0"/>
      </w:pPr>
      <w:bookmarkStart w:id="44" w:name="_Toc529519464"/>
      <w:bookmarkStart w:id="45" w:name="_Toc531097545"/>
    </w:p>
    <w:p w14:paraId="37CD8065" w14:textId="77777777" w:rsidR="00C726D2" w:rsidRDefault="00C726D2" w:rsidP="00CE4B32">
      <w:pPr>
        <w:spacing w:after="0"/>
      </w:pPr>
    </w:p>
    <w:p w14:paraId="61C3787C" w14:textId="77777777" w:rsidR="00CE4B32" w:rsidRDefault="00CE4B32" w:rsidP="00CE4B32">
      <w:pPr>
        <w:pStyle w:val="Balk2"/>
        <w:spacing w:before="0" w:after="0"/>
        <w:rPr>
          <w:rFonts w:eastAsia="Times New Roman"/>
          <w:b w:val="0"/>
          <w:sz w:val="24"/>
          <w:szCs w:val="21"/>
        </w:rPr>
      </w:pPr>
    </w:p>
    <w:p w14:paraId="22F20610" w14:textId="77777777" w:rsidR="00CE4B32" w:rsidRDefault="00CE4B32" w:rsidP="00CE4B32"/>
    <w:p w14:paraId="39DF658F" w14:textId="77777777" w:rsidR="00DF5CDD" w:rsidRDefault="00DF5CDD" w:rsidP="00CE4B32"/>
    <w:p w14:paraId="4A47FF4F" w14:textId="77777777" w:rsidR="00FF43FB" w:rsidRDefault="00FF43FB" w:rsidP="00CE4B32"/>
    <w:p w14:paraId="471A43CE" w14:textId="77777777" w:rsidR="00C726D2" w:rsidRPr="00987750" w:rsidRDefault="00C726D2" w:rsidP="006517D8">
      <w:pPr>
        <w:pStyle w:val="Balk2"/>
      </w:pPr>
      <w:r w:rsidRPr="00987750">
        <w:t>TEMA II: EĞİTİM VE ÖĞRETİMDE KALİTENİN ARTIRILMASI</w:t>
      </w:r>
      <w:bookmarkEnd w:id="44"/>
      <w:bookmarkEnd w:id="45"/>
    </w:p>
    <w:p w14:paraId="55A801F6" w14:textId="77777777" w:rsidR="00C726D2" w:rsidRPr="00987750" w:rsidRDefault="00C726D2" w:rsidP="006517D8">
      <w:r w:rsidRPr="00987750">
        <w:t xml:space="preserve">Bu tema altında akademik başarı, sınav kaygıları, sınıfta kalma, ders başarıları ve kazanımları, disiplin sorunları, öğrencilerin bilimsel, sanatsal, kültürel ve sportif faaliyetleri yer almaktadır. </w:t>
      </w:r>
    </w:p>
    <w:p w14:paraId="29602930" w14:textId="77777777" w:rsidR="00C726D2" w:rsidRPr="00987750" w:rsidRDefault="00C726D2" w:rsidP="006517D8">
      <w:r w:rsidRPr="00987750">
        <w:rPr>
          <w:b/>
        </w:rPr>
        <w:t>Stratejik Amaç 2:</w:t>
      </w:r>
      <w:r w:rsidRPr="00987750">
        <w:t xml:space="preserve">    Öğrencilerimizin gelişen dünyaya uyum sağlayacak şekilde donanımlı bireyler olabilmesi için eğitim ve öğretimde kalite artırılacaktır. </w:t>
      </w:r>
    </w:p>
    <w:p w14:paraId="6918E2B6" w14:textId="77777777" w:rsidR="00C726D2" w:rsidRPr="00987750" w:rsidRDefault="00C726D2" w:rsidP="006517D8">
      <w:r w:rsidRPr="00987750">
        <w:rPr>
          <w:i/>
        </w:rPr>
        <w:lastRenderedPageBreak/>
        <w:t>Stratejik Hedef 2.1:</w:t>
      </w:r>
      <w:r w:rsidRPr="00987750">
        <w:t xml:space="preserve">   Öğrenme kazanımlarını takip eden ve başta veli, okul ve </w:t>
      </w:r>
      <w:r w:rsidR="00FA1870">
        <w:t>öğrencilerimizin</w:t>
      </w:r>
      <w:r w:rsidRPr="00987750">
        <w:t xml:space="preserve"> yakın çevresi olmak üzere tüm paydaşları sürece dâhil eden bir yönetim anlayışı ile öğrencilerimizin akademik başarıları artırılacaktır.</w:t>
      </w:r>
    </w:p>
    <w:p w14:paraId="7ABE5CDF" w14:textId="77777777" w:rsidR="00A0624E" w:rsidRPr="00A53103" w:rsidRDefault="00A0624E" w:rsidP="00A0624E">
      <w:pPr>
        <w:rPr>
          <w:b/>
          <w:color w:val="FF0000"/>
          <w:szCs w:val="24"/>
        </w:rPr>
      </w:pPr>
      <w:r w:rsidRPr="00A53103">
        <w:rPr>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2"/>
        <w:gridCol w:w="1779"/>
        <w:gridCol w:w="5399"/>
        <w:gridCol w:w="1126"/>
        <w:gridCol w:w="858"/>
        <w:gridCol w:w="727"/>
        <w:gridCol w:w="826"/>
        <w:gridCol w:w="862"/>
        <w:gridCol w:w="863"/>
        <w:gridCol w:w="16"/>
      </w:tblGrid>
      <w:tr w:rsidR="00A0624E" w:rsidRPr="00987750" w14:paraId="03F9BD1E" w14:textId="77777777" w:rsidTr="00A53103">
        <w:trPr>
          <w:trHeight w:val="57"/>
        </w:trPr>
        <w:tc>
          <w:tcPr>
            <w:tcW w:w="1152" w:type="dxa"/>
            <w:vMerge w:val="restart"/>
            <w:shd w:val="clear" w:color="auto" w:fill="FBD4B4" w:themeFill="accent6" w:themeFillTint="66"/>
            <w:noWrap/>
            <w:vAlign w:val="center"/>
            <w:hideMark/>
          </w:tcPr>
          <w:p w14:paraId="73FDC168" w14:textId="77777777" w:rsidR="00A0624E" w:rsidRPr="00A53103" w:rsidRDefault="00A0624E" w:rsidP="00B15620">
            <w:pPr>
              <w:spacing w:after="0" w:line="240" w:lineRule="auto"/>
              <w:jc w:val="center"/>
              <w:rPr>
                <w:b/>
                <w:bCs/>
                <w:color w:val="000000"/>
                <w:szCs w:val="24"/>
              </w:rPr>
            </w:pPr>
            <w:r w:rsidRPr="00A53103">
              <w:rPr>
                <w:b/>
                <w:bCs/>
                <w:color w:val="000000"/>
                <w:szCs w:val="24"/>
              </w:rPr>
              <w:t>No</w:t>
            </w:r>
          </w:p>
        </w:tc>
        <w:tc>
          <w:tcPr>
            <w:tcW w:w="7178" w:type="dxa"/>
            <w:gridSpan w:val="2"/>
            <w:vMerge w:val="restart"/>
            <w:shd w:val="clear" w:color="auto" w:fill="FBD4B4" w:themeFill="accent6" w:themeFillTint="66"/>
            <w:vAlign w:val="center"/>
            <w:hideMark/>
          </w:tcPr>
          <w:p w14:paraId="68F1B049" w14:textId="77777777" w:rsidR="00A0624E" w:rsidRPr="00A53103" w:rsidRDefault="00A0624E" w:rsidP="00A0624E">
            <w:pPr>
              <w:spacing w:after="0" w:line="240" w:lineRule="auto"/>
              <w:jc w:val="center"/>
              <w:rPr>
                <w:b/>
                <w:bCs/>
                <w:color w:val="000000"/>
                <w:szCs w:val="24"/>
              </w:rPr>
            </w:pPr>
            <w:r w:rsidRPr="00A53103">
              <w:rPr>
                <w:b/>
                <w:bCs/>
                <w:color w:val="000000"/>
                <w:szCs w:val="24"/>
              </w:rPr>
              <w:t>PERFORMANS GÖSTERGESİ</w:t>
            </w:r>
          </w:p>
        </w:tc>
        <w:tc>
          <w:tcPr>
            <w:tcW w:w="1126" w:type="dxa"/>
            <w:shd w:val="clear" w:color="auto" w:fill="FBD4B4" w:themeFill="accent6" w:themeFillTint="66"/>
            <w:vAlign w:val="center"/>
          </w:tcPr>
          <w:p w14:paraId="1B04C3F4" w14:textId="77777777" w:rsidR="00A0624E" w:rsidRPr="00A53103" w:rsidRDefault="00A0624E" w:rsidP="00B15620">
            <w:pPr>
              <w:spacing w:after="0" w:line="240" w:lineRule="auto"/>
              <w:jc w:val="center"/>
              <w:rPr>
                <w:b/>
                <w:bCs/>
                <w:color w:val="000000"/>
                <w:szCs w:val="24"/>
              </w:rPr>
            </w:pPr>
            <w:r w:rsidRPr="00A53103">
              <w:rPr>
                <w:b/>
                <w:bCs/>
                <w:color w:val="000000"/>
                <w:szCs w:val="24"/>
              </w:rPr>
              <w:t>Mevcut</w:t>
            </w:r>
          </w:p>
        </w:tc>
        <w:tc>
          <w:tcPr>
            <w:tcW w:w="4152" w:type="dxa"/>
            <w:gridSpan w:val="6"/>
            <w:shd w:val="clear" w:color="auto" w:fill="FBD4B4" w:themeFill="accent6" w:themeFillTint="66"/>
            <w:vAlign w:val="center"/>
          </w:tcPr>
          <w:p w14:paraId="20DE1C8B" w14:textId="77777777" w:rsidR="00A0624E" w:rsidRPr="00A53103" w:rsidRDefault="00A0624E" w:rsidP="00B15620">
            <w:pPr>
              <w:spacing w:after="0" w:line="240" w:lineRule="auto"/>
              <w:jc w:val="center"/>
              <w:rPr>
                <w:b/>
                <w:bCs/>
                <w:color w:val="000000"/>
                <w:szCs w:val="24"/>
              </w:rPr>
            </w:pPr>
            <w:r w:rsidRPr="00A53103">
              <w:rPr>
                <w:b/>
                <w:bCs/>
                <w:color w:val="000000"/>
                <w:szCs w:val="24"/>
              </w:rPr>
              <w:t>HEDEF</w:t>
            </w:r>
          </w:p>
        </w:tc>
      </w:tr>
      <w:tr w:rsidR="00A0624E" w:rsidRPr="00987750" w14:paraId="7747BE34" w14:textId="77777777" w:rsidTr="00632D77">
        <w:trPr>
          <w:gridAfter w:val="1"/>
          <w:wAfter w:w="16" w:type="dxa"/>
          <w:trHeight w:val="57"/>
        </w:trPr>
        <w:tc>
          <w:tcPr>
            <w:tcW w:w="1152" w:type="dxa"/>
            <w:vMerge/>
            <w:shd w:val="clear" w:color="auto" w:fill="FBD4B4" w:themeFill="accent6" w:themeFillTint="66"/>
            <w:vAlign w:val="center"/>
            <w:hideMark/>
          </w:tcPr>
          <w:p w14:paraId="1ED8D95A" w14:textId="77777777" w:rsidR="00A0624E" w:rsidRPr="00A53103" w:rsidRDefault="00A0624E" w:rsidP="00B15620">
            <w:pPr>
              <w:spacing w:after="0" w:line="240" w:lineRule="auto"/>
              <w:rPr>
                <w:b/>
                <w:bCs/>
                <w:szCs w:val="24"/>
              </w:rPr>
            </w:pPr>
          </w:p>
        </w:tc>
        <w:tc>
          <w:tcPr>
            <w:tcW w:w="7178" w:type="dxa"/>
            <w:gridSpan w:val="2"/>
            <w:vMerge/>
            <w:shd w:val="clear" w:color="auto" w:fill="FBD4B4" w:themeFill="accent6" w:themeFillTint="66"/>
            <w:vAlign w:val="center"/>
            <w:hideMark/>
          </w:tcPr>
          <w:p w14:paraId="0017270B" w14:textId="77777777" w:rsidR="00A0624E" w:rsidRPr="00A53103" w:rsidRDefault="00A0624E" w:rsidP="00B15620">
            <w:pPr>
              <w:spacing w:after="0" w:line="240" w:lineRule="auto"/>
              <w:rPr>
                <w:b/>
                <w:bCs/>
                <w:szCs w:val="24"/>
              </w:rPr>
            </w:pPr>
          </w:p>
        </w:tc>
        <w:tc>
          <w:tcPr>
            <w:tcW w:w="1126" w:type="dxa"/>
            <w:shd w:val="clear" w:color="auto" w:fill="FBD4B4" w:themeFill="accent6" w:themeFillTint="66"/>
            <w:noWrap/>
            <w:vAlign w:val="center"/>
            <w:hideMark/>
          </w:tcPr>
          <w:p w14:paraId="13418034" w14:textId="77777777" w:rsidR="00A0624E" w:rsidRPr="00A53103" w:rsidRDefault="00A0624E" w:rsidP="00A0624E">
            <w:pPr>
              <w:spacing w:after="0" w:line="240" w:lineRule="auto"/>
              <w:jc w:val="center"/>
              <w:rPr>
                <w:b/>
                <w:bCs/>
                <w:szCs w:val="24"/>
              </w:rPr>
            </w:pPr>
            <w:r w:rsidRPr="00A53103">
              <w:rPr>
                <w:b/>
                <w:bCs/>
                <w:szCs w:val="24"/>
              </w:rPr>
              <w:t>2018</w:t>
            </w:r>
          </w:p>
        </w:tc>
        <w:tc>
          <w:tcPr>
            <w:tcW w:w="858" w:type="dxa"/>
            <w:shd w:val="clear" w:color="auto" w:fill="FBD4B4" w:themeFill="accent6" w:themeFillTint="66"/>
            <w:noWrap/>
            <w:vAlign w:val="center"/>
            <w:hideMark/>
          </w:tcPr>
          <w:p w14:paraId="52E00F00" w14:textId="77777777" w:rsidR="00A0624E" w:rsidRPr="00A53103" w:rsidRDefault="00A0624E" w:rsidP="00A0624E">
            <w:pPr>
              <w:spacing w:after="0" w:line="240" w:lineRule="auto"/>
              <w:jc w:val="center"/>
              <w:rPr>
                <w:b/>
                <w:bCs/>
                <w:szCs w:val="24"/>
              </w:rPr>
            </w:pPr>
            <w:r w:rsidRPr="00A53103">
              <w:rPr>
                <w:b/>
                <w:bCs/>
                <w:szCs w:val="24"/>
              </w:rPr>
              <w:t>2019</w:t>
            </w:r>
          </w:p>
        </w:tc>
        <w:tc>
          <w:tcPr>
            <w:tcW w:w="727" w:type="dxa"/>
            <w:shd w:val="clear" w:color="auto" w:fill="FBD4B4" w:themeFill="accent6" w:themeFillTint="66"/>
            <w:vAlign w:val="center"/>
          </w:tcPr>
          <w:p w14:paraId="78AC5EC3" w14:textId="77777777" w:rsidR="00A0624E" w:rsidRPr="00A53103" w:rsidRDefault="00A0624E" w:rsidP="00A0624E">
            <w:pPr>
              <w:spacing w:after="0" w:line="240" w:lineRule="auto"/>
              <w:jc w:val="center"/>
              <w:rPr>
                <w:b/>
                <w:bCs/>
                <w:szCs w:val="24"/>
              </w:rPr>
            </w:pPr>
            <w:r w:rsidRPr="00A53103">
              <w:rPr>
                <w:b/>
                <w:bCs/>
                <w:szCs w:val="24"/>
              </w:rPr>
              <w:t>2020</w:t>
            </w:r>
          </w:p>
        </w:tc>
        <w:tc>
          <w:tcPr>
            <w:tcW w:w="826" w:type="dxa"/>
            <w:shd w:val="clear" w:color="auto" w:fill="FBD4B4" w:themeFill="accent6" w:themeFillTint="66"/>
            <w:vAlign w:val="center"/>
          </w:tcPr>
          <w:p w14:paraId="07BC5ED2" w14:textId="77777777" w:rsidR="00A0624E" w:rsidRPr="00A53103" w:rsidRDefault="00A0624E" w:rsidP="00A0624E">
            <w:pPr>
              <w:spacing w:after="0" w:line="240" w:lineRule="auto"/>
              <w:jc w:val="center"/>
              <w:rPr>
                <w:b/>
                <w:bCs/>
                <w:szCs w:val="24"/>
              </w:rPr>
            </w:pPr>
            <w:r w:rsidRPr="00A53103">
              <w:rPr>
                <w:b/>
                <w:bCs/>
                <w:szCs w:val="24"/>
              </w:rPr>
              <w:t>2021</w:t>
            </w:r>
          </w:p>
        </w:tc>
        <w:tc>
          <w:tcPr>
            <w:tcW w:w="862" w:type="dxa"/>
            <w:shd w:val="clear" w:color="auto" w:fill="FBD4B4" w:themeFill="accent6" w:themeFillTint="66"/>
            <w:vAlign w:val="center"/>
          </w:tcPr>
          <w:p w14:paraId="608E5B0E" w14:textId="77777777" w:rsidR="00A0624E" w:rsidRPr="00A53103" w:rsidRDefault="00A0624E" w:rsidP="00A0624E">
            <w:pPr>
              <w:spacing w:after="0" w:line="240" w:lineRule="auto"/>
              <w:jc w:val="center"/>
              <w:rPr>
                <w:b/>
                <w:bCs/>
                <w:szCs w:val="24"/>
              </w:rPr>
            </w:pPr>
            <w:r w:rsidRPr="00A53103">
              <w:rPr>
                <w:b/>
                <w:bCs/>
                <w:szCs w:val="24"/>
              </w:rPr>
              <w:t>2022</w:t>
            </w:r>
          </w:p>
        </w:tc>
        <w:tc>
          <w:tcPr>
            <w:tcW w:w="863" w:type="dxa"/>
            <w:shd w:val="clear" w:color="auto" w:fill="FBD4B4" w:themeFill="accent6" w:themeFillTint="66"/>
            <w:vAlign w:val="center"/>
          </w:tcPr>
          <w:p w14:paraId="50480DD6" w14:textId="77777777" w:rsidR="00A0624E" w:rsidRPr="00A53103" w:rsidRDefault="00A0624E" w:rsidP="00A0624E">
            <w:pPr>
              <w:spacing w:after="0" w:line="240" w:lineRule="auto"/>
              <w:jc w:val="center"/>
              <w:rPr>
                <w:b/>
                <w:bCs/>
                <w:szCs w:val="24"/>
              </w:rPr>
            </w:pPr>
            <w:r w:rsidRPr="00A53103">
              <w:rPr>
                <w:b/>
                <w:bCs/>
                <w:szCs w:val="24"/>
              </w:rPr>
              <w:t>2023</w:t>
            </w:r>
          </w:p>
        </w:tc>
      </w:tr>
      <w:tr w:rsidR="00A0624E" w:rsidRPr="00987750" w14:paraId="715D7E64" w14:textId="77777777" w:rsidTr="00632D77">
        <w:trPr>
          <w:gridAfter w:val="1"/>
          <w:wAfter w:w="16" w:type="dxa"/>
          <w:trHeight w:val="504"/>
        </w:trPr>
        <w:tc>
          <w:tcPr>
            <w:tcW w:w="1152" w:type="dxa"/>
            <w:vMerge w:val="restart"/>
            <w:shd w:val="clear" w:color="auto" w:fill="auto"/>
            <w:vAlign w:val="center"/>
          </w:tcPr>
          <w:p w14:paraId="1658CD93" w14:textId="77777777" w:rsidR="00A0624E" w:rsidRPr="00F86E49" w:rsidRDefault="00A0624E" w:rsidP="00B15620">
            <w:pPr>
              <w:spacing w:after="0" w:line="240" w:lineRule="auto"/>
              <w:jc w:val="center"/>
              <w:rPr>
                <w:b/>
                <w:bCs/>
                <w:color w:val="FF0000"/>
                <w:szCs w:val="22"/>
              </w:rPr>
            </w:pPr>
            <w:r w:rsidRPr="00F86E49">
              <w:rPr>
                <w:b/>
                <w:bCs/>
                <w:color w:val="FF0000"/>
                <w:sz w:val="22"/>
                <w:szCs w:val="22"/>
              </w:rPr>
              <w:t>PG.2.1.1</w:t>
            </w:r>
          </w:p>
        </w:tc>
        <w:tc>
          <w:tcPr>
            <w:tcW w:w="1779" w:type="dxa"/>
            <w:vMerge w:val="restart"/>
            <w:shd w:val="clear" w:color="auto" w:fill="auto"/>
            <w:vAlign w:val="center"/>
          </w:tcPr>
          <w:p w14:paraId="67D33D78" w14:textId="77777777" w:rsidR="00A0624E" w:rsidRPr="00F86E49" w:rsidRDefault="00A0624E" w:rsidP="00B15620">
            <w:pPr>
              <w:spacing w:after="0" w:line="240" w:lineRule="auto"/>
              <w:rPr>
                <w:szCs w:val="22"/>
              </w:rPr>
            </w:pPr>
            <w:r w:rsidRPr="00F86E49">
              <w:rPr>
                <w:sz w:val="22"/>
                <w:szCs w:val="22"/>
              </w:rPr>
              <w:t>Yılsonu başarı puanı ortalamaları</w:t>
            </w:r>
          </w:p>
        </w:tc>
        <w:tc>
          <w:tcPr>
            <w:tcW w:w="5399" w:type="dxa"/>
            <w:shd w:val="clear" w:color="auto" w:fill="auto"/>
            <w:vAlign w:val="center"/>
          </w:tcPr>
          <w:p w14:paraId="2DE9FFDC"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.1</w:t>
            </w:r>
            <w:r w:rsidRPr="00F86E49">
              <w:rPr>
                <w:b/>
                <w:bCs/>
                <w:color w:val="FF0000"/>
                <w:sz w:val="22"/>
                <w:szCs w:val="22"/>
              </w:rPr>
              <w:t xml:space="preserve"> </w:t>
            </w:r>
            <w:r w:rsidRPr="00F86E49">
              <w:rPr>
                <w:sz w:val="22"/>
                <w:szCs w:val="22"/>
              </w:rPr>
              <w:t>Hazırlık sınıfı yılsonu başarı ortalamaları</w:t>
            </w:r>
          </w:p>
          <w:p w14:paraId="0509578B" w14:textId="77777777" w:rsidR="00A0624E" w:rsidRPr="00F86E49" w:rsidRDefault="00A0624E" w:rsidP="00B15620">
            <w:pPr>
              <w:spacing w:after="0" w:line="240" w:lineRule="auto"/>
              <w:rPr>
                <w:szCs w:val="22"/>
              </w:rPr>
            </w:pPr>
            <w:r w:rsidRPr="00F86E49">
              <w:rPr>
                <w:sz w:val="22"/>
                <w:szCs w:val="22"/>
              </w:rPr>
              <w:t>(Tüm dersler)</w:t>
            </w:r>
          </w:p>
        </w:tc>
        <w:tc>
          <w:tcPr>
            <w:tcW w:w="1126" w:type="dxa"/>
            <w:shd w:val="clear" w:color="auto" w:fill="auto"/>
            <w:vAlign w:val="center"/>
          </w:tcPr>
          <w:p w14:paraId="527020F3" w14:textId="28CDFC88" w:rsidR="00A0624E" w:rsidRPr="00F86E49" w:rsidRDefault="00AB5D65" w:rsidP="00B15620">
            <w:pPr>
              <w:spacing w:after="0" w:line="240" w:lineRule="auto"/>
              <w:rPr>
                <w:szCs w:val="22"/>
              </w:rPr>
            </w:pPr>
            <w:r>
              <w:rPr>
                <w:szCs w:val="22"/>
              </w:rPr>
              <w:t>0</w:t>
            </w:r>
          </w:p>
        </w:tc>
        <w:tc>
          <w:tcPr>
            <w:tcW w:w="858" w:type="dxa"/>
            <w:shd w:val="clear" w:color="auto" w:fill="auto"/>
            <w:vAlign w:val="center"/>
          </w:tcPr>
          <w:p w14:paraId="32ACDF9F" w14:textId="015DB50B" w:rsidR="00A0624E" w:rsidRPr="00F86E49" w:rsidRDefault="00AB5D65" w:rsidP="00B15620">
            <w:pPr>
              <w:spacing w:after="0" w:line="240" w:lineRule="auto"/>
              <w:rPr>
                <w:szCs w:val="22"/>
              </w:rPr>
            </w:pPr>
            <w:r>
              <w:rPr>
                <w:szCs w:val="22"/>
              </w:rPr>
              <w:t>0</w:t>
            </w:r>
          </w:p>
        </w:tc>
        <w:tc>
          <w:tcPr>
            <w:tcW w:w="727" w:type="dxa"/>
            <w:shd w:val="clear" w:color="auto" w:fill="auto"/>
            <w:vAlign w:val="center"/>
          </w:tcPr>
          <w:p w14:paraId="2D0BAC55" w14:textId="02F70CFD" w:rsidR="00A0624E" w:rsidRPr="00F86E49" w:rsidRDefault="00AB5D65" w:rsidP="00B15620">
            <w:pPr>
              <w:spacing w:after="0" w:line="240" w:lineRule="auto"/>
              <w:rPr>
                <w:szCs w:val="22"/>
              </w:rPr>
            </w:pPr>
            <w:r>
              <w:rPr>
                <w:szCs w:val="22"/>
              </w:rPr>
              <w:t>0</w:t>
            </w:r>
          </w:p>
        </w:tc>
        <w:tc>
          <w:tcPr>
            <w:tcW w:w="826" w:type="dxa"/>
            <w:shd w:val="clear" w:color="auto" w:fill="auto"/>
            <w:vAlign w:val="center"/>
          </w:tcPr>
          <w:p w14:paraId="33DEFCFD" w14:textId="5AB9FCE8" w:rsidR="00A0624E" w:rsidRPr="00F86E49" w:rsidRDefault="00AB5D65" w:rsidP="00B15620">
            <w:pPr>
              <w:spacing w:after="0" w:line="240" w:lineRule="auto"/>
              <w:rPr>
                <w:szCs w:val="22"/>
              </w:rPr>
            </w:pPr>
            <w:r>
              <w:rPr>
                <w:szCs w:val="22"/>
              </w:rPr>
              <w:t>0</w:t>
            </w:r>
          </w:p>
        </w:tc>
        <w:tc>
          <w:tcPr>
            <w:tcW w:w="862" w:type="dxa"/>
            <w:shd w:val="clear" w:color="auto" w:fill="auto"/>
            <w:vAlign w:val="center"/>
          </w:tcPr>
          <w:p w14:paraId="0C9C5406" w14:textId="2C28420F" w:rsidR="00A0624E" w:rsidRPr="00F86E49" w:rsidRDefault="00AB5D65" w:rsidP="00B15620">
            <w:pPr>
              <w:spacing w:after="0" w:line="240" w:lineRule="auto"/>
              <w:rPr>
                <w:szCs w:val="22"/>
              </w:rPr>
            </w:pPr>
            <w:r>
              <w:rPr>
                <w:szCs w:val="22"/>
              </w:rPr>
              <w:t>0</w:t>
            </w:r>
          </w:p>
        </w:tc>
        <w:tc>
          <w:tcPr>
            <w:tcW w:w="863" w:type="dxa"/>
            <w:shd w:val="clear" w:color="auto" w:fill="auto"/>
            <w:vAlign w:val="center"/>
          </w:tcPr>
          <w:p w14:paraId="6450230C" w14:textId="1F7B08A7" w:rsidR="00A0624E" w:rsidRPr="00F86E49" w:rsidRDefault="00AB5D65" w:rsidP="00B15620">
            <w:pPr>
              <w:spacing w:after="0" w:line="240" w:lineRule="auto"/>
              <w:rPr>
                <w:szCs w:val="22"/>
              </w:rPr>
            </w:pPr>
            <w:r>
              <w:rPr>
                <w:szCs w:val="22"/>
              </w:rPr>
              <w:t>0</w:t>
            </w:r>
          </w:p>
        </w:tc>
      </w:tr>
      <w:tr w:rsidR="00A0624E" w:rsidRPr="00987750" w14:paraId="3832297A" w14:textId="77777777" w:rsidTr="00632D77">
        <w:trPr>
          <w:gridAfter w:val="1"/>
          <w:wAfter w:w="16" w:type="dxa"/>
          <w:trHeight w:val="234"/>
        </w:trPr>
        <w:tc>
          <w:tcPr>
            <w:tcW w:w="1152" w:type="dxa"/>
            <w:vMerge/>
            <w:shd w:val="clear" w:color="auto" w:fill="auto"/>
            <w:vAlign w:val="center"/>
          </w:tcPr>
          <w:p w14:paraId="2AC6A5E9"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21D79E8F" w14:textId="77777777" w:rsidR="00A0624E" w:rsidRPr="00F86E49" w:rsidRDefault="00A0624E" w:rsidP="00B15620">
            <w:pPr>
              <w:spacing w:after="0" w:line="240" w:lineRule="auto"/>
              <w:rPr>
                <w:szCs w:val="22"/>
              </w:rPr>
            </w:pPr>
          </w:p>
        </w:tc>
        <w:tc>
          <w:tcPr>
            <w:tcW w:w="5399" w:type="dxa"/>
            <w:shd w:val="clear" w:color="auto" w:fill="auto"/>
            <w:vAlign w:val="center"/>
          </w:tcPr>
          <w:p w14:paraId="67EA8F4A"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.2</w:t>
            </w:r>
            <w:r w:rsidRPr="00F86E49">
              <w:rPr>
                <w:b/>
                <w:bCs/>
                <w:color w:val="FF0000"/>
                <w:sz w:val="22"/>
                <w:szCs w:val="22"/>
              </w:rPr>
              <w:t xml:space="preserve"> </w:t>
            </w:r>
            <w:r w:rsidRPr="00F86E49">
              <w:rPr>
                <w:sz w:val="22"/>
                <w:szCs w:val="22"/>
              </w:rPr>
              <w:t>9.</w:t>
            </w:r>
            <w:r w:rsidR="00DC52B8">
              <w:rPr>
                <w:sz w:val="22"/>
                <w:szCs w:val="22"/>
              </w:rPr>
              <w:t xml:space="preserve"> </w:t>
            </w:r>
            <w:r w:rsidRPr="00F86E49">
              <w:rPr>
                <w:sz w:val="22"/>
                <w:szCs w:val="22"/>
              </w:rPr>
              <w:t>sınıf yılsonu başarı puanı ortalamaları (Tüm dersler)</w:t>
            </w:r>
          </w:p>
        </w:tc>
        <w:tc>
          <w:tcPr>
            <w:tcW w:w="1126" w:type="dxa"/>
            <w:shd w:val="clear" w:color="auto" w:fill="auto"/>
            <w:vAlign w:val="center"/>
          </w:tcPr>
          <w:p w14:paraId="2C8804B1" w14:textId="77777777" w:rsidR="00A0624E" w:rsidRPr="00F86E49" w:rsidRDefault="00493C58" w:rsidP="00B15620">
            <w:pPr>
              <w:spacing w:after="0" w:line="240" w:lineRule="auto"/>
              <w:rPr>
                <w:szCs w:val="22"/>
              </w:rPr>
            </w:pPr>
            <w:r>
              <w:rPr>
                <w:szCs w:val="22"/>
              </w:rPr>
              <w:t>74,71</w:t>
            </w:r>
          </w:p>
        </w:tc>
        <w:tc>
          <w:tcPr>
            <w:tcW w:w="858" w:type="dxa"/>
            <w:shd w:val="clear" w:color="auto" w:fill="auto"/>
            <w:vAlign w:val="center"/>
          </w:tcPr>
          <w:p w14:paraId="7928C8F9" w14:textId="788C6083" w:rsidR="00A0624E" w:rsidRPr="00F86E49" w:rsidRDefault="005E3305" w:rsidP="00B15620">
            <w:pPr>
              <w:spacing w:after="0" w:line="240" w:lineRule="auto"/>
              <w:rPr>
                <w:szCs w:val="22"/>
              </w:rPr>
            </w:pPr>
            <w:r>
              <w:rPr>
                <w:szCs w:val="22"/>
              </w:rPr>
              <w:t>75</w:t>
            </w:r>
          </w:p>
        </w:tc>
        <w:tc>
          <w:tcPr>
            <w:tcW w:w="727" w:type="dxa"/>
            <w:shd w:val="clear" w:color="auto" w:fill="auto"/>
            <w:vAlign w:val="center"/>
          </w:tcPr>
          <w:p w14:paraId="2CB2EE05" w14:textId="15DB9781" w:rsidR="00A0624E" w:rsidRPr="00F86E49" w:rsidRDefault="00AB5D65" w:rsidP="00B15620">
            <w:pPr>
              <w:spacing w:after="0" w:line="240" w:lineRule="auto"/>
              <w:rPr>
                <w:szCs w:val="22"/>
              </w:rPr>
            </w:pPr>
            <w:r>
              <w:rPr>
                <w:szCs w:val="22"/>
              </w:rPr>
              <w:t>85</w:t>
            </w:r>
          </w:p>
        </w:tc>
        <w:tc>
          <w:tcPr>
            <w:tcW w:w="826" w:type="dxa"/>
            <w:shd w:val="clear" w:color="auto" w:fill="auto"/>
            <w:vAlign w:val="center"/>
          </w:tcPr>
          <w:p w14:paraId="67620F81" w14:textId="244FEF41" w:rsidR="00A0624E" w:rsidRPr="00F86E49" w:rsidRDefault="00AB5D65" w:rsidP="00B15620">
            <w:pPr>
              <w:spacing w:after="0" w:line="240" w:lineRule="auto"/>
              <w:rPr>
                <w:szCs w:val="22"/>
              </w:rPr>
            </w:pPr>
            <w:r>
              <w:rPr>
                <w:szCs w:val="22"/>
              </w:rPr>
              <w:t>90</w:t>
            </w:r>
          </w:p>
        </w:tc>
        <w:tc>
          <w:tcPr>
            <w:tcW w:w="862" w:type="dxa"/>
            <w:shd w:val="clear" w:color="auto" w:fill="auto"/>
            <w:vAlign w:val="center"/>
          </w:tcPr>
          <w:p w14:paraId="37F9B1F6" w14:textId="299A5DB7" w:rsidR="00A0624E" w:rsidRPr="00F86E49" w:rsidRDefault="00AB5D65" w:rsidP="00B15620">
            <w:pPr>
              <w:spacing w:after="0" w:line="240" w:lineRule="auto"/>
              <w:rPr>
                <w:szCs w:val="22"/>
              </w:rPr>
            </w:pPr>
            <w:r>
              <w:rPr>
                <w:szCs w:val="22"/>
              </w:rPr>
              <w:t>95</w:t>
            </w:r>
          </w:p>
        </w:tc>
        <w:tc>
          <w:tcPr>
            <w:tcW w:w="863" w:type="dxa"/>
            <w:shd w:val="clear" w:color="auto" w:fill="auto"/>
            <w:vAlign w:val="center"/>
          </w:tcPr>
          <w:p w14:paraId="012D0C01" w14:textId="220A0BCD" w:rsidR="00A0624E" w:rsidRPr="00F86E49" w:rsidRDefault="00AB5D65" w:rsidP="00B15620">
            <w:pPr>
              <w:spacing w:after="0" w:line="240" w:lineRule="auto"/>
              <w:rPr>
                <w:szCs w:val="22"/>
              </w:rPr>
            </w:pPr>
            <w:r>
              <w:rPr>
                <w:szCs w:val="22"/>
              </w:rPr>
              <w:t>100</w:t>
            </w:r>
          </w:p>
        </w:tc>
      </w:tr>
      <w:tr w:rsidR="00A0624E" w:rsidRPr="00987750" w14:paraId="517B1AFF" w14:textId="77777777" w:rsidTr="00632D77">
        <w:trPr>
          <w:gridAfter w:val="1"/>
          <w:wAfter w:w="16" w:type="dxa"/>
          <w:trHeight w:val="238"/>
        </w:trPr>
        <w:tc>
          <w:tcPr>
            <w:tcW w:w="1152" w:type="dxa"/>
            <w:vMerge/>
            <w:shd w:val="clear" w:color="auto" w:fill="auto"/>
            <w:vAlign w:val="center"/>
          </w:tcPr>
          <w:p w14:paraId="776E001D"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52075930" w14:textId="77777777" w:rsidR="00A0624E" w:rsidRPr="00F86E49" w:rsidRDefault="00A0624E" w:rsidP="00B15620">
            <w:pPr>
              <w:spacing w:after="0" w:line="240" w:lineRule="auto"/>
              <w:rPr>
                <w:szCs w:val="22"/>
              </w:rPr>
            </w:pPr>
          </w:p>
        </w:tc>
        <w:tc>
          <w:tcPr>
            <w:tcW w:w="5399" w:type="dxa"/>
            <w:shd w:val="clear" w:color="auto" w:fill="auto"/>
            <w:vAlign w:val="center"/>
          </w:tcPr>
          <w:p w14:paraId="7EF55BA1"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.3</w:t>
            </w:r>
            <w:r w:rsidRPr="00F86E49">
              <w:rPr>
                <w:b/>
                <w:bCs/>
                <w:color w:val="FF0000"/>
                <w:sz w:val="22"/>
                <w:szCs w:val="22"/>
              </w:rPr>
              <w:t xml:space="preserve"> </w:t>
            </w:r>
            <w:r w:rsidRPr="00F86E49">
              <w:rPr>
                <w:sz w:val="22"/>
                <w:szCs w:val="22"/>
              </w:rPr>
              <w:t>10. sınıf yılsonu başarı puanı ortalamaları (Tüm dersler)</w:t>
            </w:r>
          </w:p>
        </w:tc>
        <w:tc>
          <w:tcPr>
            <w:tcW w:w="1126" w:type="dxa"/>
            <w:shd w:val="clear" w:color="auto" w:fill="auto"/>
            <w:vAlign w:val="center"/>
          </w:tcPr>
          <w:p w14:paraId="25C91D7C" w14:textId="77777777" w:rsidR="00A0624E" w:rsidRPr="00F86E49" w:rsidRDefault="00493C58" w:rsidP="00B15620">
            <w:pPr>
              <w:spacing w:after="0" w:line="240" w:lineRule="auto"/>
              <w:rPr>
                <w:szCs w:val="22"/>
              </w:rPr>
            </w:pPr>
            <w:r>
              <w:rPr>
                <w:szCs w:val="22"/>
              </w:rPr>
              <w:t>68,80</w:t>
            </w:r>
          </w:p>
        </w:tc>
        <w:tc>
          <w:tcPr>
            <w:tcW w:w="858" w:type="dxa"/>
            <w:shd w:val="clear" w:color="auto" w:fill="auto"/>
            <w:vAlign w:val="center"/>
          </w:tcPr>
          <w:p w14:paraId="2F7CEA66" w14:textId="3C5F755B" w:rsidR="00A0624E" w:rsidRPr="00F86E49" w:rsidRDefault="005E3305" w:rsidP="00B15620">
            <w:pPr>
              <w:spacing w:after="0" w:line="240" w:lineRule="auto"/>
              <w:rPr>
                <w:szCs w:val="22"/>
              </w:rPr>
            </w:pPr>
            <w:r>
              <w:rPr>
                <w:szCs w:val="22"/>
              </w:rPr>
              <w:t>70</w:t>
            </w:r>
          </w:p>
        </w:tc>
        <w:tc>
          <w:tcPr>
            <w:tcW w:w="727" w:type="dxa"/>
            <w:shd w:val="clear" w:color="auto" w:fill="auto"/>
            <w:vAlign w:val="center"/>
          </w:tcPr>
          <w:p w14:paraId="6639286A" w14:textId="232ABE65" w:rsidR="00A0624E" w:rsidRPr="00F86E49" w:rsidRDefault="00AB5D65" w:rsidP="00B15620">
            <w:pPr>
              <w:spacing w:after="0" w:line="240" w:lineRule="auto"/>
              <w:rPr>
                <w:szCs w:val="22"/>
              </w:rPr>
            </w:pPr>
            <w:r>
              <w:rPr>
                <w:szCs w:val="22"/>
              </w:rPr>
              <w:t>90</w:t>
            </w:r>
          </w:p>
        </w:tc>
        <w:tc>
          <w:tcPr>
            <w:tcW w:w="826" w:type="dxa"/>
            <w:shd w:val="clear" w:color="auto" w:fill="auto"/>
            <w:vAlign w:val="center"/>
          </w:tcPr>
          <w:p w14:paraId="39D050C9" w14:textId="730F642A" w:rsidR="00A0624E" w:rsidRPr="00F86E49" w:rsidRDefault="00AB5D65" w:rsidP="00B15620">
            <w:pPr>
              <w:spacing w:after="0" w:line="240" w:lineRule="auto"/>
              <w:rPr>
                <w:szCs w:val="22"/>
              </w:rPr>
            </w:pPr>
            <w:r>
              <w:rPr>
                <w:szCs w:val="22"/>
              </w:rPr>
              <w:t>95</w:t>
            </w:r>
          </w:p>
        </w:tc>
        <w:tc>
          <w:tcPr>
            <w:tcW w:w="862" w:type="dxa"/>
            <w:shd w:val="clear" w:color="auto" w:fill="auto"/>
            <w:vAlign w:val="center"/>
          </w:tcPr>
          <w:p w14:paraId="07B8068A" w14:textId="6E349A46" w:rsidR="00A0624E" w:rsidRPr="00F86E49" w:rsidRDefault="00AB5D65" w:rsidP="00B15620">
            <w:pPr>
              <w:spacing w:after="0" w:line="240" w:lineRule="auto"/>
              <w:rPr>
                <w:szCs w:val="22"/>
              </w:rPr>
            </w:pPr>
            <w:r>
              <w:rPr>
                <w:szCs w:val="22"/>
              </w:rPr>
              <w:t>100</w:t>
            </w:r>
          </w:p>
        </w:tc>
        <w:tc>
          <w:tcPr>
            <w:tcW w:w="863" w:type="dxa"/>
            <w:shd w:val="clear" w:color="auto" w:fill="auto"/>
            <w:vAlign w:val="center"/>
          </w:tcPr>
          <w:p w14:paraId="39DF959B" w14:textId="76737489" w:rsidR="00A0624E" w:rsidRPr="00F86E49" w:rsidRDefault="00AB5D65" w:rsidP="00B15620">
            <w:pPr>
              <w:spacing w:after="0" w:line="240" w:lineRule="auto"/>
              <w:rPr>
                <w:szCs w:val="22"/>
              </w:rPr>
            </w:pPr>
            <w:r>
              <w:rPr>
                <w:szCs w:val="22"/>
              </w:rPr>
              <w:t>100</w:t>
            </w:r>
          </w:p>
        </w:tc>
      </w:tr>
      <w:tr w:rsidR="00A0624E" w:rsidRPr="00987750" w14:paraId="09CFA9CD" w14:textId="77777777" w:rsidTr="00632D77">
        <w:trPr>
          <w:gridAfter w:val="1"/>
          <w:wAfter w:w="16" w:type="dxa"/>
          <w:trHeight w:val="214"/>
        </w:trPr>
        <w:tc>
          <w:tcPr>
            <w:tcW w:w="1152" w:type="dxa"/>
            <w:vMerge/>
            <w:shd w:val="clear" w:color="auto" w:fill="auto"/>
            <w:vAlign w:val="center"/>
          </w:tcPr>
          <w:p w14:paraId="7AC7919C"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5529F9DE" w14:textId="77777777" w:rsidR="00A0624E" w:rsidRPr="00F86E49" w:rsidRDefault="00A0624E" w:rsidP="00B15620">
            <w:pPr>
              <w:spacing w:after="0" w:line="240" w:lineRule="auto"/>
              <w:rPr>
                <w:szCs w:val="22"/>
              </w:rPr>
            </w:pPr>
          </w:p>
        </w:tc>
        <w:tc>
          <w:tcPr>
            <w:tcW w:w="5399" w:type="dxa"/>
            <w:shd w:val="clear" w:color="auto" w:fill="auto"/>
            <w:vAlign w:val="center"/>
          </w:tcPr>
          <w:p w14:paraId="46639E94"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.4</w:t>
            </w:r>
            <w:r w:rsidRPr="00F86E49">
              <w:rPr>
                <w:b/>
                <w:bCs/>
                <w:color w:val="FF0000"/>
                <w:sz w:val="22"/>
                <w:szCs w:val="22"/>
              </w:rPr>
              <w:t xml:space="preserve"> </w:t>
            </w:r>
            <w:r w:rsidRPr="00F86E49">
              <w:rPr>
                <w:sz w:val="22"/>
                <w:szCs w:val="22"/>
              </w:rPr>
              <w:t>11. sınıf yılsonu başarı puanı ortalamaları (Tüm dersler)</w:t>
            </w:r>
          </w:p>
        </w:tc>
        <w:tc>
          <w:tcPr>
            <w:tcW w:w="1126" w:type="dxa"/>
            <w:shd w:val="clear" w:color="auto" w:fill="auto"/>
            <w:vAlign w:val="center"/>
          </w:tcPr>
          <w:p w14:paraId="76C760F0" w14:textId="77777777" w:rsidR="00A0624E" w:rsidRPr="00F86E49" w:rsidRDefault="00493C58" w:rsidP="00B15620">
            <w:pPr>
              <w:spacing w:after="0" w:line="240" w:lineRule="auto"/>
              <w:rPr>
                <w:szCs w:val="22"/>
              </w:rPr>
            </w:pPr>
            <w:r>
              <w:rPr>
                <w:szCs w:val="22"/>
              </w:rPr>
              <w:t>72,47</w:t>
            </w:r>
          </w:p>
        </w:tc>
        <w:tc>
          <w:tcPr>
            <w:tcW w:w="858" w:type="dxa"/>
            <w:shd w:val="clear" w:color="auto" w:fill="auto"/>
            <w:vAlign w:val="center"/>
          </w:tcPr>
          <w:p w14:paraId="59DEDAD6" w14:textId="3525EFF6" w:rsidR="00A0624E" w:rsidRPr="00F86E49" w:rsidRDefault="005E3305" w:rsidP="00B15620">
            <w:pPr>
              <w:spacing w:after="0" w:line="240" w:lineRule="auto"/>
              <w:rPr>
                <w:szCs w:val="22"/>
              </w:rPr>
            </w:pPr>
            <w:r>
              <w:rPr>
                <w:szCs w:val="22"/>
              </w:rPr>
              <w:t>75</w:t>
            </w:r>
          </w:p>
        </w:tc>
        <w:tc>
          <w:tcPr>
            <w:tcW w:w="727" w:type="dxa"/>
            <w:shd w:val="clear" w:color="auto" w:fill="auto"/>
            <w:vAlign w:val="center"/>
          </w:tcPr>
          <w:p w14:paraId="557E2320" w14:textId="39D6F2CC" w:rsidR="00A0624E" w:rsidRPr="00F86E49" w:rsidRDefault="00AB5D65" w:rsidP="00B15620">
            <w:pPr>
              <w:spacing w:after="0" w:line="240" w:lineRule="auto"/>
              <w:rPr>
                <w:szCs w:val="22"/>
              </w:rPr>
            </w:pPr>
            <w:r>
              <w:rPr>
                <w:szCs w:val="22"/>
              </w:rPr>
              <w:t>90</w:t>
            </w:r>
          </w:p>
        </w:tc>
        <w:tc>
          <w:tcPr>
            <w:tcW w:w="826" w:type="dxa"/>
            <w:shd w:val="clear" w:color="auto" w:fill="auto"/>
            <w:vAlign w:val="center"/>
          </w:tcPr>
          <w:p w14:paraId="6316653B" w14:textId="30829F76" w:rsidR="00A0624E" w:rsidRPr="00F86E49" w:rsidRDefault="00AB5D65" w:rsidP="00B15620">
            <w:pPr>
              <w:spacing w:after="0" w:line="240" w:lineRule="auto"/>
              <w:rPr>
                <w:szCs w:val="22"/>
              </w:rPr>
            </w:pPr>
            <w:r>
              <w:rPr>
                <w:szCs w:val="22"/>
              </w:rPr>
              <w:t>95</w:t>
            </w:r>
          </w:p>
        </w:tc>
        <w:tc>
          <w:tcPr>
            <w:tcW w:w="862" w:type="dxa"/>
            <w:shd w:val="clear" w:color="auto" w:fill="auto"/>
            <w:vAlign w:val="center"/>
          </w:tcPr>
          <w:p w14:paraId="6D3663C5" w14:textId="4D66721D" w:rsidR="00A0624E" w:rsidRPr="00F86E49" w:rsidRDefault="00AB5D65" w:rsidP="00B15620">
            <w:pPr>
              <w:spacing w:after="0" w:line="240" w:lineRule="auto"/>
              <w:rPr>
                <w:szCs w:val="22"/>
              </w:rPr>
            </w:pPr>
            <w:r>
              <w:rPr>
                <w:szCs w:val="22"/>
              </w:rPr>
              <w:t>100</w:t>
            </w:r>
          </w:p>
        </w:tc>
        <w:tc>
          <w:tcPr>
            <w:tcW w:w="863" w:type="dxa"/>
            <w:shd w:val="clear" w:color="auto" w:fill="auto"/>
            <w:vAlign w:val="center"/>
          </w:tcPr>
          <w:p w14:paraId="5A9E6684" w14:textId="464AAD65" w:rsidR="00A0624E" w:rsidRPr="00F86E49" w:rsidRDefault="00AB5D65" w:rsidP="00B15620">
            <w:pPr>
              <w:spacing w:after="0" w:line="240" w:lineRule="auto"/>
              <w:rPr>
                <w:szCs w:val="22"/>
              </w:rPr>
            </w:pPr>
            <w:r>
              <w:rPr>
                <w:szCs w:val="22"/>
              </w:rPr>
              <w:t>100</w:t>
            </w:r>
          </w:p>
        </w:tc>
      </w:tr>
      <w:tr w:rsidR="00A0624E" w:rsidRPr="00987750" w14:paraId="0F3BF289" w14:textId="77777777" w:rsidTr="00632D77">
        <w:trPr>
          <w:gridAfter w:val="1"/>
          <w:wAfter w:w="16" w:type="dxa"/>
          <w:trHeight w:val="218"/>
        </w:trPr>
        <w:tc>
          <w:tcPr>
            <w:tcW w:w="1152" w:type="dxa"/>
            <w:vMerge/>
            <w:shd w:val="clear" w:color="auto" w:fill="auto"/>
            <w:vAlign w:val="center"/>
          </w:tcPr>
          <w:p w14:paraId="7EB1DAC3" w14:textId="77777777" w:rsidR="00A0624E" w:rsidRPr="00F86E49" w:rsidRDefault="00A0624E" w:rsidP="00B15620">
            <w:pPr>
              <w:spacing w:after="0" w:line="240" w:lineRule="auto"/>
              <w:jc w:val="center"/>
              <w:rPr>
                <w:b/>
                <w:bCs/>
                <w:color w:val="FF0000"/>
                <w:szCs w:val="22"/>
              </w:rPr>
            </w:pPr>
          </w:p>
        </w:tc>
        <w:tc>
          <w:tcPr>
            <w:tcW w:w="1779" w:type="dxa"/>
            <w:vMerge/>
            <w:shd w:val="clear" w:color="auto" w:fill="auto"/>
            <w:vAlign w:val="center"/>
          </w:tcPr>
          <w:p w14:paraId="08225B03" w14:textId="77777777" w:rsidR="00A0624E" w:rsidRPr="00F86E49" w:rsidRDefault="00A0624E" w:rsidP="00B15620">
            <w:pPr>
              <w:spacing w:after="0" w:line="240" w:lineRule="auto"/>
              <w:rPr>
                <w:szCs w:val="22"/>
              </w:rPr>
            </w:pPr>
          </w:p>
        </w:tc>
        <w:tc>
          <w:tcPr>
            <w:tcW w:w="5399" w:type="dxa"/>
            <w:shd w:val="clear" w:color="auto" w:fill="auto"/>
            <w:vAlign w:val="center"/>
          </w:tcPr>
          <w:p w14:paraId="290A326C" w14:textId="77777777" w:rsidR="00A0624E" w:rsidRPr="00F86E49" w:rsidRDefault="00A0624E" w:rsidP="00B15620">
            <w:pPr>
              <w:spacing w:after="0" w:line="240" w:lineRule="auto"/>
              <w:rPr>
                <w:szCs w:val="22"/>
              </w:rPr>
            </w:pPr>
            <w:r w:rsidRPr="00F86E49">
              <w:rPr>
                <w:b/>
                <w:bCs/>
                <w:color w:val="FF0000"/>
                <w:sz w:val="22"/>
                <w:szCs w:val="22"/>
              </w:rPr>
              <w:t>PG.2.1.1</w:t>
            </w:r>
            <w:r w:rsidR="00012438" w:rsidRPr="00F86E49">
              <w:rPr>
                <w:b/>
                <w:bCs/>
                <w:color w:val="FF0000"/>
                <w:sz w:val="22"/>
                <w:szCs w:val="22"/>
              </w:rPr>
              <w:t>.5</w:t>
            </w:r>
            <w:r w:rsidRPr="00F86E49">
              <w:rPr>
                <w:b/>
                <w:bCs/>
                <w:color w:val="FF0000"/>
                <w:sz w:val="22"/>
                <w:szCs w:val="22"/>
              </w:rPr>
              <w:t xml:space="preserve"> </w:t>
            </w:r>
            <w:r w:rsidRPr="00F86E49">
              <w:rPr>
                <w:sz w:val="22"/>
                <w:szCs w:val="22"/>
              </w:rPr>
              <w:t>12. sınıf yılsonu başarı puanı ortalamaları (Tüm dersler)</w:t>
            </w:r>
          </w:p>
        </w:tc>
        <w:tc>
          <w:tcPr>
            <w:tcW w:w="1126" w:type="dxa"/>
            <w:shd w:val="clear" w:color="auto" w:fill="auto"/>
            <w:vAlign w:val="center"/>
          </w:tcPr>
          <w:p w14:paraId="073D12C8" w14:textId="77777777" w:rsidR="00A0624E" w:rsidRPr="00F86E49" w:rsidRDefault="00493C58" w:rsidP="00B15620">
            <w:pPr>
              <w:spacing w:after="0" w:line="240" w:lineRule="auto"/>
              <w:rPr>
                <w:szCs w:val="22"/>
              </w:rPr>
            </w:pPr>
            <w:r>
              <w:rPr>
                <w:szCs w:val="22"/>
              </w:rPr>
              <w:t>82,32</w:t>
            </w:r>
          </w:p>
        </w:tc>
        <w:tc>
          <w:tcPr>
            <w:tcW w:w="858" w:type="dxa"/>
            <w:shd w:val="clear" w:color="auto" w:fill="auto"/>
            <w:vAlign w:val="center"/>
          </w:tcPr>
          <w:p w14:paraId="4D064950" w14:textId="0B738A49" w:rsidR="00A0624E" w:rsidRPr="00F86E49" w:rsidRDefault="005E3305" w:rsidP="00B15620">
            <w:pPr>
              <w:spacing w:after="0" w:line="240" w:lineRule="auto"/>
              <w:rPr>
                <w:szCs w:val="22"/>
              </w:rPr>
            </w:pPr>
            <w:r>
              <w:rPr>
                <w:szCs w:val="22"/>
              </w:rPr>
              <w:t>85</w:t>
            </w:r>
          </w:p>
        </w:tc>
        <w:tc>
          <w:tcPr>
            <w:tcW w:w="727" w:type="dxa"/>
            <w:shd w:val="clear" w:color="auto" w:fill="auto"/>
            <w:vAlign w:val="center"/>
          </w:tcPr>
          <w:p w14:paraId="053766EB" w14:textId="062D483E" w:rsidR="00A0624E" w:rsidRPr="00F86E49" w:rsidRDefault="00AB5D65" w:rsidP="00B15620">
            <w:pPr>
              <w:spacing w:after="0" w:line="240" w:lineRule="auto"/>
              <w:rPr>
                <w:szCs w:val="22"/>
              </w:rPr>
            </w:pPr>
            <w:r>
              <w:rPr>
                <w:szCs w:val="22"/>
              </w:rPr>
              <w:t>90</w:t>
            </w:r>
          </w:p>
        </w:tc>
        <w:tc>
          <w:tcPr>
            <w:tcW w:w="826" w:type="dxa"/>
            <w:shd w:val="clear" w:color="auto" w:fill="auto"/>
            <w:vAlign w:val="center"/>
          </w:tcPr>
          <w:p w14:paraId="39740B94" w14:textId="1E2C439E" w:rsidR="00A0624E" w:rsidRPr="00F86E49" w:rsidRDefault="00AB5D65" w:rsidP="00B15620">
            <w:pPr>
              <w:spacing w:after="0" w:line="240" w:lineRule="auto"/>
              <w:rPr>
                <w:szCs w:val="22"/>
              </w:rPr>
            </w:pPr>
            <w:r>
              <w:rPr>
                <w:szCs w:val="22"/>
              </w:rPr>
              <w:t>95</w:t>
            </w:r>
          </w:p>
        </w:tc>
        <w:tc>
          <w:tcPr>
            <w:tcW w:w="862" w:type="dxa"/>
            <w:shd w:val="clear" w:color="auto" w:fill="auto"/>
            <w:vAlign w:val="center"/>
          </w:tcPr>
          <w:p w14:paraId="33ED0E2C" w14:textId="2FFE649C" w:rsidR="00A0624E" w:rsidRPr="00F86E49" w:rsidRDefault="00AB5D65" w:rsidP="00B15620">
            <w:pPr>
              <w:spacing w:after="0" w:line="240" w:lineRule="auto"/>
              <w:rPr>
                <w:szCs w:val="22"/>
              </w:rPr>
            </w:pPr>
            <w:r>
              <w:rPr>
                <w:szCs w:val="22"/>
              </w:rPr>
              <w:t>100</w:t>
            </w:r>
          </w:p>
        </w:tc>
        <w:tc>
          <w:tcPr>
            <w:tcW w:w="863" w:type="dxa"/>
            <w:shd w:val="clear" w:color="auto" w:fill="auto"/>
            <w:vAlign w:val="center"/>
          </w:tcPr>
          <w:p w14:paraId="28458CEC" w14:textId="39EADED2" w:rsidR="00A0624E" w:rsidRPr="00F86E49" w:rsidRDefault="00AB5D65" w:rsidP="00B15620">
            <w:pPr>
              <w:spacing w:after="0" w:line="240" w:lineRule="auto"/>
              <w:rPr>
                <w:szCs w:val="22"/>
              </w:rPr>
            </w:pPr>
            <w:r>
              <w:rPr>
                <w:szCs w:val="22"/>
              </w:rPr>
              <w:t>100</w:t>
            </w:r>
          </w:p>
        </w:tc>
      </w:tr>
      <w:tr w:rsidR="00A0624E" w:rsidRPr="00987750" w14:paraId="4FAF876C" w14:textId="77777777" w:rsidTr="00632D77">
        <w:trPr>
          <w:gridAfter w:val="1"/>
          <w:wAfter w:w="16" w:type="dxa"/>
          <w:trHeight w:val="57"/>
        </w:trPr>
        <w:tc>
          <w:tcPr>
            <w:tcW w:w="1152" w:type="dxa"/>
            <w:vMerge w:val="restart"/>
            <w:shd w:val="clear" w:color="auto" w:fill="auto"/>
            <w:vAlign w:val="center"/>
          </w:tcPr>
          <w:p w14:paraId="09D4191C" w14:textId="77777777" w:rsidR="00A0624E" w:rsidRPr="00F86E49" w:rsidRDefault="00A0624E" w:rsidP="00B15620">
            <w:pPr>
              <w:jc w:val="center"/>
              <w:rPr>
                <w:b/>
                <w:szCs w:val="22"/>
              </w:rPr>
            </w:pPr>
            <w:r w:rsidRPr="00F86E49">
              <w:rPr>
                <w:b/>
                <w:bCs/>
                <w:color w:val="FF0000"/>
                <w:sz w:val="22"/>
                <w:szCs w:val="22"/>
              </w:rPr>
              <w:t>PG.2.1.2</w:t>
            </w:r>
          </w:p>
        </w:tc>
        <w:tc>
          <w:tcPr>
            <w:tcW w:w="1779" w:type="dxa"/>
            <w:vMerge w:val="restart"/>
            <w:shd w:val="clear" w:color="auto" w:fill="auto"/>
            <w:vAlign w:val="center"/>
          </w:tcPr>
          <w:p w14:paraId="28D40883" w14:textId="77777777" w:rsidR="00A0624E" w:rsidRPr="00F86E49" w:rsidRDefault="00A0624E" w:rsidP="00B15620">
            <w:pPr>
              <w:spacing w:after="0" w:line="240" w:lineRule="auto"/>
              <w:rPr>
                <w:szCs w:val="22"/>
              </w:rPr>
            </w:pPr>
            <w:r w:rsidRPr="00F86E49">
              <w:rPr>
                <w:sz w:val="22"/>
                <w:szCs w:val="22"/>
              </w:rPr>
              <w:t>DYK ile ilgili göstergeler</w:t>
            </w:r>
          </w:p>
        </w:tc>
        <w:tc>
          <w:tcPr>
            <w:tcW w:w="5399" w:type="dxa"/>
            <w:shd w:val="clear" w:color="auto" w:fill="auto"/>
            <w:vAlign w:val="center"/>
          </w:tcPr>
          <w:p w14:paraId="69574C0D" w14:textId="77777777" w:rsidR="00A0624E" w:rsidRPr="00F86E49" w:rsidRDefault="00012438" w:rsidP="006D4085">
            <w:pPr>
              <w:spacing w:after="0" w:line="240" w:lineRule="auto"/>
              <w:rPr>
                <w:szCs w:val="22"/>
              </w:rPr>
            </w:pPr>
            <w:r w:rsidRPr="00F86E49">
              <w:rPr>
                <w:b/>
                <w:bCs/>
                <w:color w:val="FF0000"/>
                <w:sz w:val="22"/>
                <w:szCs w:val="22"/>
              </w:rPr>
              <w:t>PG.2.1.2.1</w:t>
            </w:r>
            <w:r w:rsidR="00A0624E" w:rsidRPr="00F86E49">
              <w:rPr>
                <w:b/>
                <w:bCs/>
                <w:color w:val="FF0000"/>
                <w:sz w:val="22"/>
                <w:szCs w:val="22"/>
              </w:rPr>
              <w:t xml:space="preserve"> </w:t>
            </w:r>
            <w:r w:rsidR="00A0624E" w:rsidRPr="00F86E49">
              <w:rPr>
                <w:sz w:val="22"/>
                <w:szCs w:val="22"/>
              </w:rPr>
              <w:t>Açılan destekleyici</w:t>
            </w:r>
            <w:r w:rsidR="006D4085">
              <w:rPr>
                <w:sz w:val="22"/>
                <w:szCs w:val="22"/>
              </w:rPr>
              <w:t xml:space="preserve"> eğitim kurs (DYK) sayısı (Ders s</w:t>
            </w:r>
            <w:r w:rsidR="00A0624E" w:rsidRPr="00F86E49">
              <w:rPr>
                <w:sz w:val="22"/>
                <w:szCs w:val="22"/>
              </w:rPr>
              <w:t>ayısı)</w:t>
            </w:r>
          </w:p>
        </w:tc>
        <w:tc>
          <w:tcPr>
            <w:tcW w:w="1126" w:type="dxa"/>
            <w:shd w:val="clear" w:color="auto" w:fill="auto"/>
            <w:noWrap/>
            <w:vAlign w:val="center"/>
          </w:tcPr>
          <w:p w14:paraId="550D6CFB" w14:textId="19138B51" w:rsidR="00A0624E" w:rsidRPr="00F86E49" w:rsidRDefault="00645F3A" w:rsidP="00B15620">
            <w:pPr>
              <w:spacing w:after="0" w:line="240" w:lineRule="auto"/>
              <w:rPr>
                <w:szCs w:val="22"/>
              </w:rPr>
            </w:pPr>
            <w:r>
              <w:rPr>
                <w:szCs w:val="22"/>
              </w:rPr>
              <w:t>5</w:t>
            </w:r>
          </w:p>
        </w:tc>
        <w:tc>
          <w:tcPr>
            <w:tcW w:w="858" w:type="dxa"/>
            <w:shd w:val="clear" w:color="auto" w:fill="auto"/>
            <w:noWrap/>
            <w:vAlign w:val="center"/>
          </w:tcPr>
          <w:p w14:paraId="7F1AC65A" w14:textId="107097C0" w:rsidR="00A0624E" w:rsidRPr="00F86E49" w:rsidRDefault="00645F3A" w:rsidP="00B15620">
            <w:pPr>
              <w:spacing w:after="0" w:line="240" w:lineRule="auto"/>
              <w:rPr>
                <w:szCs w:val="22"/>
              </w:rPr>
            </w:pPr>
            <w:r>
              <w:rPr>
                <w:szCs w:val="22"/>
              </w:rPr>
              <w:t>8</w:t>
            </w:r>
          </w:p>
        </w:tc>
        <w:tc>
          <w:tcPr>
            <w:tcW w:w="727" w:type="dxa"/>
          </w:tcPr>
          <w:p w14:paraId="41385D7C" w14:textId="54DB05C3" w:rsidR="00A0624E" w:rsidRPr="00F86E49" w:rsidRDefault="00645F3A" w:rsidP="00B15620">
            <w:pPr>
              <w:spacing w:after="0" w:line="240" w:lineRule="auto"/>
              <w:rPr>
                <w:szCs w:val="22"/>
              </w:rPr>
            </w:pPr>
            <w:r>
              <w:rPr>
                <w:szCs w:val="22"/>
              </w:rPr>
              <w:t>8</w:t>
            </w:r>
          </w:p>
        </w:tc>
        <w:tc>
          <w:tcPr>
            <w:tcW w:w="826" w:type="dxa"/>
          </w:tcPr>
          <w:p w14:paraId="2A674261" w14:textId="49301470" w:rsidR="00A0624E" w:rsidRPr="00F86E49" w:rsidRDefault="00645F3A" w:rsidP="00B15620">
            <w:pPr>
              <w:spacing w:after="0" w:line="240" w:lineRule="auto"/>
              <w:rPr>
                <w:szCs w:val="22"/>
              </w:rPr>
            </w:pPr>
            <w:r>
              <w:rPr>
                <w:szCs w:val="22"/>
              </w:rPr>
              <w:t>9</w:t>
            </w:r>
          </w:p>
        </w:tc>
        <w:tc>
          <w:tcPr>
            <w:tcW w:w="862" w:type="dxa"/>
          </w:tcPr>
          <w:p w14:paraId="566A3F08" w14:textId="58483330" w:rsidR="00A0624E" w:rsidRPr="00F86E49" w:rsidRDefault="00645F3A" w:rsidP="00B15620">
            <w:pPr>
              <w:spacing w:after="0" w:line="240" w:lineRule="auto"/>
              <w:rPr>
                <w:szCs w:val="22"/>
              </w:rPr>
            </w:pPr>
            <w:r>
              <w:rPr>
                <w:szCs w:val="22"/>
              </w:rPr>
              <w:t>12</w:t>
            </w:r>
          </w:p>
        </w:tc>
        <w:tc>
          <w:tcPr>
            <w:tcW w:w="863" w:type="dxa"/>
          </w:tcPr>
          <w:p w14:paraId="4500EDCC" w14:textId="6230D521" w:rsidR="00A0624E" w:rsidRPr="00F86E49" w:rsidRDefault="00645F3A" w:rsidP="00B15620">
            <w:pPr>
              <w:spacing w:after="0" w:line="240" w:lineRule="auto"/>
              <w:rPr>
                <w:szCs w:val="22"/>
              </w:rPr>
            </w:pPr>
            <w:r>
              <w:rPr>
                <w:szCs w:val="22"/>
              </w:rPr>
              <w:t>12</w:t>
            </w:r>
          </w:p>
        </w:tc>
      </w:tr>
      <w:tr w:rsidR="00A0624E" w:rsidRPr="00987750" w14:paraId="60529530" w14:textId="77777777" w:rsidTr="00632D77">
        <w:trPr>
          <w:gridAfter w:val="1"/>
          <w:wAfter w:w="16" w:type="dxa"/>
          <w:trHeight w:val="57"/>
        </w:trPr>
        <w:tc>
          <w:tcPr>
            <w:tcW w:w="1152" w:type="dxa"/>
            <w:vMerge/>
            <w:shd w:val="clear" w:color="auto" w:fill="auto"/>
            <w:vAlign w:val="center"/>
          </w:tcPr>
          <w:p w14:paraId="1BEB0BAF" w14:textId="77777777" w:rsidR="00A0624E" w:rsidRPr="00F86E49" w:rsidRDefault="00A0624E" w:rsidP="00B15620">
            <w:pPr>
              <w:jc w:val="center"/>
              <w:rPr>
                <w:b/>
                <w:szCs w:val="22"/>
              </w:rPr>
            </w:pPr>
          </w:p>
        </w:tc>
        <w:tc>
          <w:tcPr>
            <w:tcW w:w="1779" w:type="dxa"/>
            <w:vMerge/>
            <w:shd w:val="clear" w:color="auto" w:fill="auto"/>
            <w:vAlign w:val="center"/>
          </w:tcPr>
          <w:p w14:paraId="232BFD10" w14:textId="77777777" w:rsidR="00A0624E" w:rsidRPr="00F86E49" w:rsidRDefault="00A0624E" w:rsidP="00B15620">
            <w:pPr>
              <w:spacing w:after="0" w:line="240" w:lineRule="auto"/>
              <w:rPr>
                <w:szCs w:val="22"/>
              </w:rPr>
            </w:pPr>
          </w:p>
        </w:tc>
        <w:tc>
          <w:tcPr>
            <w:tcW w:w="5399" w:type="dxa"/>
            <w:shd w:val="clear" w:color="auto" w:fill="auto"/>
            <w:vAlign w:val="center"/>
          </w:tcPr>
          <w:p w14:paraId="69980309" w14:textId="77777777" w:rsidR="00A0624E" w:rsidRPr="00F86E49" w:rsidRDefault="00012438" w:rsidP="00A0624E">
            <w:pPr>
              <w:spacing w:after="0" w:line="240" w:lineRule="auto"/>
              <w:rPr>
                <w:szCs w:val="22"/>
              </w:rPr>
            </w:pPr>
            <w:r w:rsidRPr="00F86E49">
              <w:rPr>
                <w:b/>
                <w:bCs/>
                <w:color w:val="FF0000"/>
                <w:sz w:val="22"/>
                <w:szCs w:val="22"/>
              </w:rPr>
              <w:t>PG.2.1.2.2</w:t>
            </w:r>
            <w:r w:rsidR="00A0624E" w:rsidRPr="00F86E49">
              <w:rPr>
                <w:b/>
                <w:bCs/>
                <w:color w:val="FF0000"/>
                <w:sz w:val="22"/>
                <w:szCs w:val="22"/>
              </w:rPr>
              <w:t xml:space="preserve"> </w:t>
            </w:r>
            <w:r w:rsidR="00A0624E" w:rsidRPr="00F86E49">
              <w:rPr>
                <w:sz w:val="22"/>
                <w:szCs w:val="22"/>
              </w:rPr>
              <w:t>Destekleme yetiştirme kurslarına katılan</w:t>
            </w:r>
            <w:r w:rsidR="00A0624E" w:rsidRPr="00F86E49">
              <w:rPr>
                <w:color w:val="FF0000"/>
                <w:sz w:val="22"/>
                <w:szCs w:val="22"/>
              </w:rPr>
              <w:t xml:space="preserve"> </w:t>
            </w:r>
            <w:r w:rsidR="00A0624E" w:rsidRPr="00F86E49">
              <w:rPr>
                <w:sz w:val="22"/>
                <w:szCs w:val="22"/>
              </w:rPr>
              <w:t>(DYK) öğrenci oranı</w:t>
            </w:r>
            <w:r w:rsidR="00CA4E86">
              <w:rPr>
                <w:sz w:val="22"/>
                <w:szCs w:val="22"/>
              </w:rPr>
              <w:t xml:space="preserve"> (%)</w:t>
            </w:r>
          </w:p>
        </w:tc>
        <w:tc>
          <w:tcPr>
            <w:tcW w:w="1126" w:type="dxa"/>
            <w:shd w:val="clear" w:color="auto" w:fill="auto"/>
            <w:noWrap/>
            <w:vAlign w:val="center"/>
          </w:tcPr>
          <w:p w14:paraId="07B96144" w14:textId="066D4D5A" w:rsidR="00A0624E" w:rsidRPr="00F86E49" w:rsidRDefault="00493C58" w:rsidP="00B15620">
            <w:pPr>
              <w:spacing w:after="0" w:line="240" w:lineRule="auto"/>
              <w:rPr>
                <w:szCs w:val="22"/>
              </w:rPr>
            </w:pPr>
            <w:r>
              <w:rPr>
                <w:szCs w:val="22"/>
              </w:rPr>
              <w:t>3</w:t>
            </w:r>
            <w:r w:rsidR="00645F3A">
              <w:rPr>
                <w:szCs w:val="22"/>
              </w:rPr>
              <w:t>0</w:t>
            </w:r>
          </w:p>
        </w:tc>
        <w:tc>
          <w:tcPr>
            <w:tcW w:w="858" w:type="dxa"/>
            <w:shd w:val="clear" w:color="auto" w:fill="auto"/>
            <w:noWrap/>
            <w:vAlign w:val="center"/>
          </w:tcPr>
          <w:p w14:paraId="6DD51DE1" w14:textId="3B70B3BE" w:rsidR="00A0624E" w:rsidRPr="00F86E49" w:rsidRDefault="00645F3A" w:rsidP="00B15620">
            <w:pPr>
              <w:spacing w:after="0" w:line="240" w:lineRule="auto"/>
              <w:rPr>
                <w:szCs w:val="22"/>
              </w:rPr>
            </w:pPr>
            <w:r>
              <w:rPr>
                <w:szCs w:val="22"/>
              </w:rPr>
              <w:t>40</w:t>
            </w:r>
          </w:p>
        </w:tc>
        <w:tc>
          <w:tcPr>
            <w:tcW w:w="727" w:type="dxa"/>
          </w:tcPr>
          <w:p w14:paraId="23E83913" w14:textId="643A6BFB" w:rsidR="00A0624E" w:rsidRPr="00F86E49" w:rsidRDefault="00645F3A" w:rsidP="00B15620">
            <w:pPr>
              <w:spacing w:after="0" w:line="240" w:lineRule="auto"/>
              <w:rPr>
                <w:szCs w:val="22"/>
              </w:rPr>
            </w:pPr>
            <w:r>
              <w:rPr>
                <w:szCs w:val="22"/>
              </w:rPr>
              <w:t>50</w:t>
            </w:r>
          </w:p>
        </w:tc>
        <w:tc>
          <w:tcPr>
            <w:tcW w:w="826" w:type="dxa"/>
          </w:tcPr>
          <w:p w14:paraId="1EE25CF4" w14:textId="2EC7BE85" w:rsidR="00A0624E" w:rsidRPr="00F86E49" w:rsidRDefault="00645F3A" w:rsidP="00B15620">
            <w:pPr>
              <w:spacing w:after="0" w:line="240" w:lineRule="auto"/>
              <w:rPr>
                <w:szCs w:val="22"/>
              </w:rPr>
            </w:pPr>
            <w:r>
              <w:rPr>
                <w:szCs w:val="22"/>
              </w:rPr>
              <w:t>75</w:t>
            </w:r>
          </w:p>
        </w:tc>
        <w:tc>
          <w:tcPr>
            <w:tcW w:w="862" w:type="dxa"/>
          </w:tcPr>
          <w:p w14:paraId="6D14C851" w14:textId="3D9F99D8" w:rsidR="00A0624E" w:rsidRPr="00F86E49" w:rsidRDefault="00645F3A" w:rsidP="00B15620">
            <w:pPr>
              <w:spacing w:after="0" w:line="240" w:lineRule="auto"/>
              <w:rPr>
                <w:szCs w:val="22"/>
              </w:rPr>
            </w:pPr>
            <w:r>
              <w:rPr>
                <w:szCs w:val="22"/>
              </w:rPr>
              <w:t>85</w:t>
            </w:r>
          </w:p>
        </w:tc>
        <w:tc>
          <w:tcPr>
            <w:tcW w:w="863" w:type="dxa"/>
          </w:tcPr>
          <w:p w14:paraId="5155B6CC" w14:textId="37C6AAC5" w:rsidR="00A0624E" w:rsidRPr="00F86E49" w:rsidRDefault="00645F3A" w:rsidP="00B15620">
            <w:pPr>
              <w:spacing w:after="0" w:line="240" w:lineRule="auto"/>
              <w:rPr>
                <w:szCs w:val="22"/>
              </w:rPr>
            </w:pPr>
            <w:r>
              <w:rPr>
                <w:szCs w:val="22"/>
              </w:rPr>
              <w:t>100</w:t>
            </w:r>
          </w:p>
        </w:tc>
      </w:tr>
      <w:tr w:rsidR="00A0624E" w:rsidRPr="00987750" w14:paraId="4CCDAF6D" w14:textId="77777777" w:rsidTr="00632D77">
        <w:trPr>
          <w:gridAfter w:val="1"/>
          <w:wAfter w:w="16" w:type="dxa"/>
          <w:trHeight w:hRule="exact" w:val="340"/>
        </w:trPr>
        <w:tc>
          <w:tcPr>
            <w:tcW w:w="1152" w:type="dxa"/>
            <w:vMerge w:val="restart"/>
            <w:shd w:val="clear" w:color="auto" w:fill="auto"/>
            <w:vAlign w:val="center"/>
          </w:tcPr>
          <w:p w14:paraId="5B322D8D" w14:textId="77777777" w:rsidR="00A0624E" w:rsidRPr="00F86E49" w:rsidRDefault="00A0624E" w:rsidP="00B15620">
            <w:pPr>
              <w:jc w:val="center"/>
              <w:rPr>
                <w:b/>
                <w:szCs w:val="22"/>
              </w:rPr>
            </w:pPr>
            <w:r w:rsidRPr="00F86E49">
              <w:rPr>
                <w:b/>
                <w:bCs/>
                <w:color w:val="FF0000"/>
                <w:sz w:val="22"/>
                <w:szCs w:val="22"/>
              </w:rPr>
              <w:t>PG.2.1.3</w:t>
            </w:r>
          </w:p>
        </w:tc>
        <w:tc>
          <w:tcPr>
            <w:tcW w:w="1779" w:type="dxa"/>
            <w:vMerge w:val="restart"/>
            <w:shd w:val="clear" w:color="auto" w:fill="auto"/>
            <w:vAlign w:val="center"/>
          </w:tcPr>
          <w:p w14:paraId="2F0A4F45" w14:textId="77777777" w:rsidR="00A0624E" w:rsidRPr="00F86E49" w:rsidRDefault="00A0624E" w:rsidP="00B15620">
            <w:pPr>
              <w:spacing w:after="0" w:line="240" w:lineRule="auto"/>
              <w:rPr>
                <w:szCs w:val="22"/>
              </w:rPr>
            </w:pPr>
            <w:r w:rsidRPr="00F86E49">
              <w:rPr>
                <w:sz w:val="22"/>
                <w:szCs w:val="22"/>
              </w:rPr>
              <w:t>Ödül/ceza göstergeleri</w:t>
            </w:r>
          </w:p>
        </w:tc>
        <w:tc>
          <w:tcPr>
            <w:tcW w:w="5399" w:type="dxa"/>
            <w:shd w:val="clear" w:color="auto" w:fill="auto"/>
            <w:vAlign w:val="center"/>
          </w:tcPr>
          <w:p w14:paraId="398FC3C3" w14:textId="77777777" w:rsidR="00A0624E" w:rsidRPr="00F86E49" w:rsidRDefault="00012438" w:rsidP="00B15620">
            <w:pPr>
              <w:spacing w:after="0" w:line="240" w:lineRule="auto"/>
              <w:rPr>
                <w:szCs w:val="22"/>
              </w:rPr>
            </w:pPr>
            <w:r w:rsidRPr="00F86E49">
              <w:rPr>
                <w:b/>
                <w:bCs/>
                <w:color w:val="FF0000"/>
                <w:sz w:val="22"/>
                <w:szCs w:val="22"/>
              </w:rPr>
              <w:t>PG.2.1.3.1</w:t>
            </w:r>
            <w:r w:rsidR="00A0624E" w:rsidRPr="00F86E49">
              <w:rPr>
                <w:b/>
                <w:bCs/>
                <w:color w:val="FF0000"/>
                <w:sz w:val="22"/>
                <w:szCs w:val="22"/>
              </w:rPr>
              <w:t xml:space="preserve"> </w:t>
            </w:r>
            <w:r w:rsidR="00A0624E" w:rsidRPr="00F86E49">
              <w:rPr>
                <w:sz w:val="22"/>
                <w:szCs w:val="22"/>
              </w:rPr>
              <w:t xml:space="preserve">Teşekkür-Takdir alan öğrenci oranı </w:t>
            </w:r>
            <w:r w:rsidR="00CA4E86">
              <w:rPr>
                <w:sz w:val="22"/>
                <w:szCs w:val="22"/>
              </w:rPr>
              <w:t>(%)</w:t>
            </w:r>
            <w:r w:rsidR="00CA4E86" w:rsidRPr="00F86E49">
              <w:rPr>
                <w:sz w:val="22"/>
                <w:szCs w:val="22"/>
              </w:rPr>
              <w:t xml:space="preserve"> </w:t>
            </w:r>
            <w:r w:rsidR="00A0624E" w:rsidRPr="00F86E49">
              <w:rPr>
                <w:sz w:val="22"/>
                <w:szCs w:val="22"/>
              </w:rPr>
              <w:t>(yılsonu)</w:t>
            </w:r>
          </w:p>
        </w:tc>
        <w:tc>
          <w:tcPr>
            <w:tcW w:w="1126" w:type="dxa"/>
            <w:shd w:val="clear" w:color="auto" w:fill="auto"/>
            <w:noWrap/>
            <w:vAlign w:val="center"/>
          </w:tcPr>
          <w:p w14:paraId="5B55E46F" w14:textId="75F8D7BD" w:rsidR="00A0624E" w:rsidRPr="00F86E49" w:rsidRDefault="00662EB7" w:rsidP="00B15620">
            <w:pPr>
              <w:spacing w:after="0" w:line="240" w:lineRule="auto"/>
              <w:rPr>
                <w:szCs w:val="22"/>
              </w:rPr>
            </w:pPr>
            <w:r>
              <w:rPr>
                <w:szCs w:val="22"/>
              </w:rPr>
              <w:t>6</w:t>
            </w:r>
          </w:p>
        </w:tc>
        <w:tc>
          <w:tcPr>
            <w:tcW w:w="858" w:type="dxa"/>
            <w:shd w:val="clear" w:color="auto" w:fill="auto"/>
            <w:noWrap/>
            <w:vAlign w:val="center"/>
          </w:tcPr>
          <w:p w14:paraId="092952F0" w14:textId="2BDE33C6" w:rsidR="00A0624E" w:rsidRPr="00F86E49" w:rsidRDefault="00645F3A" w:rsidP="00B15620">
            <w:pPr>
              <w:spacing w:after="0" w:line="240" w:lineRule="auto"/>
              <w:rPr>
                <w:szCs w:val="22"/>
              </w:rPr>
            </w:pPr>
            <w:r>
              <w:rPr>
                <w:szCs w:val="22"/>
              </w:rPr>
              <w:t>65</w:t>
            </w:r>
          </w:p>
        </w:tc>
        <w:tc>
          <w:tcPr>
            <w:tcW w:w="727" w:type="dxa"/>
          </w:tcPr>
          <w:p w14:paraId="115F8826" w14:textId="4E674D90" w:rsidR="00A0624E" w:rsidRPr="00F86E49" w:rsidRDefault="00645F3A" w:rsidP="00B15620">
            <w:pPr>
              <w:spacing w:after="0" w:line="240" w:lineRule="auto"/>
              <w:rPr>
                <w:szCs w:val="22"/>
              </w:rPr>
            </w:pPr>
            <w:r>
              <w:rPr>
                <w:szCs w:val="22"/>
              </w:rPr>
              <w:t>70</w:t>
            </w:r>
          </w:p>
        </w:tc>
        <w:tc>
          <w:tcPr>
            <w:tcW w:w="826" w:type="dxa"/>
          </w:tcPr>
          <w:p w14:paraId="18F6CDCF" w14:textId="43CB9330" w:rsidR="00A0624E" w:rsidRPr="00F86E49" w:rsidRDefault="00645F3A" w:rsidP="00B15620">
            <w:pPr>
              <w:spacing w:after="0" w:line="240" w:lineRule="auto"/>
              <w:rPr>
                <w:szCs w:val="22"/>
              </w:rPr>
            </w:pPr>
            <w:r>
              <w:rPr>
                <w:szCs w:val="22"/>
              </w:rPr>
              <w:t>80</w:t>
            </w:r>
          </w:p>
        </w:tc>
        <w:tc>
          <w:tcPr>
            <w:tcW w:w="862" w:type="dxa"/>
          </w:tcPr>
          <w:p w14:paraId="4F4233EC" w14:textId="36A9B086" w:rsidR="00A0624E" w:rsidRPr="00F86E49" w:rsidRDefault="00645F3A" w:rsidP="00B15620">
            <w:pPr>
              <w:spacing w:after="0" w:line="240" w:lineRule="auto"/>
              <w:rPr>
                <w:szCs w:val="22"/>
              </w:rPr>
            </w:pPr>
            <w:r>
              <w:rPr>
                <w:szCs w:val="22"/>
              </w:rPr>
              <w:t>90</w:t>
            </w:r>
          </w:p>
        </w:tc>
        <w:tc>
          <w:tcPr>
            <w:tcW w:w="863" w:type="dxa"/>
          </w:tcPr>
          <w:p w14:paraId="39CEC7A4" w14:textId="63DF7D07" w:rsidR="00A0624E" w:rsidRPr="00F86E49" w:rsidRDefault="00645F3A" w:rsidP="00B15620">
            <w:pPr>
              <w:spacing w:after="0" w:line="240" w:lineRule="auto"/>
              <w:rPr>
                <w:szCs w:val="22"/>
              </w:rPr>
            </w:pPr>
            <w:r>
              <w:rPr>
                <w:szCs w:val="22"/>
              </w:rPr>
              <w:t>100</w:t>
            </w:r>
          </w:p>
        </w:tc>
      </w:tr>
      <w:tr w:rsidR="00A0624E" w:rsidRPr="00987750" w14:paraId="46A6A9F4" w14:textId="77777777" w:rsidTr="00632D77">
        <w:trPr>
          <w:gridAfter w:val="1"/>
          <w:wAfter w:w="16" w:type="dxa"/>
          <w:trHeight w:hRule="exact" w:val="340"/>
        </w:trPr>
        <w:tc>
          <w:tcPr>
            <w:tcW w:w="1152" w:type="dxa"/>
            <w:vMerge/>
            <w:shd w:val="clear" w:color="auto" w:fill="auto"/>
            <w:vAlign w:val="center"/>
          </w:tcPr>
          <w:p w14:paraId="09CFC211" w14:textId="77777777" w:rsidR="00A0624E" w:rsidRPr="00F86E49" w:rsidRDefault="00A0624E" w:rsidP="00B15620">
            <w:pPr>
              <w:jc w:val="center"/>
              <w:rPr>
                <w:b/>
                <w:szCs w:val="22"/>
              </w:rPr>
            </w:pPr>
          </w:p>
        </w:tc>
        <w:tc>
          <w:tcPr>
            <w:tcW w:w="1779" w:type="dxa"/>
            <w:vMerge/>
            <w:shd w:val="clear" w:color="auto" w:fill="auto"/>
            <w:vAlign w:val="center"/>
          </w:tcPr>
          <w:p w14:paraId="0254B503" w14:textId="77777777" w:rsidR="00A0624E" w:rsidRPr="00F86E49" w:rsidRDefault="00A0624E" w:rsidP="00B15620">
            <w:pPr>
              <w:spacing w:after="0" w:line="240" w:lineRule="auto"/>
              <w:rPr>
                <w:szCs w:val="22"/>
              </w:rPr>
            </w:pPr>
          </w:p>
        </w:tc>
        <w:tc>
          <w:tcPr>
            <w:tcW w:w="5399" w:type="dxa"/>
            <w:shd w:val="clear" w:color="auto" w:fill="auto"/>
            <w:vAlign w:val="center"/>
          </w:tcPr>
          <w:p w14:paraId="06B0D55D" w14:textId="77777777" w:rsidR="00A0624E" w:rsidRPr="00F86E49" w:rsidRDefault="00012438" w:rsidP="00B15620">
            <w:pPr>
              <w:spacing w:after="0" w:line="240" w:lineRule="auto"/>
              <w:rPr>
                <w:szCs w:val="22"/>
              </w:rPr>
            </w:pPr>
            <w:r w:rsidRPr="00F86E49">
              <w:rPr>
                <w:b/>
                <w:bCs/>
                <w:color w:val="FF0000"/>
                <w:sz w:val="22"/>
                <w:szCs w:val="22"/>
              </w:rPr>
              <w:t>PG.2.1.3.2</w:t>
            </w:r>
            <w:r w:rsidR="00A0624E" w:rsidRPr="00F86E49">
              <w:rPr>
                <w:b/>
                <w:bCs/>
                <w:color w:val="FF0000"/>
                <w:sz w:val="22"/>
                <w:szCs w:val="22"/>
              </w:rPr>
              <w:t xml:space="preserve"> </w:t>
            </w:r>
            <w:r w:rsidR="00A0624E" w:rsidRPr="00F86E49">
              <w:rPr>
                <w:sz w:val="22"/>
                <w:szCs w:val="22"/>
              </w:rPr>
              <w:t>Dis</w:t>
            </w:r>
            <w:r w:rsidR="00FB630A" w:rsidRPr="00F86E49">
              <w:rPr>
                <w:sz w:val="22"/>
                <w:szCs w:val="22"/>
              </w:rPr>
              <w:t>iplin cezası alan öğrenci oranı</w:t>
            </w:r>
            <w:r w:rsidR="00CA4E86">
              <w:rPr>
                <w:sz w:val="22"/>
                <w:szCs w:val="22"/>
              </w:rPr>
              <w:t xml:space="preserve"> (%)</w:t>
            </w:r>
          </w:p>
        </w:tc>
        <w:tc>
          <w:tcPr>
            <w:tcW w:w="1126" w:type="dxa"/>
            <w:shd w:val="clear" w:color="auto" w:fill="auto"/>
            <w:noWrap/>
            <w:vAlign w:val="center"/>
          </w:tcPr>
          <w:p w14:paraId="48F5F6C7" w14:textId="39F57B3B" w:rsidR="00A0624E" w:rsidRPr="00F86E49" w:rsidRDefault="00EC2743" w:rsidP="00B15620">
            <w:pPr>
              <w:spacing w:after="0" w:line="240" w:lineRule="auto"/>
              <w:rPr>
                <w:szCs w:val="22"/>
              </w:rPr>
            </w:pPr>
            <w:r>
              <w:rPr>
                <w:szCs w:val="22"/>
              </w:rPr>
              <w:t>1</w:t>
            </w:r>
          </w:p>
        </w:tc>
        <w:tc>
          <w:tcPr>
            <w:tcW w:w="858" w:type="dxa"/>
            <w:shd w:val="clear" w:color="auto" w:fill="auto"/>
            <w:noWrap/>
            <w:vAlign w:val="center"/>
          </w:tcPr>
          <w:p w14:paraId="1F08FE49" w14:textId="2C25333E" w:rsidR="00A0624E" w:rsidRPr="00F86E49" w:rsidRDefault="00645F3A" w:rsidP="00B15620">
            <w:pPr>
              <w:spacing w:after="0" w:line="240" w:lineRule="auto"/>
              <w:rPr>
                <w:szCs w:val="22"/>
              </w:rPr>
            </w:pPr>
            <w:r>
              <w:rPr>
                <w:szCs w:val="22"/>
              </w:rPr>
              <w:t>1</w:t>
            </w:r>
          </w:p>
        </w:tc>
        <w:tc>
          <w:tcPr>
            <w:tcW w:w="727" w:type="dxa"/>
          </w:tcPr>
          <w:p w14:paraId="37100472" w14:textId="7197A07F" w:rsidR="00A0624E" w:rsidRPr="00F86E49" w:rsidRDefault="00092694" w:rsidP="00B15620">
            <w:pPr>
              <w:spacing w:after="0" w:line="240" w:lineRule="auto"/>
              <w:rPr>
                <w:szCs w:val="22"/>
              </w:rPr>
            </w:pPr>
            <w:r>
              <w:rPr>
                <w:szCs w:val="22"/>
              </w:rPr>
              <w:t>0</w:t>
            </w:r>
          </w:p>
        </w:tc>
        <w:tc>
          <w:tcPr>
            <w:tcW w:w="826" w:type="dxa"/>
          </w:tcPr>
          <w:p w14:paraId="7C875FA7" w14:textId="60F5287D" w:rsidR="00A0624E" w:rsidRPr="00F86E49" w:rsidRDefault="00092694" w:rsidP="00B15620">
            <w:pPr>
              <w:spacing w:after="0" w:line="240" w:lineRule="auto"/>
              <w:rPr>
                <w:szCs w:val="22"/>
              </w:rPr>
            </w:pPr>
            <w:r>
              <w:rPr>
                <w:szCs w:val="22"/>
              </w:rPr>
              <w:t>0</w:t>
            </w:r>
          </w:p>
        </w:tc>
        <w:tc>
          <w:tcPr>
            <w:tcW w:w="862" w:type="dxa"/>
          </w:tcPr>
          <w:p w14:paraId="706D8C7D" w14:textId="381F2318" w:rsidR="00A0624E" w:rsidRPr="00F86E49" w:rsidRDefault="00092694" w:rsidP="00B15620">
            <w:pPr>
              <w:spacing w:after="0" w:line="240" w:lineRule="auto"/>
              <w:rPr>
                <w:szCs w:val="22"/>
              </w:rPr>
            </w:pPr>
            <w:r>
              <w:rPr>
                <w:szCs w:val="22"/>
              </w:rPr>
              <w:t>0</w:t>
            </w:r>
          </w:p>
        </w:tc>
        <w:tc>
          <w:tcPr>
            <w:tcW w:w="863" w:type="dxa"/>
          </w:tcPr>
          <w:p w14:paraId="35B39D4F" w14:textId="1D9227D6" w:rsidR="00A0624E" w:rsidRPr="00F86E49" w:rsidRDefault="00092694" w:rsidP="00B15620">
            <w:pPr>
              <w:spacing w:after="0" w:line="240" w:lineRule="auto"/>
              <w:rPr>
                <w:szCs w:val="22"/>
              </w:rPr>
            </w:pPr>
            <w:r>
              <w:rPr>
                <w:szCs w:val="22"/>
              </w:rPr>
              <w:t>0</w:t>
            </w:r>
          </w:p>
        </w:tc>
      </w:tr>
      <w:tr w:rsidR="00C9058B" w:rsidRPr="00987750" w14:paraId="245520AE" w14:textId="77777777" w:rsidTr="00632D77">
        <w:trPr>
          <w:gridAfter w:val="1"/>
          <w:wAfter w:w="16" w:type="dxa"/>
          <w:trHeight w:hRule="exact" w:val="340"/>
        </w:trPr>
        <w:tc>
          <w:tcPr>
            <w:tcW w:w="1152" w:type="dxa"/>
            <w:vMerge w:val="restart"/>
            <w:shd w:val="clear" w:color="auto" w:fill="auto"/>
            <w:vAlign w:val="center"/>
          </w:tcPr>
          <w:p w14:paraId="02D2CFB5" w14:textId="77777777" w:rsidR="00C9058B" w:rsidRPr="007B59D1" w:rsidRDefault="00C9058B"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PG.2.1.4</w:t>
            </w:r>
          </w:p>
        </w:tc>
        <w:tc>
          <w:tcPr>
            <w:tcW w:w="1779" w:type="dxa"/>
            <w:vMerge w:val="restart"/>
            <w:shd w:val="clear" w:color="auto" w:fill="auto"/>
            <w:vAlign w:val="center"/>
          </w:tcPr>
          <w:p w14:paraId="6C7712F7" w14:textId="77777777" w:rsidR="00C9058B" w:rsidRPr="00F86E49" w:rsidRDefault="00C9058B" w:rsidP="00B15620">
            <w:pPr>
              <w:spacing w:after="0" w:line="240" w:lineRule="auto"/>
              <w:rPr>
                <w:szCs w:val="22"/>
              </w:rPr>
            </w:pPr>
            <w:r w:rsidRPr="00F86E49">
              <w:rPr>
                <w:sz w:val="22"/>
                <w:szCs w:val="22"/>
              </w:rPr>
              <w:t>Okulun TYT net ortalaması</w:t>
            </w:r>
          </w:p>
        </w:tc>
        <w:tc>
          <w:tcPr>
            <w:tcW w:w="5399" w:type="dxa"/>
            <w:shd w:val="clear" w:color="auto" w:fill="auto"/>
            <w:vAlign w:val="center"/>
          </w:tcPr>
          <w:p w14:paraId="2F1F8120" w14:textId="77777777" w:rsidR="00C9058B" w:rsidRPr="00F86E49" w:rsidRDefault="00C9058B" w:rsidP="00FF17E7">
            <w:pPr>
              <w:spacing w:after="0" w:line="240" w:lineRule="auto"/>
              <w:rPr>
                <w:szCs w:val="22"/>
              </w:rPr>
            </w:pPr>
            <w:r w:rsidRPr="00F86E49">
              <w:rPr>
                <w:b/>
                <w:bCs/>
                <w:color w:val="FF0000"/>
                <w:sz w:val="22"/>
                <w:szCs w:val="22"/>
              </w:rPr>
              <w:t>PG.2.1.4.1</w:t>
            </w:r>
            <w:r>
              <w:rPr>
                <w:b/>
                <w:bCs/>
                <w:color w:val="FF0000"/>
                <w:sz w:val="22"/>
                <w:szCs w:val="22"/>
              </w:rPr>
              <w:t xml:space="preserve"> </w:t>
            </w:r>
            <w:r w:rsidRPr="00F86E49">
              <w:rPr>
                <w:sz w:val="22"/>
                <w:szCs w:val="22"/>
              </w:rPr>
              <w:t>Türkçe</w:t>
            </w:r>
          </w:p>
        </w:tc>
        <w:tc>
          <w:tcPr>
            <w:tcW w:w="1126" w:type="dxa"/>
            <w:shd w:val="clear" w:color="auto" w:fill="auto"/>
            <w:noWrap/>
            <w:vAlign w:val="center"/>
          </w:tcPr>
          <w:p w14:paraId="66A968B0" w14:textId="7B0442F3" w:rsidR="00C9058B" w:rsidRPr="00F86E49" w:rsidRDefault="00C9058B" w:rsidP="00B15620">
            <w:pPr>
              <w:spacing w:after="0" w:line="240" w:lineRule="auto"/>
              <w:rPr>
                <w:szCs w:val="22"/>
              </w:rPr>
            </w:pPr>
            <w:r>
              <w:rPr>
                <w:szCs w:val="22"/>
              </w:rPr>
              <w:t>20,82</w:t>
            </w:r>
          </w:p>
        </w:tc>
        <w:tc>
          <w:tcPr>
            <w:tcW w:w="858" w:type="dxa"/>
            <w:shd w:val="clear" w:color="auto" w:fill="auto"/>
            <w:noWrap/>
            <w:vAlign w:val="center"/>
          </w:tcPr>
          <w:p w14:paraId="0C220D65" w14:textId="2ACCBBF7" w:rsidR="00C9058B" w:rsidRPr="00F86E49" w:rsidRDefault="00C9058B" w:rsidP="00B15620">
            <w:pPr>
              <w:spacing w:after="0" w:line="240" w:lineRule="auto"/>
              <w:rPr>
                <w:szCs w:val="22"/>
              </w:rPr>
            </w:pPr>
            <w:r>
              <w:rPr>
                <w:szCs w:val="22"/>
              </w:rPr>
              <w:t>3,50</w:t>
            </w:r>
          </w:p>
        </w:tc>
        <w:tc>
          <w:tcPr>
            <w:tcW w:w="727" w:type="dxa"/>
          </w:tcPr>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4654"/>
              <w:gridCol w:w="4857"/>
            </w:tblGrid>
            <w:tr w:rsidR="00C9058B" w:rsidRPr="00FB740D" w14:paraId="60AB900D" w14:textId="77777777" w:rsidTr="00DA7839">
              <w:trPr>
                <w:trHeight w:hRule="exact" w:val="340"/>
              </w:trPr>
              <w:tc>
                <w:tcPr>
                  <w:tcW w:w="727" w:type="dxa"/>
                </w:tcPr>
                <w:p w14:paraId="498DED5A" w14:textId="77777777" w:rsidR="00C9058B" w:rsidRPr="00FB740D" w:rsidRDefault="00C9058B" w:rsidP="00DA7839">
                  <w:pPr>
                    <w:spacing w:after="0" w:line="240" w:lineRule="auto"/>
                    <w:rPr>
                      <w:szCs w:val="22"/>
                    </w:rPr>
                  </w:pPr>
                  <w:r w:rsidRPr="00FB740D">
                    <w:rPr>
                      <w:szCs w:val="22"/>
                    </w:rPr>
                    <w:t>11,15</w:t>
                  </w:r>
                </w:p>
              </w:tc>
              <w:tc>
                <w:tcPr>
                  <w:tcW w:w="826" w:type="dxa"/>
                </w:tcPr>
                <w:p w14:paraId="64D776A7" w14:textId="77777777" w:rsidR="00C9058B" w:rsidRPr="00FB740D" w:rsidRDefault="00C9058B" w:rsidP="00DA7839">
                  <w:pPr>
                    <w:spacing w:after="0" w:line="240" w:lineRule="auto"/>
                    <w:rPr>
                      <w:szCs w:val="22"/>
                    </w:rPr>
                  </w:pPr>
                  <w:r w:rsidRPr="00FB740D">
                    <w:rPr>
                      <w:szCs w:val="22"/>
                    </w:rPr>
                    <w:t>12,15</w:t>
                  </w:r>
                </w:p>
              </w:tc>
              <w:tc>
                <w:tcPr>
                  <w:tcW w:w="862" w:type="dxa"/>
                </w:tcPr>
                <w:p w14:paraId="38EFC028" w14:textId="77777777" w:rsidR="00C9058B" w:rsidRPr="00FB740D" w:rsidRDefault="00C9058B" w:rsidP="00DA7839">
                  <w:pPr>
                    <w:spacing w:after="0" w:line="240" w:lineRule="auto"/>
                    <w:rPr>
                      <w:szCs w:val="22"/>
                    </w:rPr>
                  </w:pPr>
                  <w:r w:rsidRPr="00FB740D">
                    <w:rPr>
                      <w:szCs w:val="22"/>
                    </w:rPr>
                    <w:t>15,15</w:t>
                  </w:r>
                </w:p>
              </w:tc>
            </w:tr>
          </w:tbl>
          <w:p w14:paraId="11688CEC" w14:textId="4993236F" w:rsidR="00C9058B" w:rsidRPr="00F86E49" w:rsidRDefault="00C9058B" w:rsidP="00B15620">
            <w:pPr>
              <w:spacing w:after="0" w:line="240" w:lineRule="auto"/>
              <w:rPr>
                <w:szCs w:val="22"/>
              </w:rPr>
            </w:pPr>
          </w:p>
        </w:tc>
        <w:tc>
          <w:tcPr>
            <w:tcW w:w="826" w:type="dxa"/>
          </w:tcPr>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4654"/>
              <w:gridCol w:w="4857"/>
            </w:tblGrid>
            <w:tr w:rsidR="00C9058B" w:rsidRPr="00FB740D" w14:paraId="5A5C8B4C" w14:textId="77777777" w:rsidTr="00DA7839">
              <w:trPr>
                <w:trHeight w:hRule="exact" w:val="340"/>
              </w:trPr>
              <w:tc>
                <w:tcPr>
                  <w:tcW w:w="727" w:type="dxa"/>
                </w:tcPr>
                <w:p w14:paraId="30C2348A" w14:textId="77777777" w:rsidR="00C9058B" w:rsidRPr="00FB740D" w:rsidRDefault="00C9058B" w:rsidP="00DA7839">
                  <w:pPr>
                    <w:spacing w:after="0" w:line="240" w:lineRule="auto"/>
                    <w:rPr>
                      <w:szCs w:val="22"/>
                    </w:rPr>
                  </w:pPr>
                  <w:r w:rsidRPr="00FB740D">
                    <w:rPr>
                      <w:szCs w:val="22"/>
                    </w:rPr>
                    <w:t>11,15</w:t>
                  </w:r>
                </w:p>
              </w:tc>
              <w:tc>
                <w:tcPr>
                  <w:tcW w:w="826" w:type="dxa"/>
                </w:tcPr>
                <w:p w14:paraId="2566689A" w14:textId="77777777" w:rsidR="00C9058B" w:rsidRPr="00FB740D" w:rsidRDefault="00C9058B" w:rsidP="00DA7839">
                  <w:pPr>
                    <w:spacing w:after="0" w:line="240" w:lineRule="auto"/>
                    <w:rPr>
                      <w:szCs w:val="22"/>
                    </w:rPr>
                  </w:pPr>
                  <w:r w:rsidRPr="00FB740D">
                    <w:rPr>
                      <w:szCs w:val="22"/>
                    </w:rPr>
                    <w:t>12,15</w:t>
                  </w:r>
                </w:p>
              </w:tc>
              <w:tc>
                <w:tcPr>
                  <w:tcW w:w="862" w:type="dxa"/>
                </w:tcPr>
                <w:p w14:paraId="64C7A6F2" w14:textId="77777777" w:rsidR="00C9058B" w:rsidRPr="00FB740D" w:rsidRDefault="00C9058B" w:rsidP="00DA7839">
                  <w:pPr>
                    <w:spacing w:after="0" w:line="240" w:lineRule="auto"/>
                    <w:rPr>
                      <w:szCs w:val="22"/>
                    </w:rPr>
                  </w:pPr>
                  <w:r w:rsidRPr="00FB740D">
                    <w:rPr>
                      <w:szCs w:val="22"/>
                    </w:rPr>
                    <w:t>15,15</w:t>
                  </w:r>
                </w:p>
              </w:tc>
            </w:tr>
          </w:tbl>
          <w:p w14:paraId="72F2FA2C" w14:textId="2CC32514" w:rsidR="00C9058B" w:rsidRPr="00F86E49" w:rsidRDefault="00C9058B" w:rsidP="00B15620">
            <w:pPr>
              <w:spacing w:after="0" w:line="240" w:lineRule="auto"/>
              <w:rPr>
                <w:szCs w:val="22"/>
              </w:rPr>
            </w:pPr>
          </w:p>
        </w:tc>
        <w:tc>
          <w:tcPr>
            <w:tcW w:w="862" w:type="dxa"/>
          </w:tcPr>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97"/>
              <w:gridCol w:w="4654"/>
              <w:gridCol w:w="4857"/>
            </w:tblGrid>
            <w:tr w:rsidR="00C9058B" w:rsidRPr="00FB740D" w14:paraId="6C451C9C" w14:textId="77777777" w:rsidTr="00DA7839">
              <w:trPr>
                <w:trHeight w:hRule="exact" w:val="340"/>
              </w:trPr>
              <w:tc>
                <w:tcPr>
                  <w:tcW w:w="727" w:type="dxa"/>
                </w:tcPr>
                <w:p w14:paraId="2B58C657" w14:textId="77777777" w:rsidR="00C9058B" w:rsidRPr="00FB740D" w:rsidRDefault="00C9058B" w:rsidP="00DA7839">
                  <w:pPr>
                    <w:spacing w:after="0" w:line="240" w:lineRule="auto"/>
                    <w:rPr>
                      <w:szCs w:val="22"/>
                    </w:rPr>
                  </w:pPr>
                  <w:r w:rsidRPr="00FB740D">
                    <w:rPr>
                      <w:szCs w:val="22"/>
                    </w:rPr>
                    <w:t>11,15</w:t>
                  </w:r>
                </w:p>
              </w:tc>
              <w:tc>
                <w:tcPr>
                  <w:tcW w:w="826" w:type="dxa"/>
                </w:tcPr>
                <w:p w14:paraId="07BDC862" w14:textId="77777777" w:rsidR="00C9058B" w:rsidRPr="00FB740D" w:rsidRDefault="00C9058B" w:rsidP="00DA7839">
                  <w:pPr>
                    <w:spacing w:after="0" w:line="240" w:lineRule="auto"/>
                    <w:rPr>
                      <w:szCs w:val="22"/>
                    </w:rPr>
                  </w:pPr>
                  <w:r w:rsidRPr="00FB740D">
                    <w:rPr>
                      <w:szCs w:val="22"/>
                    </w:rPr>
                    <w:t>12,15</w:t>
                  </w:r>
                </w:p>
              </w:tc>
              <w:tc>
                <w:tcPr>
                  <w:tcW w:w="862" w:type="dxa"/>
                </w:tcPr>
                <w:p w14:paraId="16BD03BD" w14:textId="77777777" w:rsidR="00C9058B" w:rsidRPr="00FB740D" w:rsidRDefault="00C9058B" w:rsidP="00DA7839">
                  <w:pPr>
                    <w:spacing w:after="0" w:line="240" w:lineRule="auto"/>
                    <w:rPr>
                      <w:szCs w:val="22"/>
                    </w:rPr>
                  </w:pPr>
                  <w:r w:rsidRPr="00FB740D">
                    <w:rPr>
                      <w:szCs w:val="22"/>
                    </w:rPr>
                    <w:t>15,15</w:t>
                  </w:r>
                </w:p>
              </w:tc>
            </w:tr>
          </w:tbl>
          <w:p w14:paraId="6E744BEA" w14:textId="55723C3E" w:rsidR="00C9058B" w:rsidRPr="00F86E49" w:rsidRDefault="00C9058B" w:rsidP="00B15620">
            <w:pPr>
              <w:spacing w:after="0" w:line="240" w:lineRule="auto"/>
              <w:rPr>
                <w:szCs w:val="22"/>
              </w:rPr>
            </w:pPr>
          </w:p>
        </w:tc>
        <w:tc>
          <w:tcPr>
            <w:tcW w:w="863" w:type="dxa"/>
          </w:tcPr>
          <w:p w14:paraId="7E91396E" w14:textId="0B53BF29" w:rsidR="00C9058B" w:rsidRPr="00F86E49" w:rsidRDefault="00C9058B" w:rsidP="00B15620">
            <w:pPr>
              <w:spacing w:after="0" w:line="240" w:lineRule="auto"/>
              <w:rPr>
                <w:szCs w:val="22"/>
              </w:rPr>
            </w:pPr>
            <w:r w:rsidRPr="003A00B4">
              <w:rPr>
                <w:szCs w:val="22"/>
              </w:rPr>
              <w:t>20,10</w:t>
            </w:r>
          </w:p>
        </w:tc>
      </w:tr>
      <w:tr w:rsidR="00A0624E" w:rsidRPr="00987750" w14:paraId="5D219C0F" w14:textId="77777777" w:rsidTr="00632D77">
        <w:trPr>
          <w:gridAfter w:val="1"/>
          <w:wAfter w:w="16" w:type="dxa"/>
          <w:trHeight w:hRule="exact" w:val="340"/>
        </w:trPr>
        <w:tc>
          <w:tcPr>
            <w:tcW w:w="1152" w:type="dxa"/>
            <w:vMerge/>
            <w:shd w:val="clear" w:color="auto" w:fill="auto"/>
            <w:vAlign w:val="center"/>
          </w:tcPr>
          <w:p w14:paraId="70D38674" w14:textId="77777777" w:rsidR="00A0624E" w:rsidRPr="007B59D1" w:rsidRDefault="00A0624E" w:rsidP="00B15620">
            <w:pPr>
              <w:jc w:val="center"/>
              <w:rPr>
                <w:rFonts w:ascii="Times New Roman" w:hAnsi="Times New Roman"/>
                <w:b/>
                <w:bCs/>
                <w:color w:val="FF0000"/>
                <w:szCs w:val="22"/>
              </w:rPr>
            </w:pPr>
          </w:p>
        </w:tc>
        <w:tc>
          <w:tcPr>
            <w:tcW w:w="1779" w:type="dxa"/>
            <w:vMerge/>
            <w:shd w:val="clear" w:color="auto" w:fill="auto"/>
            <w:vAlign w:val="center"/>
          </w:tcPr>
          <w:p w14:paraId="7DDA08C6" w14:textId="77777777" w:rsidR="00A0624E" w:rsidRPr="00F86E49" w:rsidRDefault="00A0624E" w:rsidP="00B15620">
            <w:pPr>
              <w:spacing w:after="0" w:line="240" w:lineRule="auto"/>
              <w:rPr>
                <w:szCs w:val="22"/>
              </w:rPr>
            </w:pPr>
          </w:p>
        </w:tc>
        <w:tc>
          <w:tcPr>
            <w:tcW w:w="5399" w:type="dxa"/>
            <w:shd w:val="clear" w:color="auto" w:fill="auto"/>
            <w:vAlign w:val="center"/>
          </w:tcPr>
          <w:p w14:paraId="308F7EDB" w14:textId="77777777" w:rsidR="00A0624E" w:rsidRPr="00F86E49" w:rsidRDefault="00012438" w:rsidP="00FF17E7">
            <w:pPr>
              <w:spacing w:after="0" w:line="240" w:lineRule="auto"/>
              <w:rPr>
                <w:szCs w:val="22"/>
              </w:rPr>
            </w:pPr>
            <w:r w:rsidRPr="00F86E49">
              <w:rPr>
                <w:b/>
                <w:bCs/>
                <w:color w:val="FF0000"/>
                <w:sz w:val="22"/>
                <w:szCs w:val="22"/>
              </w:rPr>
              <w:t>PG.2.1.4.2</w:t>
            </w:r>
            <w:r w:rsidR="00A0624E" w:rsidRPr="00F86E49">
              <w:rPr>
                <w:b/>
                <w:bCs/>
                <w:color w:val="FF0000"/>
                <w:sz w:val="22"/>
                <w:szCs w:val="22"/>
              </w:rPr>
              <w:t xml:space="preserve"> </w:t>
            </w:r>
            <w:r w:rsidR="00FF17E7" w:rsidRPr="00F86E49">
              <w:rPr>
                <w:sz w:val="22"/>
                <w:szCs w:val="22"/>
              </w:rPr>
              <w:t>Matematik</w:t>
            </w:r>
          </w:p>
        </w:tc>
        <w:tc>
          <w:tcPr>
            <w:tcW w:w="1126" w:type="dxa"/>
            <w:shd w:val="clear" w:color="auto" w:fill="auto"/>
            <w:noWrap/>
            <w:vAlign w:val="center"/>
          </w:tcPr>
          <w:p w14:paraId="0C0252D5" w14:textId="42A50ABF" w:rsidR="00A0624E" w:rsidRPr="00F86E49" w:rsidRDefault="00F22A45" w:rsidP="00B15620">
            <w:pPr>
              <w:spacing w:after="0" w:line="240" w:lineRule="auto"/>
              <w:rPr>
                <w:szCs w:val="22"/>
              </w:rPr>
            </w:pPr>
            <w:r>
              <w:rPr>
                <w:szCs w:val="22"/>
              </w:rPr>
              <w:t>7,11</w:t>
            </w:r>
          </w:p>
        </w:tc>
        <w:tc>
          <w:tcPr>
            <w:tcW w:w="858" w:type="dxa"/>
            <w:shd w:val="clear" w:color="auto" w:fill="auto"/>
            <w:noWrap/>
            <w:vAlign w:val="center"/>
          </w:tcPr>
          <w:p w14:paraId="50305C7E" w14:textId="356FF64D" w:rsidR="00A0624E" w:rsidRPr="00F86E49" w:rsidRDefault="00C9058B" w:rsidP="00B15620">
            <w:pPr>
              <w:spacing w:after="0" w:line="240" w:lineRule="auto"/>
              <w:rPr>
                <w:szCs w:val="22"/>
              </w:rPr>
            </w:pPr>
            <w:r>
              <w:rPr>
                <w:szCs w:val="22"/>
              </w:rPr>
              <w:t>9</w:t>
            </w:r>
            <w:r w:rsidR="00F22A45">
              <w:rPr>
                <w:szCs w:val="22"/>
              </w:rPr>
              <w:t>,10</w:t>
            </w:r>
          </w:p>
        </w:tc>
        <w:tc>
          <w:tcPr>
            <w:tcW w:w="727" w:type="dxa"/>
          </w:tcPr>
          <w:p w14:paraId="6A592091" w14:textId="462E5210" w:rsidR="00A0624E" w:rsidRPr="00F86E49" w:rsidRDefault="004F4726" w:rsidP="00B15620">
            <w:pPr>
              <w:spacing w:after="0" w:line="240" w:lineRule="auto"/>
              <w:rPr>
                <w:szCs w:val="22"/>
              </w:rPr>
            </w:pPr>
            <w:r>
              <w:rPr>
                <w:szCs w:val="22"/>
              </w:rPr>
              <w:t>11,15</w:t>
            </w:r>
          </w:p>
        </w:tc>
        <w:tc>
          <w:tcPr>
            <w:tcW w:w="826" w:type="dxa"/>
          </w:tcPr>
          <w:p w14:paraId="78434FDC" w14:textId="7A0EFB30" w:rsidR="00A0624E" w:rsidRPr="00F86E49" w:rsidRDefault="004F4726" w:rsidP="00B15620">
            <w:pPr>
              <w:spacing w:after="0" w:line="240" w:lineRule="auto"/>
              <w:rPr>
                <w:szCs w:val="22"/>
              </w:rPr>
            </w:pPr>
            <w:r>
              <w:rPr>
                <w:szCs w:val="22"/>
              </w:rPr>
              <w:t>12,15</w:t>
            </w:r>
          </w:p>
        </w:tc>
        <w:tc>
          <w:tcPr>
            <w:tcW w:w="862" w:type="dxa"/>
          </w:tcPr>
          <w:p w14:paraId="495BAE6C" w14:textId="2BC7564D" w:rsidR="00A0624E" w:rsidRPr="00F86E49" w:rsidRDefault="004F4726" w:rsidP="00B15620">
            <w:pPr>
              <w:spacing w:after="0" w:line="240" w:lineRule="auto"/>
              <w:rPr>
                <w:szCs w:val="22"/>
              </w:rPr>
            </w:pPr>
            <w:r>
              <w:rPr>
                <w:szCs w:val="22"/>
              </w:rPr>
              <w:t>15,15</w:t>
            </w:r>
          </w:p>
        </w:tc>
        <w:tc>
          <w:tcPr>
            <w:tcW w:w="863" w:type="dxa"/>
          </w:tcPr>
          <w:p w14:paraId="5D3F36AE" w14:textId="1946972D" w:rsidR="00A0624E" w:rsidRPr="00F86E49" w:rsidRDefault="004F4726" w:rsidP="00B15620">
            <w:pPr>
              <w:spacing w:after="0" w:line="240" w:lineRule="auto"/>
              <w:rPr>
                <w:szCs w:val="22"/>
              </w:rPr>
            </w:pPr>
            <w:r>
              <w:rPr>
                <w:szCs w:val="22"/>
              </w:rPr>
              <w:t>20,10</w:t>
            </w:r>
          </w:p>
        </w:tc>
      </w:tr>
      <w:tr w:rsidR="004F4726" w:rsidRPr="00987750" w14:paraId="3BB79686" w14:textId="77777777" w:rsidTr="00632D77">
        <w:trPr>
          <w:gridAfter w:val="1"/>
          <w:wAfter w:w="16" w:type="dxa"/>
          <w:trHeight w:hRule="exact" w:val="340"/>
        </w:trPr>
        <w:tc>
          <w:tcPr>
            <w:tcW w:w="1152" w:type="dxa"/>
            <w:vMerge/>
            <w:shd w:val="clear" w:color="auto" w:fill="auto"/>
            <w:vAlign w:val="center"/>
          </w:tcPr>
          <w:p w14:paraId="6D6CC609" w14:textId="77777777" w:rsidR="004F4726" w:rsidRPr="007B59D1" w:rsidRDefault="004F4726" w:rsidP="00B15620">
            <w:pPr>
              <w:jc w:val="center"/>
              <w:rPr>
                <w:rFonts w:ascii="Times New Roman" w:hAnsi="Times New Roman"/>
                <w:b/>
                <w:bCs/>
                <w:color w:val="FF0000"/>
                <w:szCs w:val="22"/>
              </w:rPr>
            </w:pPr>
          </w:p>
        </w:tc>
        <w:tc>
          <w:tcPr>
            <w:tcW w:w="1779" w:type="dxa"/>
            <w:vMerge/>
            <w:shd w:val="clear" w:color="auto" w:fill="auto"/>
            <w:vAlign w:val="center"/>
          </w:tcPr>
          <w:p w14:paraId="00F63844" w14:textId="77777777" w:rsidR="004F4726" w:rsidRPr="00F86E49" w:rsidRDefault="004F4726" w:rsidP="00B15620">
            <w:pPr>
              <w:spacing w:after="0" w:line="240" w:lineRule="auto"/>
              <w:rPr>
                <w:szCs w:val="22"/>
              </w:rPr>
            </w:pPr>
          </w:p>
        </w:tc>
        <w:tc>
          <w:tcPr>
            <w:tcW w:w="5399" w:type="dxa"/>
            <w:shd w:val="clear" w:color="auto" w:fill="auto"/>
            <w:vAlign w:val="center"/>
          </w:tcPr>
          <w:p w14:paraId="00D938E3" w14:textId="77777777" w:rsidR="004F4726" w:rsidRPr="00F86E49" w:rsidRDefault="004F4726" w:rsidP="00B15620">
            <w:pPr>
              <w:spacing w:after="0" w:line="240" w:lineRule="auto"/>
              <w:rPr>
                <w:szCs w:val="22"/>
              </w:rPr>
            </w:pPr>
            <w:r w:rsidRPr="00F86E49">
              <w:rPr>
                <w:b/>
                <w:bCs/>
                <w:color w:val="FF0000"/>
                <w:sz w:val="22"/>
                <w:szCs w:val="22"/>
              </w:rPr>
              <w:t xml:space="preserve">PG.2.1.4.3 </w:t>
            </w:r>
            <w:r w:rsidRPr="00F86E49">
              <w:rPr>
                <w:sz w:val="22"/>
                <w:szCs w:val="22"/>
              </w:rPr>
              <w:t>Sosyal Bilimler</w:t>
            </w:r>
          </w:p>
        </w:tc>
        <w:tc>
          <w:tcPr>
            <w:tcW w:w="1126" w:type="dxa"/>
            <w:shd w:val="clear" w:color="auto" w:fill="auto"/>
            <w:noWrap/>
            <w:vAlign w:val="center"/>
          </w:tcPr>
          <w:p w14:paraId="28680813" w14:textId="4168D09E" w:rsidR="004F4726" w:rsidRPr="00F86E49" w:rsidRDefault="004F4726" w:rsidP="00B15620">
            <w:pPr>
              <w:spacing w:after="0" w:line="240" w:lineRule="auto"/>
              <w:rPr>
                <w:szCs w:val="22"/>
              </w:rPr>
            </w:pPr>
            <w:r>
              <w:rPr>
                <w:szCs w:val="22"/>
              </w:rPr>
              <w:t>8,93</w:t>
            </w:r>
          </w:p>
        </w:tc>
        <w:tc>
          <w:tcPr>
            <w:tcW w:w="858" w:type="dxa"/>
            <w:shd w:val="clear" w:color="auto" w:fill="auto"/>
            <w:noWrap/>
            <w:vAlign w:val="center"/>
          </w:tcPr>
          <w:p w14:paraId="3A0A9B4D" w14:textId="54F76A17" w:rsidR="004F4726" w:rsidRPr="00F86E49" w:rsidRDefault="00C9058B" w:rsidP="00B15620">
            <w:pPr>
              <w:spacing w:after="0" w:line="240" w:lineRule="auto"/>
              <w:rPr>
                <w:szCs w:val="22"/>
              </w:rPr>
            </w:pPr>
            <w:r>
              <w:rPr>
                <w:szCs w:val="22"/>
              </w:rPr>
              <w:t>9</w:t>
            </w:r>
            <w:r w:rsidR="004F4726">
              <w:rPr>
                <w:szCs w:val="22"/>
              </w:rPr>
              <w:t>,10</w:t>
            </w:r>
          </w:p>
        </w:tc>
        <w:tc>
          <w:tcPr>
            <w:tcW w:w="727" w:type="dxa"/>
          </w:tcPr>
          <w:p w14:paraId="43F4B4B9" w14:textId="4D1467DF" w:rsidR="004F4726" w:rsidRPr="00F86E49" w:rsidRDefault="004F4726" w:rsidP="00B15620">
            <w:pPr>
              <w:spacing w:after="0" w:line="240" w:lineRule="auto"/>
              <w:rPr>
                <w:szCs w:val="22"/>
              </w:rPr>
            </w:pPr>
            <w:r>
              <w:rPr>
                <w:szCs w:val="22"/>
              </w:rPr>
              <w:t>11,15</w:t>
            </w:r>
          </w:p>
        </w:tc>
        <w:tc>
          <w:tcPr>
            <w:tcW w:w="826" w:type="dxa"/>
          </w:tcPr>
          <w:p w14:paraId="1DC5F3FA" w14:textId="716D88C4" w:rsidR="004F4726" w:rsidRPr="00F86E49" w:rsidRDefault="004F4726" w:rsidP="00B15620">
            <w:pPr>
              <w:spacing w:after="0" w:line="240" w:lineRule="auto"/>
              <w:rPr>
                <w:szCs w:val="22"/>
              </w:rPr>
            </w:pPr>
            <w:r>
              <w:rPr>
                <w:szCs w:val="22"/>
              </w:rPr>
              <w:t>12,15</w:t>
            </w:r>
          </w:p>
        </w:tc>
        <w:tc>
          <w:tcPr>
            <w:tcW w:w="862" w:type="dxa"/>
          </w:tcPr>
          <w:p w14:paraId="4E2D7E55" w14:textId="071D4359" w:rsidR="004F4726" w:rsidRPr="00F86E49" w:rsidRDefault="004F4726" w:rsidP="00B15620">
            <w:pPr>
              <w:spacing w:after="0" w:line="240" w:lineRule="auto"/>
              <w:rPr>
                <w:szCs w:val="22"/>
              </w:rPr>
            </w:pPr>
            <w:r w:rsidRPr="004A715E">
              <w:rPr>
                <w:szCs w:val="22"/>
              </w:rPr>
              <w:t>15,15</w:t>
            </w:r>
          </w:p>
        </w:tc>
        <w:tc>
          <w:tcPr>
            <w:tcW w:w="863" w:type="dxa"/>
          </w:tcPr>
          <w:p w14:paraId="42546BC7" w14:textId="45DF9519" w:rsidR="004F4726" w:rsidRPr="00F86E49" w:rsidRDefault="004F4726" w:rsidP="00B15620">
            <w:pPr>
              <w:spacing w:after="0" w:line="240" w:lineRule="auto"/>
              <w:rPr>
                <w:szCs w:val="22"/>
              </w:rPr>
            </w:pPr>
            <w:r w:rsidRPr="003A00B4">
              <w:rPr>
                <w:szCs w:val="22"/>
              </w:rPr>
              <w:t>20,10</w:t>
            </w:r>
          </w:p>
        </w:tc>
      </w:tr>
      <w:tr w:rsidR="004F4726" w:rsidRPr="00987750" w14:paraId="44AC5A96" w14:textId="77777777" w:rsidTr="00632D77">
        <w:trPr>
          <w:gridAfter w:val="1"/>
          <w:wAfter w:w="16" w:type="dxa"/>
          <w:trHeight w:hRule="exact" w:val="340"/>
        </w:trPr>
        <w:tc>
          <w:tcPr>
            <w:tcW w:w="1152" w:type="dxa"/>
            <w:vMerge/>
            <w:shd w:val="clear" w:color="auto" w:fill="auto"/>
            <w:vAlign w:val="center"/>
          </w:tcPr>
          <w:p w14:paraId="0D16555F" w14:textId="77777777" w:rsidR="004F4726" w:rsidRPr="007B59D1" w:rsidRDefault="004F4726" w:rsidP="00B15620">
            <w:pPr>
              <w:jc w:val="center"/>
              <w:rPr>
                <w:rFonts w:ascii="Times New Roman" w:hAnsi="Times New Roman"/>
                <w:b/>
                <w:bCs/>
                <w:color w:val="FF0000"/>
                <w:szCs w:val="22"/>
              </w:rPr>
            </w:pPr>
          </w:p>
        </w:tc>
        <w:tc>
          <w:tcPr>
            <w:tcW w:w="1779" w:type="dxa"/>
            <w:vMerge/>
            <w:shd w:val="clear" w:color="auto" w:fill="auto"/>
            <w:vAlign w:val="center"/>
          </w:tcPr>
          <w:p w14:paraId="2CD5C3F4" w14:textId="77777777" w:rsidR="004F4726" w:rsidRPr="00F86E49" w:rsidRDefault="004F4726" w:rsidP="00B15620">
            <w:pPr>
              <w:spacing w:after="0" w:line="240" w:lineRule="auto"/>
              <w:rPr>
                <w:szCs w:val="22"/>
              </w:rPr>
            </w:pPr>
          </w:p>
        </w:tc>
        <w:tc>
          <w:tcPr>
            <w:tcW w:w="5399" w:type="dxa"/>
            <w:shd w:val="clear" w:color="auto" w:fill="auto"/>
            <w:vAlign w:val="center"/>
          </w:tcPr>
          <w:p w14:paraId="1FCB2216" w14:textId="77777777" w:rsidR="004F4726" w:rsidRPr="00F86E49" w:rsidRDefault="004F4726" w:rsidP="00B15620">
            <w:pPr>
              <w:spacing w:after="0" w:line="240" w:lineRule="auto"/>
              <w:rPr>
                <w:szCs w:val="22"/>
              </w:rPr>
            </w:pPr>
            <w:r w:rsidRPr="00F86E49">
              <w:rPr>
                <w:b/>
                <w:bCs/>
                <w:color w:val="FF0000"/>
                <w:sz w:val="22"/>
                <w:szCs w:val="22"/>
              </w:rPr>
              <w:t xml:space="preserve">PG.2.1.4.4 </w:t>
            </w:r>
            <w:r w:rsidRPr="00F86E49">
              <w:rPr>
                <w:sz w:val="22"/>
                <w:szCs w:val="22"/>
              </w:rPr>
              <w:t>Fen Bilimleri</w:t>
            </w:r>
          </w:p>
        </w:tc>
        <w:tc>
          <w:tcPr>
            <w:tcW w:w="1126" w:type="dxa"/>
            <w:shd w:val="clear" w:color="auto" w:fill="auto"/>
            <w:noWrap/>
            <w:vAlign w:val="center"/>
          </w:tcPr>
          <w:p w14:paraId="4EE7738B" w14:textId="4E0CEA2E" w:rsidR="004F4726" w:rsidRPr="00F86E49" w:rsidRDefault="004F4726" w:rsidP="00B15620">
            <w:pPr>
              <w:spacing w:after="0" w:line="240" w:lineRule="auto"/>
              <w:rPr>
                <w:szCs w:val="22"/>
              </w:rPr>
            </w:pPr>
            <w:r>
              <w:rPr>
                <w:szCs w:val="22"/>
              </w:rPr>
              <w:t>2,41</w:t>
            </w:r>
          </w:p>
        </w:tc>
        <w:tc>
          <w:tcPr>
            <w:tcW w:w="858" w:type="dxa"/>
            <w:shd w:val="clear" w:color="auto" w:fill="auto"/>
            <w:noWrap/>
            <w:vAlign w:val="center"/>
          </w:tcPr>
          <w:p w14:paraId="20487543" w14:textId="5D95BEF1" w:rsidR="004F4726" w:rsidRPr="00F86E49" w:rsidRDefault="00C9058B" w:rsidP="00B15620">
            <w:pPr>
              <w:spacing w:after="0" w:line="240" w:lineRule="auto"/>
              <w:rPr>
                <w:szCs w:val="22"/>
              </w:rPr>
            </w:pPr>
            <w:r>
              <w:rPr>
                <w:szCs w:val="22"/>
              </w:rPr>
              <w:t>3</w:t>
            </w:r>
            <w:r w:rsidR="004F4726">
              <w:rPr>
                <w:szCs w:val="22"/>
              </w:rPr>
              <w:t>,50</w:t>
            </w:r>
          </w:p>
        </w:tc>
        <w:tc>
          <w:tcPr>
            <w:tcW w:w="727" w:type="dxa"/>
          </w:tcPr>
          <w:p w14:paraId="16C7560C" w14:textId="22E1A344" w:rsidR="004F4726" w:rsidRPr="00F86E49" w:rsidRDefault="004F4726" w:rsidP="00B15620">
            <w:pPr>
              <w:spacing w:after="0" w:line="240" w:lineRule="auto"/>
              <w:rPr>
                <w:szCs w:val="22"/>
              </w:rPr>
            </w:pPr>
            <w:r>
              <w:rPr>
                <w:szCs w:val="22"/>
              </w:rPr>
              <w:t>11,15</w:t>
            </w:r>
          </w:p>
        </w:tc>
        <w:tc>
          <w:tcPr>
            <w:tcW w:w="826" w:type="dxa"/>
          </w:tcPr>
          <w:p w14:paraId="783CC181" w14:textId="1224B7C0" w:rsidR="004F4726" w:rsidRPr="00F86E49" w:rsidRDefault="004F4726" w:rsidP="00B15620">
            <w:pPr>
              <w:spacing w:after="0" w:line="240" w:lineRule="auto"/>
              <w:rPr>
                <w:szCs w:val="22"/>
              </w:rPr>
            </w:pPr>
            <w:r>
              <w:rPr>
                <w:szCs w:val="22"/>
              </w:rPr>
              <w:t>12,15</w:t>
            </w:r>
          </w:p>
        </w:tc>
        <w:tc>
          <w:tcPr>
            <w:tcW w:w="862" w:type="dxa"/>
          </w:tcPr>
          <w:p w14:paraId="4DD86614" w14:textId="08AD6DB3" w:rsidR="004F4726" w:rsidRPr="00F86E49" w:rsidRDefault="004F4726" w:rsidP="00B15620">
            <w:pPr>
              <w:spacing w:after="0" w:line="240" w:lineRule="auto"/>
              <w:rPr>
                <w:szCs w:val="22"/>
              </w:rPr>
            </w:pPr>
            <w:r w:rsidRPr="004A715E">
              <w:rPr>
                <w:szCs w:val="22"/>
              </w:rPr>
              <w:t>15,15</w:t>
            </w:r>
          </w:p>
        </w:tc>
        <w:tc>
          <w:tcPr>
            <w:tcW w:w="863" w:type="dxa"/>
          </w:tcPr>
          <w:p w14:paraId="01D0DC9E" w14:textId="2D67B820" w:rsidR="004F4726" w:rsidRPr="00F86E49" w:rsidRDefault="004F4726" w:rsidP="00B15620">
            <w:pPr>
              <w:spacing w:after="0" w:line="240" w:lineRule="auto"/>
              <w:rPr>
                <w:szCs w:val="22"/>
              </w:rPr>
            </w:pPr>
            <w:r w:rsidRPr="003A00B4">
              <w:rPr>
                <w:szCs w:val="22"/>
              </w:rPr>
              <w:t>20,10</w:t>
            </w:r>
          </w:p>
        </w:tc>
      </w:tr>
      <w:tr w:rsidR="004F4726" w:rsidRPr="00987750" w14:paraId="166686A4" w14:textId="77777777" w:rsidTr="00997790">
        <w:trPr>
          <w:gridAfter w:val="1"/>
          <w:wAfter w:w="16" w:type="dxa"/>
          <w:trHeight w:hRule="exact" w:val="340"/>
        </w:trPr>
        <w:tc>
          <w:tcPr>
            <w:tcW w:w="1152" w:type="dxa"/>
            <w:vMerge w:val="restart"/>
            <w:shd w:val="clear" w:color="auto" w:fill="auto"/>
            <w:vAlign w:val="center"/>
          </w:tcPr>
          <w:p w14:paraId="231C0762" w14:textId="77777777" w:rsidR="004F4726" w:rsidRPr="007B59D1" w:rsidRDefault="004F4726" w:rsidP="00B15620">
            <w:pPr>
              <w:jc w:val="center"/>
              <w:rPr>
                <w:rFonts w:ascii="Times New Roman" w:hAnsi="Times New Roman"/>
                <w:b/>
                <w:bCs/>
                <w:color w:val="FF0000"/>
                <w:szCs w:val="22"/>
              </w:rPr>
            </w:pPr>
            <w:r w:rsidRPr="007B59D1">
              <w:rPr>
                <w:rFonts w:ascii="Times New Roman" w:hAnsi="Times New Roman"/>
                <w:b/>
                <w:bCs/>
                <w:color w:val="FF0000"/>
                <w:sz w:val="22"/>
                <w:szCs w:val="22"/>
              </w:rPr>
              <w:t>PG.2.1.5</w:t>
            </w:r>
          </w:p>
        </w:tc>
        <w:tc>
          <w:tcPr>
            <w:tcW w:w="1779" w:type="dxa"/>
            <w:vMerge w:val="restart"/>
            <w:shd w:val="clear" w:color="auto" w:fill="auto"/>
            <w:vAlign w:val="center"/>
          </w:tcPr>
          <w:p w14:paraId="055411BF" w14:textId="77777777" w:rsidR="004F4726" w:rsidRPr="00F86E49" w:rsidRDefault="004F4726" w:rsidP="00B15620">
            <w:pPr>
              <w:spacing w:after="0" w:line="240" w:lineRule="auto"/>
              <w:rPr>
                <w:szCs w:val="22"/>
              </w:rPr>
            </w:pPr>
            <w:r w:rsidRPr="00F86E49">
              <w:rPr>
                <w:sz w:val="22"/>
                <w:szCs w:val="22"/>
              </w:rPr>
              <w:t>Okulun AYT net ortalaması</w:t>
            </w:r>
          </w:p>
        </w:tc>
        <w:tc>
          <w:tcPr>
            <w:tcW w:w="5399" w:type="dxa"/>
            <w:shd w:val="clear" w:color="auto" w:fill="auto"/>
            <w:vAlign w:val="center"/>
          </w:tcPr>
          <w:p w14:paraId="05398962" w14:textId="77777777" w:rsidR="004F4726" w:rsidRPr="00F86E49" w:rsidRDefault="004F4726" w:rsidP="00FF17E7">
            <w:pPr>
              <w:spacing w:after="0" w:line="240" w:lineRule="auto"/>
              <w:rPr>
                <w:szCs w:val="22"/>
              </w:rPr>
            </w:pPr>
            <w:r w:rsidRPr="00F86E49">
              <w:rPr>
                <w:b/>
                <w:bCs/>
                <w:color w:val="FF0000"/>
                <w:sz w:val="22"/>
                <w:szCs w:val="22"/>
              </w:rPr>
              <w:t xml:space="preserve">PG.2.1.5.1 </w:t>
            </w:r>
            <w:r w:rsidRPr="00F86E49">
              <w:rPr>
                <w:sz w:val="22"/>
                <w:szCs w:val="22"/>
              </w:rPr>
              <w:t>Türk Dili ve Edebiyatı</w:t>
            </w:r>
          </w:p>
        </w:tc>
        <w:tc>
          <w:tcPr>
            <w:tcW w:w="1126" w:type="dxa"/>
            <w:shd w:val="clear" w:color="auto" w:fill="auto"/>
            <w:noWrap/>
            <w:vAlign w:val="center"/>
          </w:tcPr>
          <w:p w14:paraId="0B582289" w14:textId="532A1C04" w:rsidR="004F4726" w:rsidRPr="00F86E49" w:rsidRDefault="004F4726" w:rsidP="00B15620">
            <w:pPr>
              <w:spacing w:after="0" w:line="240" w:lineRule="auto"/>
              <w:rPr>
                <w:szCs w:val="22"/>
              </w:rPr>
            </w:pPr>
            <w:r>
              <w:rPr>
                <w:szCs w:val="22"/>
              </w:rPr>
              <w:t>9,56</w:t>
            </w:r>
          </w:p>
        </w:tc>
        <w:tc>
          <w:tcPr>
            <w:tcW w:w="858" w:type="dxa"/>
            <w:shd w:val="clear" w:color="auto" w:fill="auto"/>
            <w:vAlign w:val="center"/>
          </w:tcPr>
          <w:p w14:paraId="4F31A282" w14:textId="3CEAD476" w:rsidR="004F4726" w:rsidRPr="00F86E49" w:rsidRDefault="00C9058B" w:rsidP="00B15620">
            <w:pPr>
              <w:spacing w:after="0" w:line="240" w:lineRule="auto"/>
              <w:rPr>
                <w:szCs w:val="22"/>
              </w:rPr>
            </w:pPr>
            <w:r>
              <w:rPr>
                <w:szCs w:val="22"/>
              </w:rPr>
              <w:t>10</w:t>
            </w:r>
            <w:r w:rsidR="004F4726">
              <w:rPr>
                <w:szCs w:val="22"/>
              </w:rPr>
              <w:t>,1</w:t>
            </w:r>
          </w:p>
        </w:tc>
        <w:tc>
          <w:tcPr>
            <w:tcW w:w="727" w:type="dxa"/>
            <w:shd w:val="clear" w:color="auto" w:fill="auto"/>
            <w:vAlign w:val="center"/>
          </w:tcPr>
          <w:p w14:paraId="3E342CAB" w14:textId="45412598" w:rsidR="004F4726" w:rsidRPr="00F86E49" w:rsidRDefault="004F4726" w:rsidP="00B15620">
            <w:pPr>
              <w:spacing w:after="0" w:line="240" w:lineRule="auto"/>
              <w:rPr>
                <w:szCs w:val="22"/>
              </w:rPr>
            </w:pPr>
            <w:r>
              <w:rPr>
                <w:szCs w:val="22"/>
              </w:rPr>
              <w:t>11,15</w:t>
            </w:r>
          </w:p>
        </w:tc>
        <w:tc>
          <w:tcPr>
            <w:tcW w:w="826" w:type="dxa"/>
            <w:shd w:val="clear" w:color="auto" w:fill="auto"/>
          </w:tcPr>
          <w:p w14:paraId="72A274FC" w14:textId="25A9EDA2" w:rsidR="004F4726" w:rsidRPr="00F86E49" w:rsidRDefault="004F4726" w:rsidP="00B15620">
            <w:pPr>
              <w:spacing w:after="0" w:line="240" w:lineRule="auto"/>
              <w:rPr>
                <w:szCs w:val="22"/>
              </w:rPr>
            </w:pPr>
            <w:r>
              <w:rPr>
                <w:szCs w:val="22"/>
              </w:rPr>
              <w:t>12,15</w:t>
            </w:r>
          </w:p>
        </w:tc>
        <w:tc>
          <w:tcPr>
            <w:tcW w:w="862" w:type="dxa"/>
            <w:shd w:val="clear" w:color="auto" w:fill="auto"/>
          </w:tcPr>
          <w:p w14:paraId="5D6ED1B8" w14:textId="005620A2" w:rsidR="004F4726" w:rsidRPr="00F86E49" w:rsidRDefault="004F4726" w:rsidP="00B15620">
            <w:pPr>
              <w:spacing w:after="0" w:line="240" w:lineRule="auto"/>
              <w:rPr>
                <w:szCs w:val="22"/>
              </w:rPr>
            </w:pPr>
            <w:r w:rsidRPr="004A715E">
              <w:rPr>
                <w:szCs w:val="22"/>
              </w:rPr>
              <w:t>15,15</w:t>
            </w:r>
          </w:p>
        </w:tc>
        <w:tc>
          <w:tcPr>
            <w:tcW w:w="863" w:type="dxa"/>
            <w:shd w:val="clear" w:color="auto" w:fill="auto"/>
          </w:tcPr>
          <w:p w14:paraId="7F706884" w14:textId="7F0F6782" w:rsidR="004F4726" w:rsidRPr="00F86E49" w:rsidRDefault="004F4726" w:rsidP="00B15620">
            <w:pPr>
              <w:spacing w:after="0" w:line="240" w:lineRule="auto"/>
              <w:rPr>
                <w:szCs w:val="22"/>
              </w:rPr>
            </w:pPr>
            <w:r w:rsidRPr="003A00B4">
              <w:rPr>
                <w:szCs w:val="22"/>
              </w:rPr>
              <w:t>20,10</w:t>
            </w:r>
          </w:p>
        </w:tc>
      </w:tr>
      <w:tr w:rsidR="004F4726" w:rsidRPr="00987750" w14:paraId="1062180C" w14:textId="77777777" w:rsidTr="00997790">
        <w:trPr>
          <w:gridAfter w:val="1"/>
          <w:wAfter w:w="16" w:type="dxa"/>
          <w:trHeight w:hRule="exact" w:val="340"/>
        </w:trPr>
        <w:tc>
          <w:tcPr>
            <w:tcW w:w="1152" w:type="dxa"/>
            <w:vMerge/>
            <w:shd w:val="clear" w:color="auto" w:fill="auto"/>
            <w:vAlign w:val="center"/>
          </w:tcPr>
          <w:p w14:paraId="764810A0" w14:textId="77777777" w:rsidR="004F4726" w:rsidRPr="00987750" w:rsidRDefault="004F4726" w:rsidP="00B15620">
            <w:pPr>
              <w:rPr>
                <w:rFonts w:ascii="Times New Roman" w:hAnsi="Times New Roman"/>
                <w:b/>
                <w:bCs/>
                <w:color w:val="FF0000"/>
                <w:szCs w:val="22"/>
              </w:rPr>
            </w:pPr>
          </w:p>
        </w:tc>
        <w:tc>
          <w:tcPr>
            <w:tcW w:w="1779" w:type="dxa"/>
            <w:vMerge/>
            <w:shd w:val="clear" w:color="auto" w:fill="auto"/>
            <w:vAlign w:val="center"/>
          </w:tcPr>
          <w:p w14:paraId="45B2BC2A" w14:textId="77777777" w:rsidR="004F4726" w:rsidRPr="00F86E49" w:rsidRDefault="004F4726" w:rsidP="00B15620">
            <w:pPr>
              <w:spacing w:after="0" w:line="240" w:lineRule="auto"/>
              <w:rPr>
                <w:szCs w:val="22"/>
              </w:rPr>
            </w:pPr>
          </w:p>
        </w:tc>
        <w:tc>
          <w:tcPr>
            <w:tcW w:w="5399" w:type="dxa"/>
            <w:shd w:val="clear" w:color="auto" w:fill="auto"/>
            <w:vAlign w:val="center"/>
          </w:tcPr>
          <w:p w14:paraId="74E982C7" w14:textId="77777777" w:rsidR="004F4726" w:rsidRPr="00F86E49" w:rsidRDefault="004F4726" w:rsidP="00FF17E7">
            <w:pPr>
              <w:spacing w:after="0" w:line="240" w:lineRule="auto"/>
              <w:rPr>
                <w:szCs w:val="22"/>
              </w:rPr>
            </w:pPr>
            <w:r w:rsidRPr="00F86E49">
              <w:rPr>
                <w:b/>
                <w:bCs/>
                <w:color w:val="FF0000"/>
                <w:sz w:val="22"/>
                <w:szCs w:val="22"/>
              </w:rPr>
              <w:t xml:space="preserve">PG.2.1.5.2 </w:t>
            </w:r>
            <w:r w:rsidRPr="00F86E49">
              <w:rPr>
                <w:sz w:val="22"/>
                <w:szCs w:val="22"/>
              </w:rPr>
              <w:t>Matematik</w:t>
            </w:r>
          </w:p>
        </w:tc>
        <w:tc>
          <w:tcPr>
            <w:tcW w:w="1126" w:type="dxa"/>
            <w:shd w:val="clear" w:color="auto" w:fill="auto"/>
            <w:noWrap/>
            <w:vAlign w:val="center"/>
          </w:tcPr>
          <w:p w14:paraId="3D4AFF3C" w14:textId="1181B074" w:rsidR="004F4726" w:rsidRPr="00F86E49" w:rsidRDefault="004F4726" w:rsidP="00B15620">
            <w:pPr>
              <w:spacing w:after="0" w:line="240" w:lineRule="auto"/>
              <w:rPr>
                <w:szCs w:val="22"/>
              </w:rPr>
            </w:pPr>
            <w:r>
              <w:rPr>
                <w:szCs w:val="22"/>
              </w:rPr>
              <w:t>4,40</w:t>
            </w:r>
          </w:p>
        </w:tc>
        <w:tc>
          <w:tcPr>
            <w:tcW w:w="858" w:type="dxa"/>
            <w:shd w:val="clear" w:color="auto" w:fill="auto"/>
            <w:vAlign w:val="center"/>
          </w:tcPr>
          <w:p w14:paraId="012E6CDA" w14:textId="61C6617B" w:rsidR="004F4726" w:rsidRPr="00F86E49" w:rsidRDefault="00C9058B" w:rsidP="00B15620">
            <w:pPr>
              <w:spacing w:after="0" w:line="240" w:lineRule="auto"/>
              <w:rPr>
                <w:szCs w:val="22"/>
              </w:rPr>
            </w:pPr>
            <w:r>
              <w:rPr>
                <w:szCs w:val="22"/>
              </w:rPr>
              <w:t>5</w:t>
            </w:r>
            <w:r w:rsidR="004F4726">
              <w:rPr>
                <w:szCs w:val="22"/>
              </w:rPr>
              <w:t>,5</w:t>
            </w:r>
          </w:p>
        </w:tc>
        <w:tc>
          <w:tcPr>
            <w:tcW w:w="727" w:type="dxa"/>
            <w:shd w:val="clear" w:color="auto" w:fill="auto"/>
            <w:vAlign w:val="center"/>
          </w:tcPr>
          <w:p w14:paraId="6D12A8AE" w14:textId="6F4C1367" w:rsidR="004F4726" w:rsidRPr="00F86E49" w:rsidRDefault="004F4726" w:rsidP="00B15620">
            <w:pPr>
              <w:spacing w:after="0" w:line="240" w:lineRule="auto"/>
              <w:rPr>
                <w:szCs w:val="22"/>
              </w:rPr>
            </w:pPr>
            <w:r>
              <w:rPr>
                <w:szCs w:val="22"/>
              </w:rPr>
              <w:t>11,15</w:t>
            </w:r>
          </w:p>
        </w:tc>
        <w:tc>
          <w:tcPr>
            <w:tcW w:w="826" w:type="dxa"/>
            <w:shd w:val="clear" w:color="auto" w:fill="auto"/>
          </w:tcPr>
          <w:p w14:paraId="7FDE11F8" w14:textId="030E3220" w:rsidR="004F4726" w:rsidRPr="00F86E49" w:rsidRDefault="004F4726" w:rsidP="00B15620">
            <w:pPr>
              <w:spacing w:after="0" w:line="240" w:lineRule="auto"/>
              <w:rPr>
                <w:szCs w:val="22"/>
              </w:rPr>
            </w:pPr>
            <w:r>
              <w:rPr>
                <w:szCs w:val="22"/>
              </w:rPr>
              <w:t>12,15</w:t>
            </w:r>
          </w:p>
        </w:tc>
        <w:tc>
          <w:tcPr>
            <w:tcW w:w="862" w:type="dxa"/>
            <w:shd w:val="clear" w:color="auto" w:fill="auto"/>
          </w:tcPr>
          <w:p w14:paraId="05645F18" w14:textId="032E8799" w:rsidR="004F4726" w:rsidRPr="00F86E49" w:rsidRDefault="004F4726" w:rsidP="00B15620">
            <w:pPr>
              <w:spacing w:after="0" w:line="240" w:lineRule="auto"/>
              <w:rPr>
                <w:szCs w:val="22"/>
              </w:rPr>
            </w:pPr>
            <w:r w:rsidRPr="004A715E">
              <w:rPr>
                <w:szCs w:val="22"/>
              </w:rPr>
              <w:t>15,15</w:t>
            </w:r>
          </w:p>
        </w:tc>
        <w:tc>
          <w:tcPr>
            <w:tcW w:w="863" w:type="dxa"/>
            <w:shd w:val="clear" w:color="auto" w:fill="auto"/>
          </w:tcPr>
          <w:p w14:paraId="76A0C2E7" w14:textId="0D02D5CC" w:rsidR="004F4726" w:rsidRPr="00F86E49" w:rsidRDefault="004F4726" w:rsidP="00B15620">
            <w:pPr>
              <w:spacing w:after="0" w:line="240" w:lineRule="auto"/>
              <w:rPr>
                <w:szCs w:val="22"/>
              </w:rPr>
            </w:pPr>
            <w:r w:rsidRPr="003A00B4">
              <w:rPr>
                <w:szCs w:val="22"/>
              </w:rPr>
              <w:t>20,10</w:t>
            </w:r>
          </w:p>
        </w:tc>
      </w:tr>
      <w:tr w:rsidR="00C9058B" w:rsidRPr="00987750" w14:paraId="5451B3DD" w14:textId="77777777" w:rsidTr="00DA7839">
        <w:trPr>
          <w:gridAfter w:val="1"/>
          <w:wAfter w:w="16" w:type="dxa"/>
          <w:trHeight w:hRule="exact" w:val="340"/>
        </w:trPr>
        <w:tc>
          <w:tcPr>
            <w:tcW w:w="1152" w:type="dxa"/>
            <w:vMerge/>
            <w:shd w:val="clear" w:color="auto" w:fill="auto"/>
            <w:vAlign w:val="center"/>
          </w:tcPr>
          <w:p w14:paraId="1E414F37" w14:textId="77777777" w:rsidR="00C9058B" w:rsidRPr="00987750" w:rsidRDefault="00C9058B" w:rsidP="00B15620">
            <w:pPr>
              <w:rPr>
                <w:rFonts w:ascii="Times New Roman" w:hAnsi="Times New Roman"/>
                <w:b/>
                <w:bCs/>
                <w:color w:val="FF0000"/>
                <w:szCs w:val="22"/>
              </w:rPr>
            </w:pPr>
          </w:p>
        </w:tc>
        <w:tc>
          <w:tcPr>
            <w:tcW w:w="1779" w:type="dxa"/>
            <w:vMerge/>
            <w:shd w:val="clear" w:color="auto" w:fill="auto"/>
            <w:vAlign w:val="center"/>
          </w:tcPr>
          <w:p w14:paraId="4A88B610" w14:textId="77777777" w:rsidR="00C9058B" w:rsidRPr="00F86E49" w:rsidRDefault="00C9058B" w:rsidP="00B15620">
            <w:pPr>
              <w:spacing w:after="0" w:line="240" w:lineRule="auto"/>
              <w:rPr>
                <w:szCs w:val="22"/>
              </w:rPr>
            </w:pPr>
          </w:p>
        </w:tc>
        <w:tc>
          <w:tcPr>
            <w:tcW w:w="5399" w:type="dxa"/>
            <w:shd w:val="clear" w:color="auto" w:fill="auto"/>
            <w:vAlign w:val="center"/>
          </w:tcPr>
          <w:p w14:paraId="79BD6FC8" w14:textId="77777777" w:rsidR="00C9058B" w:rsidRPr="00F86E49" w:rsidRDefault="00C9058B" w:rsidP="00B15620">
            <w:pPr>
              <w:spacing w:after="0" w:line="240" w:lineRule="auto"/>
              <w:rPr>
                <w:szCs w:val="22"/>
              </w:rPr>
            </w:pPr>
            <w:r w:rsidRPr="00F86E49">
              <w:rPr>
                <w:b/>
                <w:bCs/>
                <w:color w:val="FF0000"/>
                <w:sz w:val="22"/>
                <w:szCs w:val="22"/>
              </w:rPr>
              <w:t xml:space="preserve">PG.2.1.5.3 </w:t>
            </w:r>
            <w:r w:rsidRPr="00F86E49">
              <w:rPr>
                <w:sz w:val="22"/>
                <w:szCs w:val="22"/>
              </w:rPr>
              <w:t>Fizik</w:t>
            </w:r>
          </w:p>
        </w:tc>
        <w:tc>
          <w:tcPr>
            <w:tcW w:w="1126" w:type="dxa"/>
            <w:shd w:val="clear" w:color="auto" w:fill="auto"/>
            <w:noWrap/>
            <w:vAlign w:val="center"/>
          </w:tcPr>
          <w:p w14:paraId="7376420A" w14:textId="66E38E62" w:rsidR="00C9058B" w:rsidRPr="00F86E49" w:rsidRDefault="00C9058B" w:rsidP="00B15620">
            <w:pPr>
              <w:spacing w:after="0" w:line="240" w:lineRule="auto"/>
              <w:rPr>
                <w:szCs w:val="22"/>
              </w:rPr>
            </w:pPr>
            <w:r>
              <w:rPr>
                <w:szCs w:val="22"/>
              </w:rPr>
              <w:t>3,80</w:t>
            </w:r>
          </w:p>
        </w:tc>
        <w:tc>
          <w:tcPr>
            <w:tcW w:w="858" w:type="dxa"/>
            <w:shd w:val="clear" w:color="auto" w:fill="auto"/>
            <w:vAlign w:val="center"/>
          </w:tcPr>
          <w:p w14:paraId="1AD0798A" w14:textId="2348C0C4" w:rsidR="00C9058B" w:rsidRPr="00F86E49" w:rsidRDefault="00C9058B" w:rsidP="00B15620">
            <w:pPr>
              <w:spacing w:after="0" w:line="240" w:lineRule="auto"/>
              <w:rPr>
                <w:szCs w:val="22"/>
              </w:rPr>
            </w:pPr>
            <w:r>
              <w:rPr>
                <w:szCs w:val="22"/>
              </w:rPr>
              <w:t>4,4</w:t>
            </w:r>
          </w:p>
        </w:tc>
        <w:tc>
          <w:tcPr>
            <w:tcW w:w="727" w:type="dxa"/>
            <w:shd w:val="clear" w:color="auto" w:fill="auto"/>
          </w:tcPr>
          <w:p w14:paraId="4AD35902" w14:textId="704FC74A" w:rsidR="00C9058B" w:rsidRPr="00F86E49" w:rsidRDefault="00C9058B" w:rsidP="00B15620">
            <w:pPr>
              <w:spacing w:after="0" w:line="240" w:lineRule="auto"/>
              <w:rPr>
                <w:szCs w:val="22"/>
              </w:rPr>
            </w:pPr>
            <w:r w:rsidRPr="00D13A86">
              <w:rPr>
                <w:szCs w:val="22"/>
              </w:rPr>
              <w:t>11,15</w:t>
            </w:r>
          </w:p>
        </w:tc>
        <w:tc>
          <w:tcPr>
            <w:tcW w:w="826" w:type="dxa"/>
            <w:shd w:val="clear" w:color="auto" w:fill="auto"/>
          </w:tcPr>
          <w:p w14:paraId="290A6C35" w14:textId="556BCE77" w:rsidR="00C9058B" w:rsidRPr="00F86E49" w:rsidRDefault="00C9058B" w:rsidP="00B15620">
            <w:pPr>
              <w:spacing w:after="0" w:line="240" w:lineRule="auto"/>
              <w:rPr>
                <w:szCs w:val="22"/>
              </w:rPr>
            </w:pPr>
            <w:r w:rsidRPr="00E174EF">
              <w:rPr>
                <w:szCs w:val="22"/>
              </w:rPr>
              <w:t>12,15</w:t>
            </w:r>
          </w:p>
        </w:tc>
        <w:tc>
          <w:tcPr>
            <w:tcW w:w="862" w:type="dxa"/>
            <w:shd w:val="clear" w:color="auto" w:fill="auto"/>
          </w:tcPr>
          <w:p w14:paraId="0FE5F5DD" w14:textId="73BDB4E3" w:rsidR="00C9058B" w:rsidRPr="00F86E49" w:rsidRDefault="00C9058B" w:rsidP="00B15620">
            <w:pPr>
              <w:spacing w:after="0" w:line="240" w:lineRule="auto"/>
              <w:rPr>
                <w:szCs w:val="22"/>
              </w:rPr>
            </w:pPr>
            <w:r w:rsidRPr="004A715E">
              <w:rPr>
                <w:szCs w:val="22"/>
              </w:rPr>
              <w:t>15,15</w:t>
            </w:r>
          </w:p>
        </w:tc>
        <w:tc>
          <w:tcPr>
            <w:tcW w:w="863" w:type="dxa"/>
            <w:shd w:val="clear" w:color="auto" w:fill="auto"/>
          </w:tcPr>
          <w:p w14:paraId="0415D324" w14:textId="61B2AD7E" w:rsidR="00C9058B" w:rsidRPr="00F86E49" w:rsidRDefault="00C9058B" w:rsidP="00B15620">
            <w:pPr>
              <w:spacing w:after="0" w:line="240" w:lineRule="auto"/>
              <w:rPr>
                <w:szCs w:val="22"/>
              </w:rPr>
            </w:pPr>
            <w:r w:rsidRPr="002A6CBE">
              <w:rPr>
                <w:szCs w:val="22"/>
              </w:rPr>
              <w:t>20,10</w:t>
            </w:r>
          </w:p>
        </w:tc>
      </w:tr>
      <w:tr w:rsidR="00C9058B" w:rsidRPr="00987750" w14:paraId="6604691E" w14:textId="77777777" w:rsidTr="00DA7839">
        <w:trPr>
          <w:gridAfter w:val="1"/>
          <w:wAfter w:w="16" w:type="dxa"/>
          <w:trHeight w:hRule="exact" w:val="340"/>
        </w:trPr>
        <w:tc>
          <w:tcPr>
            <w:tcW w:w="1152" w:type="dxa"/>
            <w:vMerge/>
            <w:shd w:val="clear" w:color="auto" w:fill="auto"/>
            <w:vAlign w:val="center"/>
          </w:tcPr>
          <w:p w14:paraId="5D6E106E" w14:textId="77777777" w:rsidR="00C9058B" w:rsidRPr="00987750" w:rsidRDefault="00C9058B" w:rsidP="00B15620">
            <w:pPr>
              <w:rPr>
                <w:rFonts w:ascii="Times New Roman" w:hAnsi="Times New Roman"/>
                <w:b/>
                <w:bCs/>
                <w:color w:val="FF0000"/>
                <w:szCs w:val="22"/>
              </w:rPr>
            </w:pPr>
          </w:p>
        </w:tc>
        <w:tc>
          <w:tcPr>
            <w:tcW w:w="1779" w:type="dxa"/>
            <w:vMerge/>
            <w:shd w:val="clear" w:color="auto" w:fill="auto"/>
            <w:vAlign w:val="center"/>
          </w:tcPr>
          <w:p w14:paraId="6279426C" w14:textId="77777777" w:rsidR="00C9058B" w:rsidRPr="00F86E49" w:rsidRDefault="00C9058B" w:rsidP="00B15620">
            <w:pPr>
              <w:spacing w:after="0" w:line="240" w:lineRule="auto"/>
              <w:rPr>
                <w:szCs w:val="22"/>
              </w:rPr>
            </w:pPr>
          </w:p>
        </w:tc>
        <w:tc>
          <w:tcPr>
            <w:tcW w:w="5399" w:type="dxa"/>
            <w:shd w:val="clear" w:color="auto" w:fill="auto"/>
            <w:vAlign w:val="center"/>
          </w:tcPr>
          <w:p w14:paraId="60F609BE" w14:textId="77777777" w:rsidR="00C9058B" w:rsidRPr="00F86E49" w:rsidRDefault="00C9058B" w:rsidP="00B15620">
            <w:pPr>
              <w:spacing w:after="0" w:line="240" w:lineRule="auto"/>
              <w:rPr>
                <w:szCs w:val="22"/>
              </w:rPr>
            </w:pPr>
            <w:r w:rsidRPr="00F86E49">
              <w:rPr>
                <w:b/>
                <w:bCs/>
                <w:color w:val="FF0000"/>
                <w:sz w:val="22"/>
                <w:szCs w:val="22"/>
              </w:rPr>
              <w:t xml:space="preserve">PG.2.1.5.4 </w:t>
            </w:r>
            <w:r w:rsidRPr="00F86E49">
              <w:rPr>
                <w:sz w:val="22"/>
                <w:szCs w:val="22"/>
              </w:rPr>
              <w:t>Kimya</w:t>
            </w:r>
          </w:p>
        </w:tc>
        <w:tc>
          <w:tcPr>
            <w:tcW w:w="1126" w:type="dxa"/>
            <w:shd w:val="clear" w:color="auto" w:fill="auto"/>
            <w:noWrap/>
            <w:vAlign w:val="center"/>
          </w:tcPr>
          <w:p w14:paraId="59E09610" w14:textId="42DA4248" w:rsidR="00C9058B" w:rsidRPr="00F86E49" w:rsidRDefault="00C9058B" w:rsidP="00B15620">
            <w:pPr>
              <w:spacing w:after="0" w:line="240" w:lineRule="auto"/>
              <w:rPr>
                <w:szCs w:val="22"/>
              </w:rPr>
            </w:pPr>
            <w:r>
              <w:rPr>
                <w:szCs w:val="22"/>
              </w:rPr>
              <w:t>3,10</w:t>
            </w:r>
          </w:p>
        </w:tc>
        <w:tc>
          <w:tcPr>
            <w:tcW w:w="858" w:type="dxa"/>
            <w:shd w:val="clear" w:color="auto" w:fill="auto"/>
            <w:vAlign w:val="center"/>
          </w:tcPr>
          <w:p w14:paraId="17E9CE10" w14:textId="3917DC0C" w:rsidR="00C9058B" w:rsidRPr="00F86E49" w:rsidRDefault="00C9058B" w:rsidP="00B15620">
            <w:pPr>
              <w:spacing w:after="0" w:line="240" w:lineRule="auto"/>
              <w:rPr>
                <w:szCs w:val="22"/>
              </w:rPr>
            </w:pPr>
            <w:r>
              <w:rPr>
                <w:szCs w:val="22"/>
              </w:rPr>
              <w:t>3,50</w:t>
            </w:r>
          </w:p>
        </w:tc>
        <w:tc>
          <w:tcPr>
            <w:tcW w:w="727" w:type="dxa"/>
            <w:shd w:val="clear" w:color="auto" w:fill="auto"/>
          </w:tcPr>
          <w:p w14:paraId="7F930504" w14:textId="3F9D648F" w:rsidR="00C9058B" w:rsidRPr="00F86E49" w:rsidRDefault="00C9058B" w:rsidP="00B15620">
            <w:pPr>
              <w:spacing w:after="0" w:line="240" w:lineRule="auto"/>
              <w:rPr>
                <w:szCs w:val="22"/>
              </w:rPr>
            </w:pPr>
            <w:r w:rsidRPr="00D13A86">
              <w:rPr>
                <w:szCs w:val="22"/>
              </w:rPr>
              <w:t>11,15</w:t>
            </w:r>
          </w:p>
        </w:tc>
        <w:tc>
          <w:tcPr>
            <w:tcW w:w="826" w:type="dxa"/>
            <w:shd w:val="clear" w:color="auto" w:fill="auto"/>
          </w:tcPr>
          <w:p w14:paraId="4634560D" w14:textId="23DC9DDF" w:rsidR="00C9058B" w:rsidRPr="00F86E49" w:rsidRDefault="00C9058B" w:rsidP="00B15620">
            <w:pPr>
              <w:spacing w:after="0" w:line="240" w:lineRule="auto"/>
              <w:rPr>
                <w:szCs w:val="22"/>
              </w:rPr>
            </w:pPr>
            <w:r w:rsidRPr="00E174EF">
              <w:rPr>
                <w:szCs w:val="22"/>
              </w:rPr>
              <w:t>12,15</w:t>
            </w:r>
          </w:p>
        </w:tc>
        <w:tc>
          <w:tcPr>
            <w:tcW w:w="862" w:type="dxa"/>
            <w:shd w:val="clear" w:color="auto" w:fill="auto"/>
          </w:tcPr>
          <w:p w14:paraId="60D60444" w14:textId="4FD1509D" w:rsidR="00C9058B" w:rsidRPr="00F86E49" w:rsidRDefault="00C9058B" w:rsidP="00B15620">
            <w:pPr>
              <w:spacing w:after="0" w:line="240" w:lineRule="auto"/>
              <w:rPr>
                <w:szCs w:val="22"/>
              </w:rPr>
            </w:pPr>
            <w:r w:rsidRPr="004A715E">
              <w:rPr>
                <w:szCs w:val="22"/>
              </w:rPr>
              <w:t>15,15</w:t>
            </w:r>
          </w:p>
        </w:tc>
        <w:tc>
          <w:tcPr>
            <w:tcW w:w="863" w:type="dxa"/>
            <w:shd w:val="clear" w:color="auto" w:fill="auto"/>
          </w:tcPr>
          <w:p w14:paraId="0D6E92DA" w14:textId="1EB6B4AF" w:rsidR="00C9058B" w:rsidRPr="00F86E49" w:rsidRDefault="00C9058B" w:rsidP="00B15620">
            <w:pPr>
              <w:spacing w:after="0" w:line="240" w:lineRule="auto"/>
              <w:rPr>
                <w:szCs w:val="22"/>
              </w:rPr>
            </w:pPr>
            <w:r w:rsidRPr="002A6CBE">
              <w:rPr>
                <w:szCs w:val="22"/>
              </w:rPr>
              <w:t>20,10</w:t>
            </w:r>
          </w:p>
        </w:tc>
      </w:tr>
      <w:tr w:rsidR="00C9058B" w:rsidRPr="00987750" w14:paraId="6921936B" w14:textId="77777777" w:rsidTr="00DA7839">
        <w:trPr>
          <w:gridAfter w:val="1"/>
          <w:wAfter w:w="16" w:type="dxa"/>
          <w:trHeight w:hRule="exact" w:val="340"/>
        </w:trPr>
        <w:tc>
          <w:tcPr>
            <w:tcW w:w="1152" w:type="dxa"/>
            <w:vMerge/>
            <w:shd w:val="clear" w:color="auto" w:fill="auto"/>
            <w:vAlign w:val="center"/>
          </w:tcPr>
          <w:p w14:paraId="52419F61" w14:textId="77777777" w:rsidR="00C9058B" w:rsidRPr="00987750" w:rsidRDefault="00C9058B" w:rsidP="00B15620">
            <w:pPr>
              <w:rPr>
                <w:rFonts w:ascii="Times New Roman" w:hAnsi="Times New Roman"/>
                <w:b/>
                <w:bCs/>
                <w:color w:val="FF0000"/>
                <w:szCs w:val="22"/>
              </w:rPr>
            </w:pPr>
          </w:p>
        </w:tc>
        <w:tc>
          <w:tcPr>
            <w:tcW w:w="1779" w:type="dxa"/>
            <w:vMerge/>
            <w:shd w:val="clear" w:color="auto" w:fill="auto"/>
            <w:vAlign w:val="center"/>
          </w:tcPr>
          <w:p w14:paraId="3A8C3344" w14:textId="77777777" w:rsidR="00C9058B" w:rsidRPr="00F86E49" w:rsidRDefault="00C9058B" w:rsidP="00B15620">
            <w:pPr>
              <w:spacing w:after="0" w:line="240" w:lineRule="auto"/>
              <w:rPr>
                <w:szCs w:val="22"/>
              </w:rPr>
            </w:pPr>
          </w:p>
        </w:tc>
        <w:tc>
          <w:tcPr>
            <w:tcW w:w="5399" w:type="dxa"/>
            <w:shd w:val="clear" w:color="auto" w:fill="auto"/>
            <w:vAlign w:val="center"/>
          </w:tcPr>
          <w:p w14:paraId="2F97882D" w14:textId="77777777" w:rsidR="00C9058B" w:rsidRPr="00F86E49" w:rsidRDefault="00C9058B" w:rsidP="00B15620">
            <w:pPr>
              <w:spacing w:after="0" w:line="240" w:lineRule="auto"/>
              <w:rPr>
                <w:szCs w:val="22"/>
              </w:rPr>
            </w:pPr>
            <w:r w:rsidRPr="00F86E49">
              <w:rPr>
                <w:b/>
                <w:bCs/>
                <w:color w:val="FF0000"/>
                <w:sz w:val="22"/>
                <w:szCs w:val="22"/>
              </w:rPr>
              <w:t xml:space="preserve">PG.2.1.5.5 </w:t>
            </w:r>
            <w:r w:rsidRPr="00F86E49">
              <w:rPr>
                <w:sz w:val="22"/>
                <w:szCs w:val="22"/>
              </w:rPr>
              <w:t>Biyoloji</w:t>
            </w:r>
          </w:p>
        </w:tc>
        <w:tc>
          <w:tcPr>
            <w:tcW w:w="1126" w:type="dxa"/>
            <w:shd w:val="clear" w:color="auto" w:fill="auto"/>
            <w:noWrap/>
            <w:vAlign w:val="center"/>
          </w:tcPr>
          <w:p w14:paraId="63500355" w14:textId="4A2DA796" w:rsidR="00C9058B" w:rsidRPr="00F86E49" w:rsidRDefault="00C9058B" w:rsidP="00B15620">
            <w:pPr>
              <w:spacing w:after="0" w:line="240" w:lineRule="auto"/>
              <w:rPr>
                <w:szCs w:val="22"/>
              </w:rPr>
            </w:pPr>
            <w:r>
              <w:rPr>
                <w:szCs w:val="22"/>
              </w:rPr>
              <w:t>3,02</w:t>
            </w:r>
          </w:p>
        </w:tc>
        <w:tc>
          <w:tcPr>
            <w:tcW w:w="858" w:type="dxa"/>
            <w:shd w:val="clear" w:color="auto" w:fill="auto"/>
            <w:vAlign w:val="center"/>
          </w:tcPr>
          <w:p w14:paraId="0F9CBDAE" w14:textId="63617EB7" w:rsidR="00C9058B" w:rsidRPr="00F86E49" w:rsidRDefault="00C9058B" w:rsidP="00B15620">
            <w:pPr>
              <w:spacing w:after="0" w:line="240" w:lineRule="auto"/>
              <w:rPr>
                <w:szCs w:val="22"/>
              </w:rPr>
            </w:pPr>
            <w:r>
              <w:rPr>
                <w:szCs w:val="22"/>
              </w:rPr>
              <w:t>3,50</w:t>
            </w:r>
          </w:p>
        </w:tc>
        <w:tc>
          <w:tcPr>
            <w:tcW w:w="727" w:type="dxa"/>
            <w:shd w:val="clear" w:color="auto" w:fill="auto"/>
          </w:tcPr>
          <w:p w14:paraId="0B2581F9" w14:textId="14279366" w:rsidR="00C9058B" w:rsidRPr="00F86E49" w:rsidRDefault="00C9058B" w:rsidP="00B15620">
            <w:pPr>
              <w:spacing w:after="0" w:line="240" w:lineRule="auto"/>
              <w:rPr>
                <w:szCs w:val="22"/>
              </w:rPr>
            </w:pPr>
            <w:r w:rsidRPr="00D13A86">
              <w:rPr>
                <w:szCs w:val="22"/>
              </w:rPr>
              <w:t>11,15</w:t>
            </w:r>
          </w:p>
        </w:tc>
        <w:tc>
          <w:tcPr>
            <w:tcW w:w="826" w:type="dxa"/>
            <w:shd w:val="clear" w:color="auto" w:fill="auto"/>
          </w:tcPr>
          <w:p w14:paraId="38F7E50E" w14:textId="61A14A67" w:rsidR="00C9058B" w:rsidRPr="00F86E49" w:rsidRDefault="00C9058B" w:rsidP="00B15620">
            <w:pPr>
              <w:spacing w:after="0" w:line="240" w:lineRule="auto"/>
              <w:rPr>
                <w:szCs w:val="22"/>
              </w:rPr>
            </w:pPr>
            <w:r w:rsidRPr="00E174EF">
              <w:rPr>
                <w:szCs w:val="22"/>
              </w:rPr>
              <w:t>12,15</w:t>
            </w:r>
          </w:p>
        </w:tc>
        <w:tc>
          <w:tcPr>
            <w:tcW w:w="862" w:type="dxa"/>
            <w:shd w:val="clear" w:color="auto" w:fill="auto"/>
          </w:tcPr>
          <w:p w14:paraId="191B1B63" w14:textId="2C0E8375" w:rsidR="00C9058B" w:rsidRPr="00F86E49" w:rsidRDefault="00C9058B" w:rsidP="00B15620">
            <w:pPr>
              <w:spacing w:after="0" w:line="240" w:lineRule="auto"/>
              <w:rPr>
                <w:szCs w:val="22"/>
              </w:rPr>
            </w:pPr>
            <w:r w:rsidRPr="004A715E">
              <w:rPr>
                <w:szCs w:val="22"/>
              </w:rPr>
              <w:t>15,15</w:t>
            </w:r>
          </w:p>
        </w:tc>
        <w:tc>
          <w:tcPr>
            <w:tcW w:w="863" w:type="dxa"/>
            <w:shd w:val="clear" w:color="auto" w:fill="auto"/>
          </w:tcPr>
          <w:p w14:paraId="3FF65B83" w14:textId="623E655B" w:rsidR="00C9058B" w:rsidRPr="00F86E49" w:rsidRDefault="00C9058B" w:rsidP="00B15620">
            <w:pPr>
              <w:spacing w:after="0" w:line="240" w:lineRule="auto"/>
              <w:rPr>
                <w:szCs w:val="22"/>
              </w:rPr>
            </w:pPr>
            <w:r w:rsidRPr="002A6CBE">
              <w:rPr>
                <w:szCs w:val="22"/>
              </w:rPr>
              <w:t>20,10</w:t>
            </w:r>
          </w:p>
        </w:tc>
      </w:tr>
      <w:tr w:rsidR="00A0624E" w:rsidRPr="00987750" w14:paraId="052D34B2" w14:textId="77777777" w:rsidTr="00632D77">
        <w:trPr>
          <w:gridAfter w:val="1"/>
          <w:wAfter w:w="16" w:type="dxa"/>
          <w:trHeight w:hRule="exact" w:val="340"/>
        </w:trPr>
        <w:tc>
          <w:tcPr>
            <w:tcW w:w="1152" w:type="dxa"/>
            <w:vMerge/>
            <w:shd w:val="clear" w:color="auto" w:fill="auto"/>
            <w:vAlign w:val="center"/>
          </w:tcPr>
          <w:p w14:paraId="4821601D" w14:textId="77777777" w:rsidR="00A0624E" w:rsidRPr="00987750" w:rsidRDefault="00A0624E" w:rsidP="00B15620">
            <w:pPr>
              <w:rPr>
                <w:rFonts w:ascii="Times New Roman" w:hAnsi="Times New Roman"/>
                <w:b/>
                <w:bCs/>
                <w:color w:val="FF0000"/>
                <w:szCs w:val="22"/>
              </w:rPr>
            </w:pPr>
          </w:p>
        </w:tc>
        <w:tc>
          <w:tcPr>
            <w:tcW w:w="1779" w:type="dxa"/>
            <w:vMerge/>
            <w:shd w:val="clear" w:color="auto" w:fill="auto"/>
            <w:vAlign w:val="center"/>
          </w:tcPr>
          <w:p w14:paraId="4371161F" w14:textId="77777777" w:rsidR="00A0624E" w:rsidRPr="00F86E49" w:rsidRDefault="00A0624E" w:rsidP="00B15620">
            <w:pPr>
              <w:spacing w:after="0" w:line="240" w:lineRule="auto"/>
              <w:rPr>
                <w:szCs w:val="22"/>
              </w:rPr>
            </w:pPr>
          </w:p>
        </w:tc>
        <w:tc>
          <w:tcPr>
            <w:tcW w:w="5399" w:type="dxa"/>
            <w:shd w:val="clear" w:color="auto" w:fill="auto"/>
            <w:vAlign w:val="center"/>
          </w:tcPr>
          <w:p w14:paraId="646A7814" w14:textId="77777777" w:rsidR="00A0624E" w:rsidRPr="00F86E49" w:rsidRDefault="00A0624E" w:rsidP="00FF17E7">
            <w:pPr>
              <w:spacing w:after="0" w:line="240" w:lineRule="auto"/>
              <w:rPr>
                <w:szCs w:val="22"/>
              </w:rPr>
            </w:pPr>
            <w:r w:rsidRPr="00F86E49">
              <w:rPr>
                <w:b/>
                <w:bCs/>
                <w:color w:val="FF0000"/>
                <w:sz w:val="22"/>
                <w:szCs w:val="22"/>
              </w:rPr>
              <w:t>P</w:t>
            </w:r>
            <w:r w:rsidR="00012438" w:rsidRPr="00F86E49">
              <w:rPr>
                <w:b/>
                <w:bCs/>
                <w:color w:val="FF0000"/>
                <w:sz w:val="22"/>
                <w:szCs w:val="22"/>
              </w:rPr>
              <w:t>G.2.1.5.6</w:t>
            </w:r>
            <w:r w:rsidRPr="00F86E49">
              <w:rPr>
                <w:b/>
                <w:bCs/>
                <w:color w:val="FF0000"/>
                <w:sz w:val="22"/>
                <w:szCs w:val="22"/>
              </w:rPr>
              <w:t xml:space="preserve"> </w:t>
            </w:r>
            <w:r w:rsidR="00FF17E7" w:rsidRPr="00F86E49">
              <w:rPr>
                <w:sz w:val="22"/>
                <w:szCs w:val="22"/>
              </w:rPr>
              <w:t>Tarih</w:t>
            </w:r>
            <w:r w:rsidR="004551D6" w:rsidRPr="00F86E49">
              <w:rPr>
                <w:sz w:val="22"/>
                <w:szCs w:val="22"/>
              </w:rPr>
              <w:t xml:space="preserve"> (Sosyal 1 ve 2)</w:t>
            </w:r>
          </w:p>
        </w:tc>
        <w:tc>
          <w:tcPr>
            <w:tcW w:w="1126" w:type="dxa"/>
            <w:shd w:val="clear" w:color="auto" w:fill="auto"/>
            <w:noWrap/>
            <w:vAlign w:val="center"/>
          </w:tcPr>
          <w:p w14:paraId="638D88C8" w14:textId="375B144E" w:rsidR="00A0624E" w:rsidRPr="00F86E49" w:rsidRDefault="00F22A45" w:rsidP="00B15620">
            <w:pPr>
              <w:spacing w:after="0" w:line="240" w:lineRule="auto"/>
              <w:rPr>
                <w:szCs w:val="22"/>
              </w:rPr>
            </w:pPr>
            <w:r>
              <w:rPr>
                <w:szCs w:val="22"/>
              </w:rPr>
              <w:t>6,49</w:t>
            </w:r>
          </w:p>
        </w:tc>
        <w:tc>
          <w:tcPr>
            <w:tcW w:w="858" w:type="dxa"/>
            <w:shd w:val="clear" w:color="auto" w:fill="auto"/>
            <w:vAlign w:val="center"/>
          </w:tcPr>
          <w:p w14:paraId="47C5419D" w14:textId="3A64ED9A" w:rsidR="00A0624E" w:rsidRPr="00F86E49" w:rsidRDefault="00F22A45" w:rsidP="00B15620">
            <w:pPr>
              <w:spacing w:after="0" w:line="240" w:lineRule="auto"/>
              <w:rPr>
                <w:szCs w:val="22"/>
              </w:rPr>
            </w:pPr>
            <w:r>
              <w:rPr>
                <w:szCs w:val="22"/>
              </w:rPr>
              <w:t>9,5</w:t>
            </w:r>
          </w:p>
        </w:tc>
        <w:tc>
          <w:tcPr>
            <w:tcW w:w="727" w:type="dxa"/>
            <w:shd w:val="clear" w:color="auto" w:fill="auto"/>
            <w:vAlign w:val="center"/>
          </w:tcPr>
          <w:p w14:paraId="7572FF85" w14:textId="549158CB" w:rsidR="00A0624E" w:rsidRPr="00F86E49" w:rsidRDefault="004F4726" w:rsidP="00B15620">
            <w:pPr>
              <w:spacing w:after="0" w:line="240" w:lineRule="auto"/>
              <w:rPr>
                <w:szCs w:val="22"/>
              </w:rPr>
            </w:pPr>
            <w:r>
              <w:rPr>
                <w:szCs w:val="22"/>
              </w:rPr>
              <w:t>11,15</w:t>
            </w:r>
          </w:p>
        </w:tc>
        <w:tc>
          <w:tcPr>
            <w:tcW w:w="826" w:type="dxa"/>
            <w:shd w:val="clear" w:color="auto" w:fill="auto"/>
            <w:vAlign w:val="center"/>
          </w:tcPr>
          <w:p w14:paraId="57C18933" w14:textId="5946250C" w:rsidR="00A0624E" w:rsidRPr="00F86E49" w:rsidRDefault="00E542B0" w:rsidP="00B15620">
            <w:pPr>
              <w:spacing w:after="0" w:line="240" w:lineRule="auto"/>
              <w:rPr>
                <w:szCs w:val="22"/>
              </w:rPr>
            </w:pPr>
            <w:r>
              <w:rPr>
                <w:szCs w:val="22"/>
              </w:rPr>
              <w:t>12,15</w:t>
            </w:r>
          </w:p>
        </w:tc>
        <w:tc>
          <w:tcPr>
            <w:tcW w:w="862" w:type="dxa"/>
            <w:shd w:val="clear" w:color="auto" w:fill="auto"/>
            <w:vAlign w:val="center"/>
          </w:tcPr>
          <w:p w14:paraId="36B95B58" w14:textId="61FF1DF9" w:rsidR="00A0624E" w:rsidRPr="00F86E49" w:rsidRDefault="00E542B0" w:rsidP="00B15620">
            <w:pPr>
              <w:spacing w:after="0" w:line="240" w:lineRule="auto"/>
              <w:rPr>
                <w:szCs w:val="22"/>
              </w:rPr>
            </w:pPr>
            <w:r w:rsidRPr="004A715E">
              <w:rPr>
                <w:szCs w:val="22"/>
              </w:rPr>
              <w:t>15,15</w:t>
            </w:r>
          </w:p>
        </w:tc>
        <w:tc>
          <w:tcPr>
            <w:tcW w:w="863" w:type="dxa"/>
            <w:shd w:val="clear" w:color="auto" w:fill="auto"/>
            <w:vAlign w:val="center"/>
          </w:tcPr>
          <w:p w14:paraId="7FF2156F" w14:textId="0662D005" w:rsidR="00A0624E" w:rsidRPr="00F86E49" w:rsidRDefault="00E542B0" w:rsidP="00B15620">
            <w:pPr>
              <w:spacing w:after="0" w:line="240" w:lineRule="auto"/>
              <w:rPr>
                <w:szCs w:val="22"/>
              </w:rPr>
            </w:pPr>
            <w:r w:rsidRPr="003A00B4">
              <w:rPr>
                <w:szCs w:val="22"/>
              </w:rPr>
              <w:t>20,10</w:t>
            </w:r>
          </w:p>
        </w:tc>
      </w:tr>
      <w:tr w:rsidR="00C9058B" w:rsidRPr="00987750" w14:paraId="5E9A1777" w14:textId="77777777" w:rsidTr="00DA7839">
        <w:trPr>
          <w:gridAfter w:val="1"/>
          <w:wAfter w:w="16" w:type="dxa"/>
          <w:trHeight w:hRule="exact" w:val="340"/>
        </w:trPr>
        <w:tc>
          <w:tcPr>
            <w:tcW w:w="1152" w:type="dxa"/>
            <w:vMerge/>
            <w:shd w:val="clear" w:color="auto" w:fill="auto"/>
            <w:vAlign w:val="center"/>
          </w:tcPr>
          <w:p w14:paraId="324B3D66" w14:textId="77777777" w:rsidR="00C9058B" w:rsidRPr="00987750" w:rsidRDefault="00C9058B" w:rsidP="00B15620">
            <w:pPr>
              <w:rPr>
                <w:rFonts w:ascii="Times New Roman" w:hAnsi="Times New Roman"/>
                <w:b/>
                <w:bCs/>
                <w:color w:val="FF0000"/>
                <w:szCs w:val="22"/>
              </w:rPr>
            </w:pPr>
          </w:p>
        </w:tc>
        <w:tc>
          <w:tcPr>
            <w:tcW w:w="1779" w:type="dxa"/>
            <w:vMerge/>
            <w:shd w:val="clear" w:color="auto" w:fill="auto"/>
            <w:vAlign w:val="center"/>
          </w:tcPr>
          <w:p w14:paraId="0B7F3665" w14:textId="77777777" w:rsidR="00C9058B" w:rsidRPr="00F86E49" w:rsidRDefault="00C9058B" w:rsidP="00B15620">
            <w:pPr>
              <w:spacing w:after="0" w:line="240" w:lineRule="auto"/>
              <w:rPr>
                <w:szCs w:val="22"/>
              </w:rPr>
            </w:pPr>
          </w:p>
        </w:tc>
        <w:tc>
          <w:tcPr>
            <w:tcW w:w="5399" w:type="dxa"/>
            <w:shd w:val="clear" w:color="auto" w:fill="auto"/>
            <w:vAlign w:val="center"/>
          </w:tcPr>
          <w:p w14:paraId="2A5666FB" w14:textId="77777777" w:rsidR="00C9058B" w:rsidRPr="00F86E49" w:rsidRDefault="00C9058B" w:rsidP="00FF17E7">
            <w:pPr>
              <w:spacing w:after="0" w:line="240" w:lineRule="auto"/>
              <w:rPr>
                <w:szCs w:val="22"/>
              </w:rPr>
            </w:pPr>
            <w:r w:rsidRPr="00F86E49">
              <w:rPr>
                <w:b/>
                <w:bCs/>
                <w:color w:val="FF0000"/>
                <w:sz w:val="22"/>
                <w:szCs w:val="22"/>
              </w:rPr>
              <w:t xml:space="preserve">PG.2.1.5.7 </w:t>
            </w:r>
            <w:r w:rsidRPr="00F86E49">
              <w:rPr>
                <w:sz w:val="22"/>
                <w:szCs w:val="22"/>
              </w:rPr>
              <w:t>Coğrafya (Sosyal 1 ve 2)</w:t>
            </w:r>
          </w:p>
        </w:tc>
        <w:tc>
          <w:tcPr>
            <w:tcW w:w="1126" w:type="dxa"/>
            <w:shd w:val="clear" w:color="auto" w:fill="auto"/>
            <w:noWrap/>
            <w:vAlign w:val="center"/>
          </w:tcPr>
          <w:p w14:paraId="4FB97E0E" w14:textId="548300C1" w:rsidR="00C9058B" w:rsidRPr="00F86E49" w:rsidRDefault="00C9058B" w:rsidP="00B15620">
            <w:pPr>
              <w:spacing w:after="0" w:line="240" w:lineRule="auto"/>
              <w:rPr>
                <w:szCs w:val="22"/>
              </w:rPr>
            </w:pPr>
            <w:r>
              <w:rPr>
                <w:szCs w:val="22"/>
              </w:rPr>
              <w:t>4,3</w:t>
            </w:r>
          </w:p>
        </w:tc>
        <w:tc>
          <w:tcPr>
            <w:tcW w:w="858" w:type="dxa"/>
            <w:shd w:val="clear" w:color="auto" w:fill="auto"/>
            <w:vAlign w:val="center"/>
          </w:tcPr>
          <w:p w14:paraId="1A25B4E2" w14:textId="2E4721D3" w:rsidR="00C9058B" w:rsidRPr="00F86E49" w:rsidRDefault="00C9058B" w:rsidP="00B15620">
            <w:pPr>
              <w:spacing w:after="0" w:line="240" w:lineRule="auto"/>
              <w:rPr>
                <w:szCs w:val="22"/>
              </w:rPr>
            </w:pPr>
            <w:r>
              <w:rPr>
                <w:szCs w:val="22"/>
              </w:rPr>
              <w:t>4,50</w:t>
            </w:r>
          </w:p>
        </w:tc>
        <w:tc>
          <w:tcPr>
            <w:tcW w:w="727" w:type="dxa"/>
            <w:shd w:val="clear" w:color="auto" w:fill="auto"/>
          </w:tcPr>
          <w:p w14:paraId="3398F4C1" w14:textId="43DD7310" w:rsidR="00C9058B" w:rsidRPr="00F86E49" w:rsidRDefault="00C9058B" w:rsidP="00B15620">
            <w:pPr>
              <w:spacing w:after="0" w:line="240" w:lineRule="auto"/>
              <w:rPr>
                <w:szCs w:val="22"/>
              </w:rPr>
            </w:pPr>
            <w:r w:rsidRPr="00C36C39">
              <w:rPr>
                <w:szCs w:val="22"/>
              </w:rPr>
              <w:t>11,15</w:t>
            </w:r>
          </w:p>
        </w:tc>
        <w:tc>
          <w:tcPr>
            <w:tcW w:w="826" w:type="dxa"/>
            <w:shd w:val="clear" w:color="auto" w:fill="auto"/>
          </w:tcPr>
          <w:p w14:paraId="0DF261DD" w14:textId="20E88B07" w:rsidR="00C9058B" w:rsidRPr="00F86E49" w:rsidRDefault="00C9058B" w:rsidP="00B15620">
            <w:pPr>
              <w:spacing w:after="0" w:line="240" w:lineRule="auto"/>
              <w:rPr>
                <w:szCs w:val="22"/>
              </w:rPr>
            </w:pPr>
            <w:r w:rsidRPr="001D22B0">
              <w:rPr>
                <w:szCs w:val="22"/>
              </w:rPr>
              <w:t>12,15</w:t>
            </w:r>
          </w:p>
        </w:tc>
        <w:tc>
          <w:tcPr>
            <w:tcW w:w="862" w:type="dxa"/>
            <w:shd w:val="clear" w:color="auto" w:fill="auto"/>
          </w:tcPr>
          <w:p w14:paraId="26A11548" w14:textId="7CEFDC2D" w:rsidR="00C9058B" w:rsidRPr="00F86E49" w:rsidRDefault="00C9058B" w:rsidP="00B15620">
            <w:pPr>
              <w:spacing w:after="0" w:line="240" w:lineRule="auto"/>
              <w:rPr>
                <w:szCs w:val="22"/>
              </w:rPr>
            </w:pPr>
            <w:r w:rsidRPr="004A715E">
              <w:rPr>
                <w:szCs w:val="22"/>
              </w:rPr>
              <w:t>15,15</w:t>
            </w:r>
          </w:p>
        </w:tc>
        <w:tc>
          <w:tcPr>
            <w:tcW w:w="863" w:type="dxa"/>
            <w:shd w:val="clear" w:color="auto" w:fill="auto"/>
          </w:tcPr>
          <w:p w14:paraId="0CBA3544" w14:textId="52FD266E" w:rsidR="00C9058B" w:rsidRPr="00F86E49" w:rsidRDefault="00C9058B" w:rsidP="00B15620">
            <w:pPr>
              <w:spacing w:after="0" w:line="240" w:lineRule="auto"/>
              <w:rPr>
                <w:szCs w:val="22"/>
              </w:rPr>
            </w:pPr>
            <w:r w:rsidRPr="00364C34">
              <w:rPr>
                <w:szCs w:val="22"/>
              </w:rPr>
              <w:t>20,10</w:t>
            </w:r>
          </w:p>
        </w:tc>
      </w:tr>
      <w:tr w:rsidR="00C9058B" w:rsidRPr="00987750" w14:paraId="6AC29494" w14:textId="77777777" w:rsidTr="00DA7839">
        <w:trPr>
          <w:gridAfter w:val="1"/>
          <w:wAfter w:w="16" w:type="dxa"/>
          <w:trHeight w:hRule="exact" w:val="340"/>
        </w:trPr>
        <w:tc>
          <w:tcPr>
            <w:tcW w:w="1152" w:type="dxa"/>
            <w:vMerge/>
            <w:shd w:val="clear" w:color="auto" w:fill="auto"/>
            <w:vAlign w:val="center"/>
          </w:tcPr>
          <w:p w14:paraId="58831F0C" w14:textId="77777777" w:rsidR="00C9058B" w:rsidRPr="00987750" w:rsidRDefault="00C9058B" w:rsidP="00B15620">
            <w:pPr>
              <w:rPr>
                <w:rFonts w:ascii="Times New Roman" w:hAnsi="Times New Roman"/>
                <w:b/>
                <w:bCs/>
                <w:color w:val="FF0000"/>
                <w:szCs w:val="22"/>
              </w:rPr>
            </w:pPr>
          </w:p>
        </w:tc>
        <w:tc>
          <w:tcPr>
            <w:tcW w:w="1779" w:type="dxa"/>
            <w:vMerge/>
            <w:shd w:val="clear" w:color="auto" w:fill="auto"/>
            <w:vAlign w:val="center"/>
          </w:tcPr>
          <w:p w14:paraId="394B0200" w14:textId="77777777" w:rsidR="00C9058B" w:rsidRPr="00F86E49" w:rsidRDefault="00C9058B" w:rsidP="00B15620">
            <w:pPr>
              <w:spacing w:after="0" w:line="240" w:lineRule="auto"/>
              <w:rPr>
                <w:szCs w:val="22"/>
              </w:rPr>
            </w:pPr>
          </w:p>
        </w:tc>
        <w:tc>
          <w:tcPr>
            <w:tcW w:w="5399" w:type="dxa"/>
            <w:shd w:val="clear" w:color="auto" w:fill="auto"/>
            <w:vAlign w:val="center"/>
          </w:tcPr>
          <w:p w14:paraId="0D989065" w14:textId="77777777" w:rsidR="00C9058B" w:rsidRPr="00F86E49" w:rsidRDefault="00C9058B" w:rsidP="003541E5">
            <w:pPr>
              <w:spacing w:after="0" w:line="240" w:lineRule="auto"/>
              <w:rPr>
                <w:szCs w:val="22"/>
              </w:rPr>
            </w:pPr>
            <w:r w:rsidRPr="00F86E49">
              <w:rPr>
                <w:b/>
                <w:bCs/>
                <w:color w:val="FF0000"/>
                <w:sz w:val="22"/>
                <w:szCs w:val="22"/>
              </w:rPr>
              <w:t>PG.2.1.5.</w:t>
            </w:r>
            <w:r>
              <w:rPr>
                <w:b/>
                <w:bCs/>
                <w:color w:val="FF0000"/>
                <w:sz w:val="22"/>
                <w:szCs w:val="22"/>
              </w:rPr>
              <w:t>8</w:t>
            </w:r>
            <w:r w:rsidRPr="00F86E49">
              <w:rPr>
                <w:b/>
                <w:bCs/>
                <w:color w:val="FF0000"/>
                <w:sz w:val="22"/>
                <w:szCs w:val="22"/>
              </w:rPr>
              <w:t xml:space="preserve"> </w:t>
            </w:r>
            <w:r w:rsidRPr="00F86E49">
              <w:rPr>
                <w:sz w:val="22"/>
                <w:szCs w:val="22"/>
              </w:rPr>
              <w:t xml:space="preserve">Felsefe </w:t>
            </w:r>
            <w:r>
              <w:rPr>
                <w:sz w:val="22"/>
                <w:szCs w:val="22"/>
              </w:rPr>
              <w:t>G</w:t>
            </w:r>
            <w:r w:rsidRPr="00F86E49">
              <w:rPr>
                <w:sz w:val="22"/>
                <w:szCs w:val="22"/>
              </w:rPr>
              <w:t>rubu</w:t>
            </w:r>
          </w:p>
        </w:tc>
        <w:tc>
          <w:tcPr>
            <w:tcW w:w="1126" w:type="dxa"/>
            <w:shd w:val="clear" w:color="auto" w:fill="auto"/>
            <w:noWrap/>
            <w:vAlign w:val="center"/>
          </w:tcPr>
          <w:p w14:paraId="30E836BA" w14:textId="40C0CF18" w:rsidR="00C9058B" w:rsidRPr="00F86E49" w:rsidRDefault="00C9058B" w:rsidP="00B15620">
            <w:pPr>
              <w:spacing w:after="0" w:line="240" w:lineRule="auto"/>
              <w:rPr>
                <w:szCs w:val="22"/>
              </w:rPr>
            </w:pPr>
            <w:r>
              <w:rPr>
                <w:szCs w:val="22"/>
              </w:rPr>
              <w:t>3,8</w:t>
            </w:r>
          </w:p>
        </w:tc>
        <w:tc>
          <w:tcPr>
            <w:tcW w:w="858" w:type="dxa"/>
            <w:shd w:val="clear" w:color="auto" w:fill="auto"/>
            <w:vAlign w:val="center"/>
          </w:tcPr>
          <w:p w14:paraId="578854B6" w14:textId="79E97257" w:rsidR="00C9058B" w:rsidRPr="00F86E49" w:rsidRDefault="00C9058B" w:rsidP="00B15620">
            <w:pPr>
              <w:spacing w:after="0" w:line="240" w:lineRule="auto"/>
              <w:rPr>
                <w:szCs w:val="22"/>
              </w:rPr>
            </w:pPr>
            <w:r>
              <w:rPr>
                <w:szCs w:val="22"/>
              </w:rPr>
              <w:t>4,80</w:t>
            </w:r>
          </w:p>
        </w:tc>
        <w:tc>
          <w:tcPr>
            <w:tcW w:w="727" w:type="dxa"/>
            <w:shd w:val="clear" w:color="auto" w:fill="auto"/>
          </w:tcPr>
          <w:p w14:paraId="2426AD79" w14:textId="2194035B" w:rsidR="00C9058B" w:rsidRPr="00F86E49" w:rsidRDefault="00C9058B" w:rsidP="00B15620">
            <w:pPr>
              <w:spacing w:after="0" w:line="240" w:lineRule="auto"/>
              <w:rPr>
                <w:szCs w:val="22"/>
              </w:rPr>
            </w:pPr>
            <w:r w:rsidRPr="00C36C39">
              <w:rPr>
                <w:szCs w:val="22"/>
              </w:rPr>
              <w:t>11,15</w:t>
            </w:r>
          </w:p>
        </w:tc>
        <w:tc>
          <w:tcPr>
            <w:tcW w:w="826" w:type="dxa"/>
            <w:shd w:val="clear" w:color="auto" w:fill="auto"/>
          </w:tcPr>
          <w:p w14:paraId="7AD9CF40" w14:textId="142A4DB5" w:rsidR="00C9058B" w:rsidRPr="00F86E49" w:rsidRDefault="00C9058B" w:rsidP="00B15620">
            <w:pPr>
              <w:spacing w:after="0" w:line="240" w:lineRule="auto"/>
              <w:rPr>
                <w:szCs w:val="22"/>
              </w:rPr>
            </w:pPr>
            <w:r w:rsidRPr="001D22B0">
              <w:rPr>
                <w:szCs w:val="22"/>
              </w:rPr>
              <w:t>12,15</w:t>
            </w:r>
          </w:p>
        </w:tc>
        <w:tc>
          <w:tcPr>
            <w:tcW w:w="862" w:type="dxa"/>
            <w:shd w:val="clear" w:color="auto" w:fill="auto"/>
          </w:tcPr>
          <w:p w14:paraId="10F0B15B" w14:textId="18DEACBA" w:rsidR="00C9058B" w:rsidRPr="00F86E49" w:rsidRDefault="00C9058B" w:rsidP="00B15620">
            <w:pPr>
              <w:spacing w:after="0" w:line="240" w:lineRule="auto"/>
              <w:rPr>
                <w:szCs w:val="22"/>
              </w:rPr>
            </w:pPr>
            <w:r w:rsidRPr="004A715E">
              <w:rPr>
                <w:szCs w:val="22"/>
              </w:rPr>
              <w:t>15,15</w:t>
            </w:r>
          </w:p>
        </w:tc>
        <w:tc>
          <w:tcPr>
            <w:tcW w:w="863" w:type="dxa"/>
            <w:shd w:val="clear" w:color="auto" w:fill="auto"/>
          </w:tcPr>
          <w:p w14:paraId="7CD0A122" w14:textId="54B832C9" w:rsidR="00C9058B" w:rsidRPr="00F86E49" w:rsidRDefault="00C9058B" w:rsidP="00B15620">
            <w:pPr>
              <w:spacing w:after="0" w:line="240" w:lineRule="auto"/>
              <w:rPr>
                <w:szCs w:val="22"/>
              </w:rPr>
            </w:pPr>
            <w:r w:rsidRPr="00364C34">
              <w:rPr>
                <w:szCs w:val="22"/>
              </w:rPr>
              <w:t>20,10</w:t>
            </w:r>
          </w:p>
        </w:tc>
      </w:tr>
      <w:tr w:rsidR="00C9058B" w:rsidRPr="00987750" w14:paraId="72D47FF2" w14:textId="77777777" w:rsidTr="00DA7839">
        <w:trPr>
          <w:gridAfter w:val="1"/>
          <w:wAfter w:w="16" w:type="dxa"/>
          <w:trHeight w:hRule="exact" w:val="340"/>
        </w:trPr>
        <w:tc>
          <w:tcPr>
            <w:tcW w:w="1152" w:type="dxa"/>
            <w:vMerge/>
            <w:shd w:val="clear" w:color="auto" w:fill="auto"/>
            <w:vAlign w:val="center"/>
          </w:tcPr>
          <w:p w14:paraId="45CADC17" w14:textId="77777777" w:rsidR="00C9058B" w:rsidRPr="00987750" w:rsidRDefault="00C9058B" w:rsidP="00B15620">
            <w:pPr>
              <w:rPr>
                <w:rFonts w:ascii="Times New Roman" w:hAnsi="Times New Roman"/>
                <w:b/>
                <w:bCs/>
                <w:color w:val="FF0000"/>
                <w:szCs w:val="22"/>
              </w:rPr>
            </w:pPr>
          </w:p>
        </w:tc>
        <w:tc>
          <w:tcPr>
            <w:tcW w:w="1779" w:type="dxa"/>
            <w:vMerge/>
            <w:shd w:val="clear" w:color="auto" w:fill="auto"/>
            <w:vAlign w:val="center"/>
          </w:tcPr>
          <w:p w14:paraId="126A2E88" w14:textId="77777777" w:rsidR="00C9058B" w:rsidRPr="00F86E49" w:rsidRDefault="00C9058B" w:rsidP="00B15620">
            <w:pPr>
              <w:spacing w:after="0" w:line="240" w:lineRule="auto"/>
              <w:rPr>
                <w:szCs w:val="22"/>
              </w:rPr>
            </w:pPr>
          </w:p>
        </w:tc>
        <w:tc>
          <w:tcPr>
            <w:tcW w:w="5399" w:type="dxa"/>
            <w:shd w:val="clear" w:color="auto" w:fill="auto"/>
            <w:vAlign w:val="center"/>
          </w:tcPr>
          <w:p w14:paraId="0E87D886" w14:textId="77777777" w:rsidR="00C9058B" w:rsidRPr="00F86E49" w:rsidRDefault="00C9058B" w:rsidP="00E265E9">
            <w:pPr>
              <w:spacing w:after="0" w:line="240" w:lineRule="auto"/>
              <w:rPr>
                <w:szCs w:val="22"/>
              </w:rPr>
            </w:pPr>
            <w:r w:rsidRPr="00F86E49">
              <w:rPr>
                <w:b/>
                <w:bCs/>
                <w:color w:val="FF0000"/>
                <w:sz w:val="22"/>
                <w:szCs w:val="22"/>
              </w:rPr>
              <w:t>PG.2.1.5.</w:t>
            </w:r>
            <w:r>
              <w:rPr>
                <w:b/>
                <w:bCs/>
                <w:color w:val="FF0000"/>
                <w:sz w:val="22"/>
                <w:szCs w:val="22"/>
              </w:rPr>
              <w:t>9</w:t>
            </w:r>
            <w:r w:rsidRPr="00F86E49">
              <w:rPr>
                <w:b/>
                <w:bCs/>
                <w:color w:val="FF0000"/>
                <w:sz w:val="22"/>
                <w:szCs w:val="22"/>
              </w:rPr>
              <w:t xml:space="preserve"> </w:t>
            </w:r>
            <w:r w:rsidRPr="00F86E49">
              <w:rPr>
                <w:sz w:val="22"/>
                <w:szCs w:val="22"/>
              </w:rPr>
              <w:t>Din Kültürü ve Ahlak Bilgisi</w:t>
            </w:r>
          </w:p>
        </w:tc>
        <w:tc>
          <w:tcPr>
            <w:tcW w:w="1126" w:type="dxa"/>
            <w:shd w:val="clear" w:color="auto" w:fill="auto"/>
            <w:noWrap/>
            <w:vAlign w:val="center"/>
          </w:tcPr>
          <w:p w14:paraId="0C8A3A3D" w14:textId="3FD5A389" w:rsidR="00C9058B" w:rsidRPr="00F86E49" w:rsidRDefault="00C9058B" w:rsidP="00B15620">
            <w:pPr>
              <w:spacing w:after="0" w:line="240" w:lineRule="auto"/>
              <w:rPr>
                <w:szCs w:val="22"/>
              </w:rPr>
            </w:pPr>
            <w:r>
              <w:rPr>
                <w:szCs w:val="22"/>
              </w:rPr>
              <w:t>4,50</w:t>
            </w:r>
          </w:p>
        </w:tc>
        <w:tc>
          <w:tcPr>
            <w:tcW w:w="858" w:type="dxa"/>
            <w:shd w:val="clear" w:color="auto" w:fill="auto"/>
            <w:vAlign w:val="center"/>
          </w:tcPr>
          <w:p w14:paraId="2DE8FA6C" w14:textId="0BD479E1" w:rsidR="00C9058B" w:rsidRPr="00F86E49" w:rsidRDefault="00C9058B" w:rsidP="00B15620">
            <w:pPr>
              <w:spacing w:after="0" w:line="240" w:lineRule="auto"/>
              <w:rPr>
                <w:szCs w:val="22"/>
              </w:rPr>
            </w:pPr>
            <w:r>
              <w:rPr>
                <w:szCs w:val="22"/>
              </w:rPr>
              <w:t>5,0</w:t>
            </w:r>
          </w:p>
        </w:tc>
        <w:tc>
          <w:tcPr>
            <w:tcW w:w="727" w:type="dxa"/>
            <w:shd w:val="clear" w:color="auto" w:fill="auto"/>
          </w:tcPr>
          <w:p w14:paraId="5DDBC6EB" w14:textId="46518C08" w:rsidR="00C9058B" w:rsidRPr="00F86E49" w:rsidRDefault="00C9058B" w:rsidP="00B15620">
            <w:pPr>
              <w:spacing w:after="0" w:line="240" w:lineRule="auto"/>
              <w:rPr>
                <w:szCs w:val="22"/>
              </w:rPr>
            </w:pPr>
            <w:r w:rsidRPr="00C36C39">
              <w:rPr>
                <w:szCs w:val="22"/>
              </w:rPr>
              <w:t>11,15</w:t>
            </w:r>
          </w:p>
        </w:tc>
        <w:tc>
          <w:tcPr>
            <w:tcW w:w="826" w:type="dxa"/>
            <w:shd w:val="clear" w:color="auto" w:fill="auto"/>
          </w:tcPr>
          <w:p w14:paraId="536AFC5D" w14:textId="35F3DB24" w:rsidR="00C9058B" w:rsidRPr="00F86E49" w:rsidRDefault="00C9058B" w:rsidP="00B15620">
            <w:pPr>
              <w:spacing w:after="0" w:line="240" w:lineRule="auto"/>
              <w:rPr>
                <w:szCs w:val="22"/>
              </w:rPr>
            </w:pPr>
            <w:r w:rsidRPr="001D22B0">
              <w:rPr>
                <w:szCs w:val="22"/>
              </w:rPr>
              <w:t>12,15</w:t>
            </w:r>
          </w:p>
        </w:tc>
        <w:tc>
          <w:tcPr>
            <w:tcW w:w="862" w:type="dxa"/>
            <w:shd w:val="clear" w:color="auto" w:fill="auto"/>
          </w:tcPr>
          <w:p w14:paraId="4A605134" w14:textId="31951125" w:rsidR="00C9058B" w:rsidRPr="00F86E49" w:rsidRDefault="00C9058B" w:rsidP="00B15620">
            <w:pPr>
              <w:spacing w:after="0" w:line="240" w:lineRule="auto"/>
              <w:rPr>
                <w:szCs w:val="22"/>
              </w:rPr>
            </w:pPr>
            <w:r w:rsidRPr="004A715E">
              <w:rPr>
                <w:szCs w:val="22"/>
              </w:rPr>
              <w:t>15,15</w:t>
            </w:r>
          </w:p>
        </w:tc>
        <w:tc>
          <w:tcPr>
            <w:tcW w:w="863" w:type="dxa"/>
            <w:shd w:val="clear" w:color="auto" w:fill="auto"/>
          </w:tcPr>
          <w:p w14:paraId="6C18146D" w14:textId="39812748" w:rsidR="00C9058B" w:rsidRPr="00F86E49" w:rsidRDefault="00C9058B" w:rsidP="00B15620">
            <w:pPr>
              <w:spacing w:after="0" w:line="240" w:lineRule="auto"/>
              <w:rPr>
                <w:szCs w:val="22"/>
              </w:rPr>
            </w:pPr>
            <w:r w:rsidRPr="00364C34">
              <w:rPr>
                <w:szCs w:val="22"/>
              </w:rPr>
              <w:t>20,10</w:t>
            </w:r>
          </w:p>
        </w:tc>
      </w:tr>
      <w:tr w:rsidR="0076722A" w:rsidRPr="00987750" w14:paraId="74D3C574" w14:textId="77777777" w:rsidTr="0076722A">
        <w:trPr>
          <w:gridAfter w:val="1"/>
          <w:wAfter w:w="16" w:type="dxa"/>
          <w:trHeight w:hRule="exact" w:val="573"/>
        </w:trPr>
        <w:tc>
          <w:tcPr>
            <w:tcW w:w="1152" w:type="dxa"/>
            <w:vMerge w:val="restart"/>
            <w:shd w:val="clear" w:color="auto" w:fill="auto"/>
            <w:vAlign w:val="center"/>
          </w:tcPr>
          <w:p w14:paraId="5D3D6BE9" w14:textId="77777777" w:rsidR="0076722A" w:rsidRPr="00987750" w:rsidRDefault="0076722A" w:rsidP="00B15620">
            <w:pPr>
              <w:rPr>
                <w:rFonts w:ascii="Times New Roman" w:hAnsi="Times New Roman"/>
                <w:b/>
                <w:bCs/>
                <w:color w:val="FF0000"/>
                <w:szCs w:val="22"/>
              </w:rPr>
            </w:pPr>
            <w:r w:rsidRPr="007B59D1">
              <w:rPr>
                <w:rFonts w:ascii="Times New Roman" w:hAnsi="Times New Roman"/>
                <w:b/>
                <w:bCs/>
                <w:color w:val="FF0000"/>
                <w:sz w:val="22"/>
                <w:szCs w:val="22"/>
              </w:rPr>
              <w:t>PG.2.1.</w:t>
            </w:r>
            <w:r>
              <w:rPr>
                <w:rFonts w:ascii="Times New Roman" w:hAnsi="Times New Roman"/>
                <w:b/>
                <w:bCs/>
                <w:color w:val="FF0000"/>
                <w:sz w:val="22"/>
                <w:szCs w:val="22"/>
              </w:rPr>
              <w:t>6</w:t>
            </w:r>
          </w:p>
        </w:tc>
        <w:tc>
          <w:tcPr>
            <w:tcW w:w="1779" w:type="dxa"/>
            <w:vMerge w:val="restart"/>
            <w:shd w:val="clear" w:color="auto" w:fill="auto"/>
            <w:vAlign w:val="center"/>
          </w:tcPr>
          <w:p w14:paraId="1861B35F" w14:textId="77777777" w:rsidR="0076722A" w:rsidRPr="0076722A" w:rsidRDefault="0076722A" w:rsidP="00B15620">
            <w:pPr>
              <w:spacing w:after="0" w:line="240" w:lineRule="auto"/>
              <w:rPr>
                <w:szCs w:val="22"/>
              </w:rPr>
            </w:pPr>
            <w:r w:rsidRPr="0076722A">
              <w:rPr>
                <w:sz w:val="22"/>
                <w:szCs w:val="22"/>
              </w:rPr>
              <w:t>Değerler eğitimi</w:t>
            </w:r>
          </w:p>
        </w:tc>
        <w:tc>
          <w:tcPr>
            <w:tcW w:w="5399" w:type="dxa"/>
            <w:shd w:val="clear" w:color="auto" w:fill="auto"/>
            <w:vAlign w:val="center"/>
          </w:tcPr>
          <w:p w14:paraId="772B024C" w14:textId="77777777" w:rsidR="0076722A" w:rsidRPr="00FD4051" w:rsidRDefault="0076722A" w:rsidP="006C476B">
            <w:pPr>
              <w:spacing w:after="0" w:line="240" w:lineRule="auto"/>
              <w:rPr>
                <w:b/>
                <w:color w:val="FF0000"/>
                <w:szCs w:val="22"/>
              </w:rPr>
            </w:pPr>
            <w:r>
              <w:rPr>
                <w:b/>
                <w:color w:val="FF0000"/>
                <w:sz w:val="22"/>
                <w:szCs w:val="22"/>
              </w:rPr>
              <w:t>PG.2.</w:t>
            </w:r>
            <w:r w:rsidR="006C476B">
              <w:rPr>
                <w:b/>
                <w:color w:val="FF0000"/>
                <w:sz w:val="22"/>
                <w:szCs w:val="22"/>
              </w:rPr>
              <w:t>1</w:t>
            </w:r>
            <w:r>
              <w:rPr>
                <w:b/>
                <w:color w:val="FF0000"/>
                <w:sz w:val="22"/>
                <w:szCs w:val="22"/>
              </w:rPr>
              <w:t xml:space="preserve">.6.1 </w:t>
            </w:r>
            <w:r w:rsidRPr="00E8082B">
              <w:rPr>
                <w:sz w:val="22"/>
                <w:szCs w:val="22"/>
              </w:rPr>
              <w:t>Değerler Eğitimi kapsamında düzenlenen faaliyet sayısı</w:t>
            </w:r>
          </w:p>
        </w:tc>
        <w:tc>
          <w:tcPr>
            <w:tcW w:w="1126" w:type="dxa"/>
            <w:shd w:val="clear" w:color="auto" w:fill="auto"/>
            <w:noWrap/>
            <w:vAlign w:val="center"/>
          </w:tcPr>
          <w:p w14:paraId="4804260E" w14:textId="77777777" w:rsidR="0076722A" w:rsidRPr="00F86E49" w:rsidRDefault="00163993" w:rsidP="00B15620">
            <w:pPr>
              <w:spacing w:after="0" w:line="240" w:lineRule="auto"/>
              <w:rPr>
                <w:szCs w:val="22"/>
              </w:rPr>
            </w:pPr>
            <w:r>
              <w:rPr>
                <w:szCs w:val="22"/>
              </w:rPr>
              <w:t>2</w:t>
            </w:r>
          </w:p>
        </w:tc>
        <w:tc>
          <w:tcPr>
            <w:tcW w:w="858" w:type="dxa"/>
            <w:shd w:val="clear" w:color="auto" w:fill="auto"/>
            <w:vAlign w:val="center"/>
          </w:tcPr>
          <w:p w14:paraId="6234B815" w14:textId="190F1BE3" w:rsidR="0076722A" w:rsidRPr="00F86E49" w:rsidRDefault="00997790" w:rsidP="00B15620">
            <w:pPr>
              <w:spacing w:after="0" w:line="240" w:lineRule="auto"/>
              <w:rPr>
                <w:szCs w:val="22"/>
              </w:rPr>
            </w:pPr>
            <w:r>
              <w:rPr>
                <w:szCs w:val="22"/>
              </w:rPr>
              <w:t>3</w:t>
            </w:r>
          </w:p>
        </w:tc>
        <w:tc>
          <w:tcPr>
            <w:tcW w:w="727" w:type="dxa"/>
            <w:shd w:val="clear" w:color="auto" w:fill="auto"/>
            <w:vAlign w:val="center"/>
          </w:tcPr>
          <w:p w14:paraId="1B86E508" w14:textId="73ADA090" w:rsidR="0076722A" w:rsidRPr="00F86E49" w:rsidRDefault="00997790" w:rsidP="00B15620">
            <w:pPr>
              <w:spacing w:after="0" w:line="240" w:lineRule="auto"/>
              <w:rPr>
                <w:szCs w:val="22"/>
              </w:rPr>
            </w:pPr>
            <w:r>
              <w:rPr>
                <w:szCs w:val="22"/>
              </w:rPr>
              <w:t>4</w:t>
            </w:r>
          </w:p>
        </w:tc>
        <w:tc>
          <w:tcPr>
            <w:tcW w:w="826" w:type="dxa"/>
            <w:shd w:val="clear" w:color="auto" w:fill="auto"/>
            <w:vAlign w:val="center"/>
          </w:tcPr>
          <w:p w14:paraId="210D30DC" w14:textId="66F5B0FE" w:rsidR="0076722A" w:rsidRPr="00F86E49" w:rsidRDefault="00997790" w:rsidP="00B15620">
            <w:pPr>
              <w:spacing w:after="0" w:line="240" w:lineRule="auto"/>
              <w:rPr>
                <w:szCs w:val="22"/>
              </w:rPr>
            </w:pPr>
            <w:r>
              <w:rPr>
                <w:szCs w:val="22"/>
              </w:rPr>
              <w:t>5</w:t>
            </w:r>
          </w:p>
        </w:tc>
        <w:tc>
          <w:tcPr>
            <w:tcW w:w="862" w:type="dxa"/>
            <w:shd w:val="clear" w:color="auto" w:fill="auto"/>
            <w:vAlign w:val="center"/>
          </w:tcPr>
          <w:p w14:paraId="1218304E" w14:textId="7A93E3B3" w:rsidR="0076722A" w:rsidRPr="00F86E49" w:rsidRDefault="00997790" w:rsidP="00B15620">
            <w:pPr>
              <w:spacing w:after="0" w:line="240" w:lineRule="auto"/>
              <w:rPr>
                <w:szCs w:val="22"/>
              </w:rPr>
            </w:pPr>
            <w:r>
              <w:rPr>
                <w:szCs w:val="22"/>
              </w:rPr>
              <w:t>6</w:t>
            </w:r>
          </w:p>
        </w:tc>
        <w:tc>
          <w:tcPr>
            <w:tcW w:w="863" w:type="dxa"/>
            <w:shd w:val="clear" w:color="auto" w:fill="auto"/>
            <w:vAlign w:val="center"/>
          </w:tcPr>
          <w:p w14:paraId="4501E5A5" w14:textId="16934BA8" w:rsidR="0076722A" w:rsidRPr="00F86E49" w:rsidRDefault="00997790" w:rsidP="00B15620">
            <w:pPr>
              <w:spacing w:after="0" w:line="240" w:lineRule="auto"/>
              <w:rPr>
                <w:szCs w:val="22"/>
              </w:rPr>
            </w:pPr>
            <w:r>
              <w:rPr>
                <w:szCs w:val="22"/>
              </w:rPr>
              <w:t>7</w:t>
            </w:r>
          </w:p>
        </w:tc>
      </w:tr>
      <w:tr w:rsidR="0076722A" w:rsidRPr="00987750" w14:paraId="30E5C8EC" w14:textId="77777777" w:rsidTr="0076722A">
        <w:trPr>
          <w:gridAfter w:val="1"/>
          <w:wAfter w:w="16" w:type="dxa"/>
          <w:trHeight w:hRule="exact" w:val="709"/>
        </w:trPr>
        <w:tc>
          <w:tcPr>
            <w:tcW w:w="1152" w:type="dxa"/>
            <w:vMerge/>
            <w:shd w:val="clear" w:color="auto" w:fill="auto"/>
            <w:vAlign w:val="center"/>
          </w:tcPr>
          <w:p w14:paraId="7B4ADD29" w14:textId="77777777" w:rsidR="0076722A" w:rsidRPr="00987750" w:rsidRDefault="0076722A" w:rsidP="00B15620">
            <w:pPr>
              <w:rPr>
                <w:rFonts w:ascii="Times New Roman" w:hAnsi="Times New Roman"/>
                <w:b/>
                <w:bCs/>
                <w:color w:val="FF0000"/>
                <w:szCs w:val="22"/>
              </w:rPr>
            </w:pPr>
          </w:p>
        </w:tc>
        <w:tc>
          <w:tcPr>
            <w:tcW w:w="1779" w:type="dxa"/>
            <w:vMerge/>
            <w:shd w:val="clear" w:color="auto" w:fill="auto"/>
            <w:vAlign w:val="center"/>
          </w:tcPr>
          <w:p w14:paraId="02136F00" w14:textId="77777777" w:rsidR="0076722A" w:rsidRPr="00F86E49" w:rsidRDefault="0076722A" w:rsidP="00B15620">
            <w:pPr>
              <w:spacing w:after="0" w:line="240" w:lineRule="auto"/>
              <w:rPr>
                <w:szCs w:val="22"/>
              </w:rPr>
            </w:pPr>
          </w:p>
        </w:tc>
        <w:tc>
          <w:tcPr>
            <w:tcW w:w="5399" w:type="dxa"/>
            <w:shd w:val="clear" w:color="auto" w:fill="auto"/>
            <w:vAlign w:val="center"/>
          </w:tcPr>
          <w:p w14:paraId="3E960547" w14:textId="77777777" w:rsidR="0076722A" w:rsidRPr="00FD4051" w:rsidRDefault="0076722A" w:rsidP="006C476B">
            <w:pPr>
              <w:spacing w:after="0" w:line="240" w:lineRule="auto"/>
              <w:rPr>
                <w:b/>
                <w:color w:val="FF0000"/>
                <w:szCs w:val="22"/>
              </w:rPr>
            </w:pPr>
            <w:r>
              <w:rPr>
                <w:b/>
                <w:color w:val="FF0000"/>
                <w:sz w:val="22"/>
                <w:szCs w:val="22"/>
              </w:rPr>
              <w:t>PG 2.</w:t>
            </w:r>
            <w:r w:rsidR="006C476B">
              <w:rPr>
                <w:b/>
                <w:color w:val="FF0000"/>
                <w:sz w:val="22"/>
                <w:szCs w:val="22"/>
              </w:rPr>
              <w:t>1</w:t>
            </w:r>
            <w:r>
              <w:rPr>
                <w:b/>
                <w:color w:val="FF0000"/>
                <w:sz w:val="22"/>
                <w:szCs w:val="22"/>
              </w:rPr>
              <w:t xml:space="preserve">.6.2 </w:t>
            </w:r>
            <w:r w:rsidRPr="00E8082B">
              <w:rPr>
                <w:sz w:val="22"/>
                <w:szCs w:val="22"/>
              </w:rPr>
              <w:t>Değerler Eğitimi kapsamında düzenlenen faaliyetlere katılan öğrenci oranı (%)</w:t>
            </w:r>
          </w:p>
        </w:tc>
        <w:tc>
          <w:tcPr>
            <w:tcW w:w="1126" w:type="dxa"/>
            <w:shd w:val="clear" w:color="auto" w:fill="auto"/>
            <w:noWrap/>
            <w:vAlign w:val="center"/>
          </w:tcPr>
          <w:p w14:paraId="1C554A11" w14:textId="32CB6F5E" w:rsidR="0076722A" w:rsidRPr="00F86E49" w:rsidRDefault="00904DCE" w:rsidP="00B15620">
            <w:pPr>
              <w:spacing w:after="0" w:line="240" w:lineRule="auto"/>
              <w:rPr>
                <w:szCs w:val="22"/>
              </w:rPr>
            </w:pPr>
            <w:r>
              <w:rPr>
                <w:szCs w:val="22"/>
              </w:rPr>
              <w:t>70</w:t>
            </w:r>
          </w:p>
        </w:tc>
        <w:tc>
          <w:tcPr>
            <w:tcW w:w="858" w:type="dxa"/>
            <w:shd w:val="clear" w:color="auto" w:fill="auto"/>
            <w:vAlign w:val="center"/>
          </w:tcPr>
          <w:p w14:paraId="0F072D6B" w14:textId="417C3B7F" w:rsidR="0076722A" w:rsidRPr="00F86E49" w:rsidRDefault="00904DCE" w:rsidP="00B15620">
            <w:pPr>
              <w:spacing w:after="0" w:line="240" w:lineRule="auto"/>
              <w:rPr>
                <w:szCs w:val="22"/>
              </w:rPr>
            </w:pPr>
            <w:r>
              <w:rPr>
                <w:szCs w:val="22"/>
              </w:rPr>
              <w:t>80</w:t>
            </w:r>
          </w:p>
        </w:tc>
        <w:tc>
          <w:tcPr>
            <w:tcW w:w="727" w:type="dxa"/>
            <w:shd w:val="clear" w:color="auto" w:fill="auto"/>
            <w:vAlign w:val="center"/>
          </w:tcPr>
          <w:p w14:paraId="2166210A" w14:textId="56034283" w:rsidR="0076722A" w:rsidRPr="00F86E49" w:rsidRDefault="00904DCE" w:rsidP="00B15620">
            <w:pPr>
              <w:spacing w:after="0" w:line="240" w:lineRule="auto"/>
              <w:rPr>
                <w:szCs w:val="22"/>
              </w:rPr>
            </w:pPr>
            <w:r>
              <w:rPr>
                <w:szCs w:val="22"/>
              </w:rPr>
              <w:t>85</w:t>
            </w:r>
          </w:p>
        </w:tc>
        <w:tc>
          <w:tcPr>
            <w:tcW w:w="826" w:type="dxa"/>
            <w:shd w:val="clear" w:color="auto" w:fill="auto"/>
            <w:vAlign w:val="center"/>
          </w:tcPr>
          <w:p w14:paraId="660E34D4" w14:textId="561B9173" w:rsidR="0076722A" w:rsidRPr="00F86E49" w:rsidRDefault="00904DCE" w:rsidP="00B15620">
            <w:pPr>
              <w:spacing w:after="0" w:line="240" w:lineRule="auto"/>
              <w:rPr>
                <w:szCs w:val="22"/>
              </w:rPr>
            </w:pPr>
            <w:r>
              <w:rPr>
                <w:szCs w:val="22"/>
              </w:rPr>
              <w:t>90</w:t>
            </w:r>
          </w:p>
        </w:tc>
        <w:tc>
          <w:tcPr>
            <w:tcW w:w="862" w:type="dxa"/>
            <w:shd w:val="clear" w:color="auto" w:fill="auto"/>
            <w:vAlign w:val="center"/>
          </w:tcPr>
          <w:p w14:paraId="4A0D8BB2" w14:textId="7AA7DE43" w:rsidR="0076722A" w:rsidRPr="00F86E49" w:rsidRDefault="00904DCE" w:rsidP="00B15620">
            <w:pPr>
              <w:spacing w:after="0" w:line="240" w:lineRule="auto"/>
              <w:rPr>
                <w:szCs w:val="22"/>
              </w:rPr>
            </w:pPr>
            <w:r>
              <w:rPr>
                <w:szCs w:val="22"/>
              </w:rPr>
              <w:t>95</w:t>
            </w:r>
          </w:p>
        </w:tc>
        <w:tc>
          <w:tcPr>
            <w:tcW w:w="863" w:type="dxa"/>
            <w:shd w:val="clear" w:color="auto" w:fill="auto"/>
            <w:vAlign w:val="center"/>
          </w:tcPr>
          <w:p w14:paraId="04B50DF9" w14:textId="1506A95A" w:rsidR="0076722A" w:rsidRPr="00F86E49" w:rsidRDefault="00904DCE" w:rsidP="00B15620">
            <w:pPr>
              <w:spacing w:after="0" w:line="240" w:lineRule="auto"/>
              <w:rPr>
                <w:szCs w:val="22"/>
              </w:rPr>
            </w:pPr>
            <w:r>
              <w:rPr>
                <w:szCs w:val="22"/>
              </w:rPr>
              <w:t>100</w:t>
            </w:r>
          </w:p>
        </w:tc>
      </w:tr>
    </w:tbl>
    <w:p w14:paraId="7A59D9CD" w14:textId="77777777" w:rsidR="00A0624E" w:rsidRDefault="00A0624E" w:rsidP="006517D8"/>
    <w:p w14:paraId="64058608" w14:textId="77777777" w:rsidR="007C5709" w:rsidRPr="007C5709" w:rsidRDefault="007C5709" w:rsidP="007C5709">
      <w:pPr>
        <w:rPr>
          <w:b/>
          <w:szCs w:val="24"/>
        </w:rPr>
      </w:pPr>
      <w:r w:rsidRPr="007C5709">
        <w:rPr>
          <w:b/>
          <w:szCs w:val="24"/>
        </w:rPr>
        <w:t>Eylemler</w:t>
      </w:r>
    </w:p>
    <w:tbl>
      <w:tblPr>
        <w:tblW w:w="4785" w:type="pct"/>
        <w:tblLayout w:type="fixed"/>
        <w:tblCellMar>
          <w:left w:w="70" w:type="dxa"/>
          <w:right w:w="70" w:type="dxa"/>
        </w:tblCellMar>
        <w:tblLook w:val="04A0" w:firstRow="1" w:lastRow="0" w:firstColumn="1" w:lastColumn="0" w:noHBand="0" w:noVBand="1"/>
      </w:tblPr>
      <w:tblGrid>
        <w:gridCol w:w="965"/>
        <w:gridCol w:w="6349"/>
        <w:gridCol w:w="3106"/>
        <w:gridCol w:w="3116"/>
      </w:tblGrid>
      <w:tr w:rsidR="007C5709" w:rsidRPr="00987750" w14:paraId="71035913" w14:textId="77777777" w:rsidTr="004636DD">
        <w:trPr>
          <w:trHeight w:val="441"/>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2F3C4C9" w14:textId="77777777" w:rsidR="007C5709" w:rsidRPr="007C5709" w:rsidRDefault="007C5709" w:rsidP="00B15620">
            <w:pPr>
              <w:spacing w:after="0" w:line="240" w:lineRule="auto"/>
              <w:jc w:val="center"/>
              <w:rPr>
                <w:b/>
                <w:bCs/>
                <w:color w:val="000000"/>
                <w:szCs w:val="24"/>
              </w:rPr>
            </w:pPr>
            <w:r w:rsidRPr="007C5709">
              <w:rPr>
                <w:b/>
                <w:bCs/>
                <w:color w:val="000000"/>
                <w:szCs w:val="24"/>
              </w:rPr>
              <w:t>No</w:t>
            </w:r>
          </w:p>
        </w:tc>
        <w:tc>
          <w:tcPr>
            <w:tcW w:w="23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CD131BB" w14:textId="77777777" w:rsidR="007C5709" w:rsidRPr="007C5709" w:rsidRDefault="007C5709" w:rsidP="00B15620">
            <w:pPr>
              <w:spacing w:after="0" w:line="240" w:lineRule="auto"/>
              <w:jc w:val="center"/>
              <w:rPr>
                <w:b/>
                <w:bCs/>
                <w:color w:val="000000"/>
                <w:szCs w:val="24"/>
              </w:rPr>
            </w:pPr>
            <w:r w:rsidRPr="007C5709">
              <w:rPr>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06D9D31" w14:textId="77777777" w:rsidR="007C5709" w:rsidRPr="007C5709" w:rsidRDefault="007C5709" w:rsidP="00B15620">
            <w:pPr>
              <w:spacing w:after="0" w:line="240" w:lineRule="auto"/>
              <w:jc w:val="center"/>
              <w:rPr>
                <w:b/>
                <w:bCs/>
                <w:color w:val="000000"/>
                <w:szCs w:val="24"/>
              </w:rPr>
            </w:pPr>
            <w:r w:rsidRPr="007C5709">
              <w:rPr>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8341481" w14:textId="77777777" w:rsidR="007C5709" w:rsidRPr="007C5709" w:rsidRDefault="007C5709" w:rsidP="00B15620">
            <w:pPr>
              <w:spacing w:after="0" w:line="240" w:lineRule="auto"/>
              <w:jc w:val="center"/>
              <w:rPr>
                <w:b/>
                <w:bCs/>
                <w:color w:val="000000"/>
                <w:szCs w:val="24"/>
              </w:rPr>
            </w:pPr>
            <w:r w:rsidRPr="007C5709">
              <w:rPr>
                <w:b/>
                <w:bCs/>
                <w:color w:val="000000"/>
                <w:szCs w:val="24"/>
              </w:rPr>
              <w:t>Eylem Tarihi</w:t>
            </w:r>
          </w:p>
        </w:tc>
      </w:tr>
      <w:tr w:rsidR="007C5709" w:rsidRPr="00987750" w14:paraId="7783F3A4"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287D214B" w14:textId="77777777" w:rsidR="007C5709" w:rsidRPr="004636DD" w:rsidRDefault="007C5709" w:rsidP="00B15620">
            <w:pPr>
              <w:spacing w:after="0" w:line="240" w:lineRule="auto"/>
              <w:jc w:val="center"/>
              <w:rPr>
                <w:b/>
                <w:bCs/>
                <w:color w:val="FF0000"/>
                <w:szCs w:val="24"/>
              </w:rPr>
            </w:pPr>
            <w:r w:rsidRPr="004636DD">
              <w:rPr>
                <w:b/>
                <w:bCs/>
                <w:color w:val="FF0000"/>
                <w:szCs w:val="24"/>
              </w:rPr>
              <w:t>2.1.1.</w:t>
            </w:r>
          </w:p>
        </w:tc>
        <w:tc>
          <w:tcPr>
            <w:tcW w:w="2345" w:type="pct"/>
            <w:tcBorders>
              <w:top w:val="nil"/>
              <w:left w:val="nil"/>
              <w:bottom w:val="single" w:sz="8" w:space="0" w:color="auto"/>
              <w:right w:val="single" w:sz="8" w:space="0" w:color="auto"/>
            </w:tcBorders>
            <w:shd w:val="clear" w:color="auto" w:fill="auto"/>
            <w:vAlign w:val="center"/>
          </w:tcPr>
          <w:p w14:paraId="63730998" w14:textId="77777777" w:rsidR="007C5709" w:rsidRPr="007C5709" w:rsidRDefault="007C5709" w:rsidP="00B15620">
            <w:pPr>
              <w:spacing w:after="0" w:line="240" w:lineRule="auto"/>
              <w:jc w:val="both"/>
              <w:rPr>
                <w:color w:val="000000"/>
                <w:szCs w:val="22"/>
              </w:rPr>
            </w:pPr>
            <w:r w:rsidRPr="007C5709">
              <w:rPr>
                <w:sz w:val="22"/>
                <w:szCs w:val="22"/>
              </w:rPr>
              <w:t>Öğrencilerin ilgi ve ihtiyaçlarına göre ders materyallerinin geliştirilmesi ve kullanılması sağlanacaktır.</w:t>
            </w:r>
          </w:p>
        </w:tc>
        <w:tc>
          <w:tcPr>
            <w:tcW w:w="1147" w:type="pct"/>
            <w:tcBorders>
              <w:top w:val="nil"/>
              <w:left w:val="nil"/>
              <w:bottom w:val="single" w:sz="8" w:space="0" w:color="auto"/>
              <w:right w:val="single" w:sz="8" w:space="0" w:color="auto"/>
            </w:tcBorders>
            <w:shd w:val="clear" w:color="auto" w:fill="auto"/>
            <w:vAlign w:val="center"/>
          </w:tcPr>
          <w:p w14:paraId="4F43F3C5" w14:textId="5C4D6BF5" w:rsidR="007C5709" w:rsidRPr="00C45D02" w:rsidRDefault="00092694" w:rsidP="00B15620">
            <w:pPr>
              <w:spacing w:after="0" w:line="240" w:lineRule="auto"/>
              <w:jc w:val="both"/>
              <w:rPr>
                <w:color w:val="FF0000"/>
                <w:szCs w:val="24"/>
              </w:rPr>
            </w:pPr>
            <w:r>
              <w:rPr>
                <w:color w:val="FF0000"/>
                <w:szCs w:val="24"/>
              </w:rPr>
              <w:t>SAFFET SARIKAYA</w:t>
            </w:r>
          </w:p>
        </w:tc>
        <w:tc>
          <w:tcPr>
            <w:tcW w:w="1151" w:type="pct"/>
            <w:tcBorders>
              <w:top w:val="nil"/>
              <w:left w:val="nil"/>
              <w:bottom w:val="single" w:sz="8" w:space="0" w:color="auto"/>
              <w:right w:val="single" w:sz="8" w:space="0" w:color="auto"/>
            </w:tcBorders>
            <w:shd w:val="clear" w:color="auto" w:fill="auto"/>
            <w:vAlign w:val="center"/>
          </w:tcPr>
          <w:p w14:paraId="7CEBA773" w14:textId="21336F8C" w:rsidR="007C5709" w:rsidRPr="00C45D02" w:rsidRDefault="00092694" w:rsidP="00B15620">
            <w:pPr>
              <w:spacing w:after="0" w:line="240" w:lineRule="auto"/>
              <w:jc w:val="both"/>
              <w:rPr>
                <w:color w:val="FF0000"/>
                <w:szCs w:val="24"/>
              </w:rPr>
            </w:pPr>
            <w:r>
              <w:rPr>
                <w:color w:val="FF0000"/>
                <w:szCs w:val="24"/>
              </w:rPr>
              <w:t>HER AY</w:t>
            </w:r>
          </w:p>
        </w:tc>
      </w:tr>
      <w:tr w:rsidR="007C5709" w:rsidRPr="00987750" w14:paraId="68819AC4"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1C26C700" w14:textId="77777777" w:rsidR="007C5709" w:rsidRPr="004636DD" w:rsidRDefault="007C5709" w:rsidP="00B15620">
            <w:pPr>
              <w:spacing w:after="0" w:line="240" w:lineRule="auto"/>
              <w:jc w:val="center"/>
              <w:rPr>
                <w:b/>
                <w:bCs/>
                <w:color w:val="FF0000"/>
                <w:szCs w:val="24"/>
              </w:rPr>
            </w:pPr>
            <w:r w:rsidRPr="004636DD">
              <w:rPr>
                <w:b/>
                <w:bCs/>
                <w:color w:val="FF0000"/>
                <w:szCs w:val="24"/>
              </w:rPr>
              <w:t>2.1.2</w:t>
            </w:r>
          </w:p>
        </w:tc>
        <w:tc>
          <w:tcPr>
            <w:tcW w:w="2345" w:type="pct"/>
            <w:tcBorders>
              <w:top w:val="nil"/>
              <w:left w:val="nil"/>
              <w:bottom w:val="single" w:sz="8" w:space="0" w:color="auto"/>
              <w:right w:val="single" w:sz="8" w:space="0" w:color="auto"/>
            </w:tcBorders>
            <w:shd w:val="clear" w:color="auto" w:fill="auto"/>
            <w:vAlign w:val="center"/>
          </w:tcPr>
          <w:p w14:paraId="16AD1E8C" w14:textId="77777777" w:rsidR="007C5709" w:rsidRPr="007C5709" w:rsidRDefault="007C5709" w:rsidP="00B15620">
            <w:pPr>
              <w:spacing w:after="0" w:line="240" w:lineRule="auto"/>
              <w:jc w:val="both"/>
              <w:rPr>
                <w:szCs w:val="22"/>
              </w:rPr>
            </w:pPr>
            <w:r w:rsidRPr="007C5709">
              <w:rPr>
                <w:sz w:val="22"/>
                <w:szCs w:val="22"/>
              </w:rPr>
              <w:t>Yazılı sorularının öğrencilerin analiz ve sentez becerisini geliştirecek nitelikte olmasına yönelik zümre çalışmaları yapılacaktır.</w:t>
            </w:r>
          </w:p>
        </w:tc>
        <w:tc>
          <w:tcPr>
            <w:tcW w:w="1147" w:type="pct"/>
            <w:tcBorders>
              <w:top w:val="nil"/>
              <w:left w:val="nil"/>
              <w:bottom w:val="single" w:sz="8" w:space="0" w:color="auto"/>
              <w:right w:val="single" w:sz="8" w:space="0" w:color="auto"/>
            </w:tcBorders>
            <w:shd w:val="clear" w:color="auto" w:fill="auto"/>
            <w:vAlign w:val="center"/>
          </w:tcPr>
          <w:p w14:paraId="0A79A8A5" w14:textId="77777777" w:rsidR="007C5709" w:rsidRPr="00C45D02" w:rsidRDefault="00514F8B" w:rsidP="00B15620">
            <w:pPr>
              <w:spacing w:after="0" w:line="240" w:lineRule="auto"/>
              <w:jc w:val="both"/>
              <w:rPr>
                <w:color w:val="FF0000"/>
                <w:szCs w:val="24"/>
              </w:rPr>
            </w:pPr>
            <w:r>
              <w:rPr>
                <w:color w:val="FF0000"/>
                <w:szCs w:val="24"/>
              </w:rPr>
              <w:t>SINIF REHBER ÖĞRETMENLERİ</w:t>
            </w:r>
          </w:p>
        </w:tc>
        <w:tc>
          <w:tcPr>
            <w:tcW w:w="1151" w:type="pct"/>
            <w:tcBorders>
              <w:top w:val="nil"/>
              <w:left w:val="nil"/>
              <w:bottom w:val="single" w:sz="8" w:space="0" w:color="auto"/>
              <w:right w:val="single" w:sz="8" w:space="0" w:color="auto"/>
            </w:tcBorders>
            <w:shd w:val="clear" w:color="auto" w:fill="auto"/>
            <w:vAlign w:val="center"/>
          </w:tcPr>
          <w:p w14:paraId="784775DD" w14:textId="7FC2CE32" w:rsidR="007C5709" w:rsidRPr="00C45D02" w:rsidRDefault="00092694" w:rsidP="00B15620">
            <w:pPr>
              <w:spacing w:after="0" w:line="240" w:lineRule="auto"/>
              <w:jc w:val="both"/>
              <w:rPr>
                <w:color w:val="FF0000"/>
                <w:szCs w:val="24"/>
              </w:rPr>
            </w:pPr>
            <w:r>
              <w:rPr>
                <w:color w:val="FF0000"/>
                <w:szCs w:val="24"/>
              </w:rPr>
              <w:t>ARALIK 2019</w:t>
            </w:r>
          </w:p>
        </w:tc>
      </w:tr>
      <w:tr w:rsidR="007C5709" w:rsidRPr="00987750" w14:paraId="2147F0A0"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4F1B383B" w14:textId="77777777" w:rsidR="007C5709" w:rsidRPr="004636DD" w:rsidRDefault="007C5709" w:rsidP="00B15620">
            <w:pPr>
              <w:spacing w:after="0" w:line="240" w:lineRule="auto"/>
              <w:jc w:val="center"/>
              <w:rPr>
                <w:b/>
                <w:bCs/>
                <w:color w:val="FF0000"/>
                <w:szCs w:val="24"/>
              </w:rPr>
            </w:pPr>
            <w:r w:rsidRPr="004636DD">
              <w:rPr>
                <w:b/>
                <w:bCs/>
                <w:color w:val="FF0000"/>
                <w:szCs w:val="24"/>
              </w:rPr>
              <w:t>2.1.3</w:t>
            </w:r>
          </w:p>
        </w:tc>
        <w:tc>
          <w:tcPr>
            <w:tcW w:w="2345" w:type="pct"/>
            <w:tcBorders>
              <w:top w:val="nil"/>
              <w:left w:val="nil"/>
              <w:bottom w:val="single" w:sz="8" w:space="0" w:color="auto"/>
              <w:right w:val="single" w:sz="8" w:space="0" w:color="auto"/>
            </w:tcBorders>
            <w:shd w:val="clear" w:color="auto" w:fill="auto"/>
            <w:vAlign w:val="center"/>
          </w:tcPr>
          <w:p w14:paraId="6248FFE8" w14:textId="77777777" w:rsidR="007C5709" w:rsidRPr="007C5709" w:rsidRDefault="007C5709" w:rsidP="00B15620">
            <w:pPr>
              <w:spacing w:after="0" w:line="240" w:lineRule="auto"/>
              <w:jc w:val="both"/>
              <w:rPr>
                <w:szCs w:val="22"/>
                <w:highlight w:val="green"/>
              </w:rPr>
            </w:pPr>
            <w:r w:rsidRPr="007C5709">
              <w:rPr>
                <w:sz w:val="22"/>
                <w:szCs w:val="22"/>
              </w:rPr>
              <w:t>Öğretmenler kurulunda her branşta TYT-AYT net sayısı için yıllık sayısal hedefler konulacak, göstergeler izlenecek ve gelişim sağlanması için gerekli önlemler alınacaktır.</w:t>
            </w:r>
          </w:p>
        </w:tc>
        <w:tc>
          <w:tcPr>
            <w:tcW w:w="1147" w:type="pct"/>
            <w:tcBorders>
              <w:top w:val="nil"/>
              <w:left w:val="nil"/>
              <w:bottom w:val="single" w:sz="8" w:space="0" w:color="auto"/>
              <w:right w:val="single" w:sz="8" w:space="0" w:color="auto"/>
            </w:tcBorders>
            <w:shd w:val="clear" w:color="auto" w:fill="auto"/>
            <w:vAlign w:val="center"/>
          </w:tcPr>
          <w:p w14:paraId="258E4445" w14:textId="1CBE1E38" w:rsidR="007C5709" w:rsidRPr="00C45D02" w:rsidRDefault="00842198" w:rsidP="00B15620">
            <w:pPr>
              <w:spacing w:after="0" w:line="240" w:lineRule="auto"/>
              <w:jc w:val="both"/>
              <w:rPr>
                <w:color w:val="FF0000"/>
                <w:szCs w:val="24"/>
              </w:rPr>
            </w:pPr>
            <w:r>
              <w:rPr>
                <w:color w:val="FF0000"/>
                <w:szCs w:val="24"/>
              </w:rPr>
              <w:t>ZÜMRE BAŞKANLARI</w:t>
            </w:r>
          </w:p>
        </w:tc>
        <w:tc>
          <w:tcPr>
            <w:tcW w:w="1151" w:type="pct"/>
            <w:tcBorders>
              <w:top w:val="nil"/>
              <w:left w:val="nil"/>
              <w:bottom w:val="single" w:sz="8" w:space="0" w:color="auto"/>
              <w:right w:val="single" w:sz="8" w:space="0" w:color="auto"/>
            </w:tcBorders>
            <w:shd w:val="clear" w:color="auto" w:fill="auto"/>
            <w:vAlign w:val="center"/>
          </w:tcPr>
          <w:p w14:paraId="5DDDCE80" w14:textId="74CC6E5C" w:rsidR="007C5709" w:rsidRPr="00C45D02" w:rsidRDefault="00560820" w:rsidP="00B15620">
            <w:pPr>
              <w:spacing w:after="0" w:line="240" w:lineRule="auto"/>
              <w:jc w:val="both"/>
              <w:rPr>
                <w:color w:val="FF0000"/>
                <w:szCs w:val="24"/>
              </w:rPr>
            </w:pPr>
            <w:r>
              <w:rPr>
                <w:color w:val="FF0000"/>
                <w:szCs w:val="24"/>
              </w:rPr>
              <w:t>2019-2020</w:t>
            </w:r>
          </w:p>
        </w:tc>
      </w:tr>
      <w:tr w:rsidR="00560820" w:rsidRPr="00987750" w14:paraId="2BC674B8" w14:textId="77777777" w:rsidTr="004636DD">
        <w:trPr>
          <w:trHeight w:val="567"/>
        </w:trPr>
        <w:tc>
          <w:tcPr>
            <w:tcW w:w="356" w:type="pct"/>
            <w:tcBorders>
              <w:top w:val="nil"/>
              <w:left w:val="single" w:sz="8" w:space="0" w:color="auto"/>
              <w:bottom w:val="single" w:sz="8" w:space="0" w:color="auto"/>
              <w:right w:val="single" w:sz="8" w:space="0" w:color="auto"/>
            </w:tcBorders>
            <w:shd w:val="clear" w:color="auto" w:fill="auto"/>
            <w:noWrap/>
            <w:vAlign w:val="center"/>
          </w:tcPr>
          <w:p w14:paraId="5FE6E1B8" w14:textId="77777777" w:rsidR="00560820" w:rsidRPr="004636DD" w:rsidRDefault="00560820" w:rsidP="00B15620">
            <w:pPr>
              <w:spacing w:after="0" w:line="240" w:lineRule="auto"/>
              <w:jc w:val="center"/>
              <w:rPr>
                <w:b/>
                <w:bCs/>
                <w:color w:val="FF0000"/>
                <w:szCs w:val="24"/>
              </w:rPr>
            </w:pPr>
            <w:r w:rsidRPr="004636DD">
              <w:rPr>
                <w:b/>
                <w:bCs/>
                <w:color w:val="FF0000"/>
                <w:szCs w:val="24"/>
              </w:rPr>
              <w:t>2.1.4</w:t>
            </w:r>
          </w:p>
        </w:tc>
        <w:tc>
          <w:tcPr>
            <w:tcW w:w="2345" w:type="pct"/>
            <w:tcBorders>
              <w:top w:val="nil"/>
              <w:left w:val="nil"/>
              <w:bottom w:val="single" w:sz="8" w:space="0" w:color="auto"/>
              <w:right w:val="single" w:sz="8" w:space="0" w:color="auto"/>
            </w:tcBorders>
            <w:shd w:val="clear" w:color="auto" w:fill="auto"/>
            <w:vAlign w:val="center"/>
          </w:tcPr>
          <w:p w14:paraId="376E4781" w14:textId="77777777" w:rsidR="00560820" w:rsidRPr="007C5709" w:rsidRDefault="00560820" w:rsidP="00B15620">
            <w:pPr>
              <w:spacing w:after="0" w:line="240" w:lineRule="auto"/>
              <w:jc w:val="both"/>
              <w:rPr>
                <w:szCs w:val="22"/>
              </w:rPr>
            </w:pPr>
            <w:r w:rsidRPr="007C5709">
              <w:rPr>
                <w:sz w:val="22"/>
                <w:szCs w:val="22"/>
              </w:rPr>
              <w:t>Öğretmenlerimizin hizmet içi eğitim programlarına katılması teşvik edilecektir.</w:t>
            </w:r>
          </w:p>
        </w:tc>
        <w:tc>
          <w:tcPr>
            <w:tcW w:w="1147" w:type="pct"/>
            <w:tcBorders>
              <w:top w:val="nil"/>
              <w:left w:val="nil"/>
              <w:bottom w:val="single" w:sz="8" w:space="0" w:color="auto"/>
              <w:right w:val="single" w:sz="8" w:space="0" w:color="auto"/>
            </w:tcBorders>
            <w:shd w:val="clear" w:color="auto" w:fill="auto"/>
            <w:vAlign w:val="center"/>
          </w:tcPr>
          <w:p w14:paraId="1CB9FCC7" w14:textId="4BE922D7" w:rsidR="00560820" w:rsidRPr="00C45D02" w:rsidRDefault="00560820" w:rsidP="00B15620">
            <w:pPr>
              <w:spacing w:after="0" w:line="240" w:lineRule="auto"/>
              <w:jc w:val="both"/>
              <w:rPr>
                <w:color w:val="FF0000"/>
                <w:szCs w:val="24"/>
              </w:rPr>
            </w:pPr>
            <w:r>
              <w:rPr>
                <w:color w:val="FF0000"/>
                <w:szCs w:val="24"/>
              </w:rPr>
              <w:t>SAFFET SARIKAYA</w:t>
            </w:r>
          </w:p>
        </w:tc>
        <w:tc>
          <w:tcPr>
            <w:tcW w:w="1151" w:type="pct"/>
            <w:tcBorders>
              <w:top w:val="nil"/>
              <w:left w:val="nil"/>
              <w:bottom w:val="single" w:sz="8" w:space="0" w:color="auto"/>
              <w:right w:val="single" w:sz="8" w:space="0" w:color="auto"/>
            </w:tcBorders>
            <w:shd w:val="clear" w:color="auto" w:fill="auto"/>
            <w:vAlign w:val="center"/>
          </w:tcPr>
          <w:p w14:paraId="26231AC3" w14:textId="556B39FD" w:rsidR="00560820" w:rsidRPr="00C45D02" w:rsidRDefault="00560820" w:rsidP="00B15620">
            <w:pPr>
              <w:spacing w:after="0" w:line="240" w:lineRule="auto"/>
              <w:jc w:val="both"/>
              <w:rPr>
                <w:color w:val="FF0000"/>
                <w:szCs w:val="24"/>
              </w:rPr>
            </w:pPr>
            <w:r>
              <w:rPr>
                <w:color w:val="FF0000"/>
                <w:szCs w:val="24"/>
              </w:rPr>
              <w:t>2019-2020</w:t>
            </w:r>
          </w:p>
        </w:tc>
      </w:tr>
      <w:tr w:rsidR="00560820" w:rsidRPr="00987750" w14:paraId="4CC2E705"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7778946D" w14:textId="77777777" w:rsidR="00560820" w:rsidRPr="004636DD" w:rsidRDefault="00560820" w:rsidP="00B15620">
            <w:pPr>
              <w:spacing w:after="0" w:line="240" w:lineRule="auto"/>
              <w:jc w:val="center"/>
              <w:rPr>
                <w:b/>
                <w:bCs/>
                <w:color w:val="FF0000"/>
                <w:szCs w:val="24"/>
              </w:rPr>
            </w:pPr>
            <w:r w:rsidRPr="004636DD">
              <w:rPr>
                <w:b/>
                <w:bCs/>
                <w:color w:val="FF0000"/>
                <w:szCs w:val="24"/>
              </w:rPr>
              <w:t>2.1.5</w:t>
            </w:r>
          </w:p>
        </w:tc>
        <w:tc>
          <w:tcPr>
            <w:tcW w:w="2345" w:type="pct"/>
            <w:tcBorders>
              <w:top w:val="nil"/>
              <w:left w:val="nil"/>
              <w:bottom w:val="single" w:sz="4" w:space="0" w:color="auto"/>
              <w:right w:val="single" w:sz="8" w:space="0" w:color="auto"/>
            </w:tcBorders>
            <w:shd w:val="clear" w:color="auto" w:fill="auto"/>
            <w:vAlign w:val="center"/>
          </w:tcPr>
          <w:p w14:paraId="67E314C7" w14:textId="77777777" w:rsidR="00560820" w:rsidRPr="007C5709" w:rsidRDefault="00560820" w:rsidP="00B15620">
            <w:pPr>
              <w:spacing w:after="0" w:line="240" w:lineRule="auto"/>
              <w:jc w:val="both"/>
              <w:rPr>
                <w:szCs w:val="22"/>
                <w:highlight w:val="green"/>
              </w:rPr>
            </w:pPr>
            <w:r w:rsidRPr="002A7026">
              <w:rPr>
                <w:sz w:val="22"/>
                <w:szCs w:val="22"/>
              </w:rPr>
              <w:t>Ders başarısı düşük olan öğrencilerin Rehberlik Servisi ile görüşmesi sağlanacaktır.</w:t>
            </w:r>
          </w:p>
        </w:tc>
        <w:tc>
          <w:tcPr>
            <w:tcW w:w="1147" w:type="pct"/>
            <w:tcBorders>
              <w:top w:val="nil"/>
              <w:left w:val="nil"/>
              <w:bottom w:val="single" w:sz="4" w:space="0" w:color="auto"/>
              <w:right w:val="single" w:sz="8" w:space="0" w:color="auto"/>
            </w:tcBorders>
            <w:shd w:val="clear" w:color="auto" w:fill="auto"/>
            <w:vAlign w:val="center"/>
          </w:tcPr>
          <w:p w14:paraId="0DA107D0" w14:textId="77777777" w:rsidR="00560820" w:rsidRPr="00C45D02" w:rsidRDefault="00560820" w:rsidP="00B15620">
            <w:pPr>
              <w:spacing w:after="0" w:line="240" w:lineRule="auto"/>
              <w:jc w:val="both"/>
              <w:rPr>
                <w:color w:val="FF0000"/>
                <w:szCs w:val="24"/>
              </w:rPr>
            </w:pPr>
            <w:r>
              <w:rPr>
                <w:color w:val="FF0000"/>
                <w:szCs w:val="24"/>
              </w:rPr>
              <w:t>DÖNE PARLAK GÖCECİ</w:t>
            </w:r>
          </w:p>
        </w:tc>
        <w:tc>
          <w:tcPr>
            <w:tcW w:w="1151" w:type="pct"/>
            <w:tcBorders>
              <w:top w:val="nil"/>
              <w:left w:val="nil"/>
              <w:bottom w:val="single" w:sz="4" w:space="0" w:color="auto"/>
              <w:right w:val="single" w:sz="8" w:space="0" w:color="auto"/>
            </w:tcBorders>
            <w:shd w:val="clear" w:color="auto" w:fill="auto"/>
            <w:vAlign w:val="center"/>
          </w:tcPr>
          <w:p w14:paraId="75B57127" w14:textId="0D9C881D" w:rsidR="00560820" w:rsidRPr="00C45D02" w:rsidRDefault="00560820" w:rsidP="00B15620">
            <w:pPr>
              <w:spacing w:after="0" w:line="240" w:lineRule="auto"/>
              <w:jc w:val="both"/>
              <w:rPr>
                <w:color w:val="FF0000"/>
                <w:szCs w:val="24"/>
              </w:rPr>
            </w:pPr>
            <w:r>
              <w:rPr>
                <w:color w:val="FF0000"/>
                <w:szCs w:val="24"/>
              </w:rPr>
              <w:t>2019-2020</w:t>
            </w:r>
          </w:p>
        </w:tc>
      </w:tr>
      <w:tr w:rsidR="00560820" w:rsidRPr="00987750" w14:paraId="533B8922" w14:textId="77777777" w:rsidTr="004636DD">
        <w:trPr>
          <w:trHeight w:val="567"/>
        </w:trPr>
        <w:tc>
          <w:tcPr>
            <w:tcW w:w="356" w:type="pct"/>
            <w:tcBorders>
              <w:top w:val="nil"/>
              <w:left w:val="single" w:sz="8" w:space="0" w:color="auto"/>
              <w:bottom w:val="single" w:sz="4" w:space="0" w:color="auto"/>
              <w:right w:val="single" w:sz="8" w:space="0" w:color="auto"/>
            </w:tcBorders>
            <w:shd w:val="clear" w:color="auto" w:fill="auto"/>
            <w:noWrap/>
            <w:vAlign w:val="center"/>
          </w:tcPr>
          <w:p w14:paraId="6C257C69" w14:textId="77777777" w:rsidR="00560820" w:rsidRPr="004636DD" w:rsidRDefault="00560820" w:rsidP="00B15620">
            <w:pPr>
              <w:spacing w:after="0" w:line="240" w:lineRule="auto"/>
              <w:jc w:val="center"/>
              <w:rPr>
                <w:color w:val="FF0000"/>
              </w:rPr>
            </w:pPr>
            <w:r w:rsidRPr="004636DD">
              <w:rPr>
                <w:b/>
                <w:bCs/>
                <w:color w:val="FF0000"/>
                <w:szCs w:val="24"/>
              </w:rPr>
              <w:t>2.1.6</w:t>
            </w:r>
          </w:p>
        </w:tc>
        <w:tc>
          <w:tcPr>
            <w:tcW w:w="2345" w:type="pct"/>
            <w:tcBorders>
              <w:top w:val="nil"/>
              <w:left w:val="nil"/>
              <w:bottom w:val="single" w:sz="4" w:space="0" w:color="auto"/>
              <w:right w:val="single" w:sz="8" w:space="0" w:color="auto"/>
            </w:tcBorders>
            <w:shd w:val="clear" w:color="auto" w:fill="auto"/>
            <w:vAlign w:val="center"/>
          </w:tcPr>
          <w:p w14:paraId="7522C0ED" w14:textId="77777777" w:rsidR="00560820" w:rsidRPr="002A7026" w:rsidRDefault="00560820" w:rsidP="0084108B">
            <w:pPr>
              <w:spacing w:after="0" w:line="240" w:lineRule="auto"/>
              <w:jc w:val="both"/>
              <w:rPr>
                <w:szCs w:val="22"/>
              </w:rPr>
            </w:pPr>
            <w:r w:rsidRPr="002A7026">
              <w:rPr>
                <w:sz w:val="22"/>
                <w:szCs w:val="22"/>
              </w:rPr>
              <w:t xml:space="preserve">Öğrenci başarıları sınıf bazında izlenip değerlendirilecek, 3 ve daha fazla dersten başarısız olan öğrencilere ve velilerine yönelik görüşmeler </w:t>
            </w:r>
            <w:r>
              <w:rPr>
                <w:sz w:val="22"/>
                <w:szCs w:val="22"/>
              </w:rPr>
              <w:t>yapılacaktır</w:t>
            </w:r>
            <w:r w:rsidRPr="002A7026">
              <w:rPr>
                <w:sz w:val="22"/>
                <w:szCs w:val="22"/>
              </w:rPr>
              <w:t>.</w:t>
            </w:r>
          </w:p>
        </w:tc>
        <w:tc>
          <w:tcPr>
            <w:tcW w:w="1147" w:type="pct"/>
            <w:tcBorders>
              <w:top w:val="nil"/>
              <w:left w:val="nil"/>
              <w:bottom w:val="single" w:sz="4" w:space="0" w:color="auto"/>
              <w:right w:val="single" w:sz="8" w:space="0" w:color="auto"/>
            </w:tcBorders>
            <w:shd w:val="clear" w:color="auto" w:fill="auto"/>
            <w:vAlign w:val="center"/>
          </w:tcPr>
          <w:p w14:paraId="51503CCE" w14:textId="77777777" w:rsidR="00560820" w:rsidRPr="00C45D02" w:rsidRDefault="00560820" w:rsidP="00B15620">
            <w:pPr>
              <w:spacing w:after="0" w:line="240" w:lineRule="auto"/>
              <w:jc w:val="both"/>
              <w:rPr>
                <w:color w:val="FF0000"/>
                <w:szCs w:val="24"/>
              </w:rPr>
            </w:pPr>
            <w:r>
              <w:rPr>
                <w:color w:val="FF0000"/>
                <w:szCs w:val="24"/>
              </w:rPr>
              <w:t>SINIF ÖĞRETMENLERİ</w:t>
            </w:r>
          </w:p>
        </w:tc>
        <w:tc>
          <w:tcPr>
            <w:tcW w:w="1151" w:type="pct"/>
            <w:tcBorders>
              <w:top w:val="nil"/>
              <w:left w:val="nil"/>
              <w:bottom w:val="single" w:sz="4" w:space="0" w:color="auto"/>
              <w:right w:val="single" w:sz="8" w:space="0" w:color="auto"/>
            </w:tcBorders>
            <w:shd w:val="clear" w:color="auto" w:fill="auto"/>
            <w:vAlign w:val="center"/>
          </w:tcPr>
          <w:p w14:paraId="0E399CA8" w14:textId="491E74E9" w:rsidR="00560820" w:rsidRPr="00C45D02" w:rsidRDefault="00560820" w:rsidP="00B15620">
            <w:pPr>
              <w:spacing w:after="0" w:line="240" w:lineRule="auto"/>
              <w:jc w:val="both"/>
              <w:rPr>
                <w:color w:val="FF0000"/>
                <w:szCs w:val="24"/>
              </w:rPr>
            </w:pPr>
            <w:r>
              <w:rPr>
                <w:color w:val="FF0000"/>
                <w:szCs w:val="24"/>
              </w:rPr>
              <w:t>2019-2020</w:t>
            </w:r>
          </w:p>
        </w:tc>
      </w:tr>
      <w:tr w:rsidR="00560820" w:rsidRPr="00987750" w14:paraId="6F0EBE90"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E08CEB8" w14:textId="77777777" w:rsidR="00560820" w:rsidRPr="004636DD" w:rsidRDefault="00560820" w:rsidP="00B15620">
            <w:pPr>
              <w:spacing w:after="0" w:line="240" w:lineRule="auto"/>
              <w:jc w:val="center"/>
              <w:rPr>
                <w:color w:val="FF0000"/>
              </w:rPr>
            </w:pPr>
            <w:r w:rsidRPr="004636DD">
              <w:rPr>
                <w:b/>
                <w:bCs/>
                <w:color w:val="FF0000"/>
                <w:szCs w:val="24"/>
              </w:rPr>
              <w:t>2.1.7</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2EF3BDE" w14:textId="77777777" w:rsidR="00560820" w:rsidRPr="007C5709" w:rsidRDefault="00560820" w:rsidP="00B15620">
            <w:pPr>
              <w:spacing w:after="0" w:line="240" w:lineRule="auto"/>
              <w:jc w:val="both"/>
              <w:rPr>
                <w:szCs w:val="22"/>
                <w:highlight w:val="green"/>
              </w:rPr>
            </w:pPr>
            <w:r w:rsidRPr="007C5709">
              <w:rPr>
                <w:sz w:val="22"/>
                <w:szCs w:val="22"/>
              </w:rPr>
              <w:t>Okulda her sınıf düzeyinde ortak sınavlar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4ED87104" w14:textId="4DC688DD" w:rsidR="00560820" w:rsidRPr="00C45D02" w:rsidRDefault="00560820" w:rsidP="00B15620">
            <w:pPr>
              <w:spacing w:after="0" w:line="240" w:lineRule="auto"/>
              <w:jc w:val="both"/>
              <w:rPr>
                <w:color w:val="FF0000"/>
                <w:szCs w:val="24"/>
              </w:rPr>
            </w:pPr>
            <w:r>
              <w:rPr>
                <w:color w:val="FF0000"/>
                <w:szCs w:val="24"/>
              </w:rPr>
              <w:t>SINIF REHBER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60747739" w14:textId="3077E736" w:rsidR="00560820" w:rsidRPr="00C45D02" w:rsidRDefault="00560820" w:rsidP="00B15620">
            <w:pPr>
              <w:spacing w:after="0" w:line="240" w:lineRule="auto"/>
              <w:jc w:val="both"/>
              <w:rPr>
                <w:color w:val="FF0000"/>
                <w:szCs w:val="24"/>
              </w:rPr>
            </w:pPr>
            <w:r>
              <w:rPr>
                <w:color w:val="FF0000"/>
                <w:szCs w:val="24"/>
              </w:rPr>
              <w:t>2019-2020</w:t>
            </w:r>
          </w:p>
        </w:tc>
      </w:tr>
      <w:tr w:rsidR="00560820" w:rsidRPr="00987750" w14:paraId="7D9E6C9E"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B199FE" w14:textId="77777777" w:rsidR="00560820" w:rsidRPr="004636DD" w:rsidRDefault="00560820" w:rsidP="00B15620">
            <w:pPr>
              <w:spacing w:after="0" w:line="240" w:lineRule="auto"/>
              <w:jc w:val="center"/>
              <w:rPr>
                <w:b/>
                <w:bCs/>
                <w:color w:val="FF0000"/>
                <w:szCs w:val="24"/>
              </w:rPr>
            </w:pPr>
            <w:r w:rsidRPr="004636DD">
              <w:rPr>
                <w:b/>
                <w:bCs/>
                <w:color w:val="FF0000"/>
                <w:szCs w:val="24"/>
              </w:rPr>
              <w:t>2.1.8</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6F6D6C87" w14:textId="77777777" w:rsidR="00560820" w:rsidRPr="007C5709" w:rsidRDefault="00560820" w:rsidP="00B15620">
            <w:pPr>
              <w:spacing w:after="0" w:line="240" w:lineRule="auto"/>
              <w:jc w:val="both"/>
              <w:rPr>
                <w:szCs w:val="22"/>
              </w:rPr>
            </w:pPr>
            <w:r w:rsidRPr="007C5709">
              <w:rPr>
                <w:sz w:val="22"/>
                <w:szCs w:val="22"/>
              </w:rPr>
              <w:t>ÖDM’nin yaptığı sınavların sonuçlarının zümre düzeyinde değerlendirilmesi sağlanacaktır.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53E96D47" w14:textId="77777777" w:rsidR="00560820" w:rsidRPr="00C45D02" w:rsidRDefault="00560820" w:rsidP="00B15620">
            <w:pPr>
              <w:spacing w:after="0" w:line="240" w:lineRule="auto"/>
              <w:jc w:val="both"/>
              <w:rPr>
                <w:color w:val="FF0000"/>
                <w:szCs w:val="24"/>
              </w:rPr>
            </w:pP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D122EE9" w14:textId="02EDD0EC" w:rsidR="00560820" w:rsidRPr="00C45D02" w:rsidRDefault="00560820" w:rsidP="00B15620">
            <w:pPr>
              <w:spacing w:after="0" w:line="240" w:lineRule="auto"/>
              <w:jc w:val="both"/>
              <w:rPr>
                <w:color w:val="FF0000"/>
                <w:szCs w:val="24"/>
              </w:rPr>
            </w:pPr>
            <w:r>
              <w:rPr>
                <w:color w:val="FF0000"/>
                <w:szCs w:val="24"/>
              </w:rPr>
              <w:t>2019-2020</w:t>
            </w:r>
          </w:p>
        </w:tc>
      </w:tr>
      <w:tr w:rsidR="00560820" w:rsidRPr="00987750" w14:paraId="78B46062"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B9F0A5" w14:textId="77777777" w:rsidR="00560820" w:rsidRPr="004636DD" w:rsidRDefault="00560820" w:rsidP="00B15620">
            <w:pPr>
              <w:spacing w:after="0" w:line="240" w:lineRule="auto"/>
              <w:jc w:val="center"/>
              <w:rPr>
                <w:color w:val="FF0000"/>
              </w:rPr>
            </w:pPr>
            <w:r w:rsidRPr="004636DD">
              <w:rPr>
                <w:b/>
                <w:bCs/>
                <w:color w:val="FF0000"/>
                <w:szCs w:val="24"/>
              </w:rPr>
              <w:lastRenderedPageBreak/>
              <w:t>2.1.9</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551BE8A" w14:textId="77777777" w:rsidR="00560820" w:rsidRPr="002A7026" w:rsidRDefault="00560820" w:rsidP="00AE566A">
            <w:pPr>
              <w:spacing w:after="0" w:line="240" w:lineRule="auto"/>
              <w:jc w:val="both"/>
              <w:rPr>
                <w:szCs w:val="22"/>
              </w:rPr>
            </w:pPr>
            <w:r w:rsidRPr="002A7026">
              <w:rPr>
                <w:sz w:val="22"/>
                <w:szCs w:val="22"/>
              </w:rPr>
              <w:t xml:space="preserve">Okul bünyesinde açılan DYK kurslarının etkililiği </w:t>
            </w:r>
            <w:r>
              <w:rPr>
                <w:sz w:val="22"/>
                <w:szCs w:val="22"/>
              </w:rPr>
              <w:t>ve</w:t>
            </w:r>
            <w:r w:rsidRPr="002A7026">
              <w:rPr>
                <w:sz w:val="22"/>
                <w:szCs w:val="22"/>
              </w:rPr>
              <w:t xml:space="preserve"> ders başarıları </w:t>
            </w:r>
            <w:r>
              <w:rPr>
                <w:sz w:val="22"/>
                <w:szCs w:val="22"/>
              </w:rPr>
              <w:t>ile</w:t>
            </w:r>
            <w:r w:rsidRPr="002A7026">
              <w:rPr>
                <w:sz w:val="22"/>
                <w:szCs w:val="22"/>
              </w:rPr>
              <w:t xml:space="preserve"> üst öğrenime katkısı takip edilecek, aksayan yönlere ilişkin geliştirici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7C076A61" w14:textId="77777777" w:rsidR="00560820" w:rsidRPr="00C45D02" w:rsidRDefault="00560820" w:rsidP="00B15620">
            <w:pPr>
              <w:spacing w:after="0" w:line="240" w:lineRule="auto"/>
              <w:jc w:val="both"/>
              <w:rPr>
                <w:color w:val="FF0000"/>
                <w:szCs w:val="24"/>
              </w:rPr>
            </w:pPr>
            <w:r>
              <w:rPr>
                <w:color w:val="FF0000"/>
                <w:szCs w:val="24"/>
              </w:rPr>
              <w:t>SAFFET SARIKAYA</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4388F88F" w14:textId="416FABEA" w:rsidR="00560820" w:rsidRPr="00C45D02" w:rsidRDefault="00560820" w:rsidP="00B15620">
            <w:pPr>
              <w:spacing w:after="0" w:line="240" w:lineRule="auto"/>
              <w:jc w:val="both"/>
              <w:rPr>
                <w:color w:val="FF0000"/>
                <w:szCs w:val="24"/>
              </w:rPr>
            </w:pPr>
            <w:r>
              <w:rPr>
                <w:color w:val="FF0000"/>
                <w:szCs w:val="24"/>
              </w:rPr>
              <w:t>2019-2020</w:t>
            </w:r>
          </w:p>
        </w:tc>
      </w:tr>
      <w:tr w:rsidR="00560820" w:rsidRPr="00987750" w14:paraId="41C7B2AB"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E29905" w14:textId="77777777" w:rsidR="00560820" w:rsidRPr="004636DD" w:rsidRDefault="00560820" w:rsidP="00B15620">
            <w:pPr>
              <w:spacing w:after="0" w:line="240" w:lineRule="auto"/>
              <w:jc w:val="center"/>
              <w:rPr>
                <w:b/>
                <w:bCs/>
                <w:color w:val="FF0000"/>
                <w:szCs w:val="24"/>
              </w:rPr>
            </w:pPr>
            <w:r w:rsidRPr="004636DD">
              <w:rPr>
                <w:b/>
                <w:bCs/>
                <w:color w:val="FF0000"/>
                <w:szCs w:val="24"/>
              </w:rPr>
              <w:t>2.1.10</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21533C1" w14:textId="77777777" w:rsidR="00560820" w:rsidRPr="00AE566A" w:rsidRDefault="00560820" w:rsidP="0084108B">
            <w:pPr>
              <w:spacing w:after="0" w:line="240" w:lineRule="auto"/>
              <w:jc w:val="both"/>
              <w:rPr>
                <w:szCs w:val="22"/>
              </w:rPr>
            </w:pPr>
            <w:r w:rsidRPr="00AE566A">
              <w:rPr>
                <w:sz w:val="22"/>
                <w:szCs w:val="22"/>
              </w:rPr>
              <w:t xml:space="preserve">Sınav kaygısını azaltmaya yönelik RAM ile ortaklaşa çalışmalar </w:t>
            </w:r>
            <w:r>
              <w:rPr>
                <w:sz w:val="22"/>
                <w:szCs w:val="22"/>
              </w:rPr>
              <w:t>yapılacaktır</w:t>
            </w:r>
            <w:r w:rsidRPr="00AE566A">
              <w:rPr>
                <w:sz w:val="22"/>
                <w:szCs w:val="22"/>
              </w:rPr>
              <w:t>.</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26F2BE9" w14:textId="77777777" w:rsidR="00560820" w:rsidRPr="00C45D02" w:rsidRDefault="00560820" w:rsidP="00B15620">
            <w:pPr>
              <w:spacing w:after="0" w:line="240" w:lineRule="auto"/>
              <w:jc w:val="both"/>
              <w:rPr>
                <w:color w:val="FF0000"/>
                <w:szCs w:val="24"/>
              </w:rPr>
            </w:pPr>
            <w:r>
              <w:rPr>
                <w:color w:val="FF0000"/>
                <w:szCs w:val="24"/>
              </w:rPr>
              <w:t>SINIF ÖĞRETMENLERİ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DF45759" w14:textId="7423099F" w:rsidR="00560820" w:rsidRPr="00C45D02" w:rsidRDefault="00560820" w:rsidP="00B15620">
            <w:pPr>
              <w:spacing w:after="0" w:line="240" w:lineRule="auto"/>
              <w:jc w:val="both"/>
              <w:rPr>
                <w:color w:val="FF0000"/>
                <w:szCs w:val="24"/>
              </w:rPr>
            </w:pPr>
            <w:r>
              <w:rPr>
                <w:color w:val="FF0000"/>
                <w:szCs w:val="24"/>
              </w:rPr>
              <w:t>2019-2020</w:t>
            </w:r>
          </w:p>
        </w:tc>
      </w:tr>
      <w:tr w:rsidR="00AE566A" w:rsidRPr="00987750" w14:paraId="45CFE655"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51E32F3" w14:textId="77777777" w:rsidR="00AE566A" w:rsidRPr="004636DD" w:rsidRDefault="00AE566A" w:rsidP="00B15620">
            <w:pPr>
              <w:spacing w:after="0" w:line="240" w:lineRule="auto"/>
              <w:jc w:val="center"/>
              <w:rPr>
                <w:b/>
                <w:bCs/>
                <w:color w:val="FF0000"/>
                <w:szCs w:val="24"/>
              </w:rPr>
            </w:pPr>
            <w:r w:rsidRPr="004636DD">
              <w:rPr>
                <w:b/>
                <w:bCs/>
                <w:color w:val="FF0000"/>
                <w:szCs w:val="24"/>
              </w:rPr>
              <w:t>2.1.11</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12954C2D" w14:textId="77777777" w:rsidR="00AE566A" w:rsidRPr="00AE566A" w:rsidRDefault="00AE566A" w:rsidP="00B15620">
            <w:pPr>
              <w:spacing w:after="0" w:line="240" w:lineRule="auto"/>
              <w:jc w:val="both"/>
              <w:rPr>
                <w:szCs w:val="22"/>
              </w:rPr>
            </w:pPr>
            <w:r w:rsidRPr="002A7026">
              <w:rPr>
                <w:sz w:val="22"/>
                <w:szCs w:val="22"/>
              </w:rPr>
              <w:t>Yabancı dil eğitiminde öğrenci nitelik ve yeterliliklerinin yükseltilmesi için faaliyetler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04982129" w14:textId="0AFAE45B" w:rsidR="00AE566A" w:rsidRPr="00C45D02" w:rsidRDefault="007B72C0" w:rsidP="00B15620">
            <w:pPr>
              <w:spacing w:after="0" w:line="240" w:lineRule="auto"/>
              <w:jc w:val="both"/>
              <w:rPr>
                <w:color w:val="FF0000"/>
                <w:szCs w:val="24"/>
              </w:rPr>
            </w:pPr>
            <w:r>
              <w:rPr>
                <w:color w:val="FF0000"/>
                <w:szCs w:val="24"/>
              </w:rPr>
              <w:t>ÖZLEN BAHADIR KABATAŞ</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B3CC7F5" w14:textId="56173253" w:rsidR="00AE566A" w:rsidRPr="00C45D02" w:rsidRDefault="007B72C0" w:rsidP="00B15620">
            <w:pPr>
              <w:spacing w:after="0" w:line="240" w:lineRule="auto"/>
              <w:jc w:val="both"/>
              <w:rPr>
                <w:color w:val="FF0000"/>
                <w:szCs w:val="24"/>
              </w:rPr>
            </w:pPr>
            <w:r>
              <w:rPr>
                <w:color w:val="FF0000"/>
                <w:szCs w:val="24"/>
              </w:rPr>
              <w:t>HER AY</w:t>
            </w:r>
          </w:p>
        </w:tc>
      </w:tr>
      <w:tr w:rsidR="00560820" w:rsidRPr="00987750" w14:paraId="00F9B2E1"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3C42D09" w14:textId="77777777" w:rsidR="00560820" w:rsidRPr="004636DD" w:rsidRDefault="00560820" w:rsidP="00B15620">
            <w:pPr>
              <w:spacing w:after="0" w:line="240" w:lineRule="auto"/>
              <w:jc w:val="center"/>
              <w:rPr>
                <w:b/>
                <w:bCs/>
                <w:color w:val="FF0000"/>
                <w:szCs w:val="24"/>
              </w:rPr>
            </w:pPr>
            <w:r w:rsidRPr="004636DD">
              <w:rPr>
                <w:b/>
                <w:bCs/>
                <w:color w:val="FF0000"/>
                <w:szCs w:val="24"/>
              </w:rPr>
              <w:t>2.1.1</w:t>
            </w:r>
            <w:r>
              <w:rPr>
                <w:b/>
                <w:bCs/>
                <w:color w:val="FF0000"/>
                <w:szCs w:val="24"/>
              </w:rPr>
              <w:t>2</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28008A2A" w14:textId="77777777" w:rsidR="00560820" w:rsidRPr="002A7026" w:rsidRDefault="00560820" w:rsidP="00B15620">
            <w:pPr>
              <w:spacing w:after="0" w:line="240" w:lineRule="auto"/>
              <w:jc w:val="both"/>
              <w:rPr>
                <w:szCs w:val="22"/>
              </w:rPr>
            </w:pPr>
            <w:r>
              <w:rPr>
                <w:sz w:val="22"/>
                <w:szCs w:val="22"/>
              </w:rPr>
              <w:t>Sınıf tekrarı yapan öğrencilere yönelik etkin rehberlik çalışmaları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37C12335" w14:textId="77777777" w:rsidR="00560820" w:rsidRPr="00C45D02" w:rsidRDefault="00560820" w:rsidP="00B15620">
            <w:pPr>
              <w:spacing w:after="0" w:line="240" w:lineRule="auto"/>
              <w:jc w:val="both"/>
              <w:rPr>
                <w:color w:val="FF0000"/>
                <w:szCs w:val="24"/>
              </w:rPr>
            </w:pPr>
            <w:r>
              <w:rPr>
                <w:color w:val="FF0000"/>
                <w:szCs w:val="24"/>
              </w:rPr>
              <w:t>DÖNE PARLAK GÖCECİ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077079B4" w14:textId="7FE56045" w:rsidR="00560820" w:rsidRPr="00C45D02" w:rsidRDefault="00560820" w:rsidP="00B15620">
            <w:pPr>
              <w:spacing w:after="0" w:line="240" w:lineRule="auto"/>
              <w:jc w:val="both"/>
              <w:rPr>
                <w:color w:val="FF0000"/>
                <w:szCs w:val="24"/>
              </w:rPr>
            </w:pPr>
            <w:r>
              <w:rPr>
                <w:color w:val="FF0000"/>
                <w:szCs w:val="24"/>
              </w:rPr>
              <w:t>2019-2020</w:t>
            </w:r>
          </w:p>
        </w:tc>
      </w:tr>
      <w:tr w:rsidR="00560820" w:rsidRPr="00987750" w14:paraId="453C28D9" w14:textId="77777777" w:rsidTr="004636DD">
        <w:trPr>
          <w:trHeight w:val="567"/>
        </w:trPr>
        <w:tc>
          <w:tcPr>
            <w:tcW w:w="35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015F8" w14:textId="77777777" w:rsidR="00560820" w:rsidRPr="004636DD" w:rsidRDefault="00560820" w:rsidP="0056029E">
            <w:pPr>
              <w:spacing w:after="0" w:line="240" w:lineRule="auto"/>
              <w:jc w:val="center"/>
              <w:rPr>
                <w:b/>
                <w:bCs/>
                <w:color w:val="FF0000"/>
                <w:szCs w:val="24"/>
              </w:rPr>
            </w:pPr>
            <w:r w:rsidRPr="004636DD">
              <w:rPr>
                <w:b/>
                <w:bCs/>
                <w:color w:val="FF0000"/>
                <w:szCs w:val="24"/>
              </w:rPr>
              <w:t>2.1.1</w:t>
            </w:r>
            <w:r>
              <w:rPr>
                <w:b/>
                <w:bCs/>
                <w:color w:val="FF0000"/>
                <w:szCs w:val="24"/>
              </w:rPr>
              <w:t>3</w:t>
            </w:r>
          </w:p>
        </w:tc>
        <w:tc>
          <w:tcPr>
            <w:tcW w:w="2345" w:type="pct"/>
            <w:tcBorders>
              <w:top w:val="single" w:sz="4" w:space="0" w:color="auto"/>
              <w:left w:val="single" w:sz="4" w:space="0" w:color="auto"/>
              <w:bottom w:val="single" w:sz="4" w:space="0" w:color="auto"/>
              <w:right w:val="single" w:sz="4" w:space="0" w:color="auto"/>
            </w:tcBorders>
            <w:shd w:val="clear" w:color="auto" w:fill="auto"/>
            <w:vAlign w:val="center"/>
          </w:tcPr>
          <w:p w14:paraId="49676F5C" w14:textId="77777777" w:rsidR="00560820" w:rsidRPr="002A7026" w:rsidRDefault="00560820" w:rsidP="00B15620">
            <w:pPr>
              <w:spacing w:after="0" w:line="240" w:lineRule="auto"/>
              <w:jc w:val="both"/>
              <w:rPr>
                <w:szCs w:val="22"/>
              </w:rPr>
            </w:pPr>
            <w:r>
              <w:rPr>
                <w:sz w:val="22"/>
                <w:szCs w:val="22"/>
              </w:rPr>
              <w:t>Değerler eğitimi alanında etkin çalışmalar yapılacaktır.</w:t>
            </w:r>
          </w:p>
        </w:tc>
        <w:tc>
          <w:tcPr>
            <w:tcW w:w="1147" w:type="pct"/>
            <w:tcBorders>
              <w:top w:val="single" w:sz="4" w:space="0" w:color="auto"/>
              <w:left w:val="single" w:sz="4" w:space="0" w:color="auto"/>
              <w:bottom w:val="single" w:sz="4" w:space="0" w:color="auto"/>
              <w:right w:val="single" w:sz="4" w:space="0" w:color="auto"/>
            </w:tcBorders>
            <w:shd w:val="clear" w:color="auto" w:fill="auto"/>
            <w:vAlign w:val="center"/>
          </w:tcPr>
          <w:p w14:paraId="2027FE77" w14:textId="77777777" w:rsidR="00560820" w:rsidRPr="00C45D02" w:rsidRDefault="00560820" w:rsidP="00B15620">
            <w:pPr>
              <w:spacing w:after="0" w:line="240" w:lineRule="auto"/>
              <w:jc w:val="both"/>
              <w:rPr>
                <w:color w:val="FF0000"/>
                <w:szCs w:val="24"/>
              </w:rPr>
            </w:pPr>
            <w:r>
              <w:rPr>
                <w:color w:val="FF0000"/>
                <w:szCs w:val="24"/>
              </w:rPr>
              <w:t>ŞÜKRÜ ERBAY</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3959CDE2" w14:textId="52F28DFE" w:rsidR="00560820" w:rsidRPr="00C45D02" w:rsidRDefault="00560820" w:rsidP="00B15620">
            <w:pPr>
              <w:spacing w:after="0" w:line="240" w:lineRule="auto"/>
              <w:jc w:val="both"/>
              <w:rPr>
                <w:color w:val="FF0000"/>
                <w:szCs w:val="24"/>
              </w:rPr>
            </w:pPr>
            <w:r>
              <w:rPr>
                <w:color w:val="FF0000"/>
                <w:szCs w:val="24"/>
              </w:rPr>
              <w:t>ARALIK 2019</w:t>
            </w:r>
          </w:p>
        </w:tc>
      </w:tr>
    </w:tbl>
    <w:p w14:paraId="2FF7ED31" w14:textId="77777777" w:rsidR="00C726D2" w:rsidRDefault="00C726D2" w:rsidP="006517D8"/>
    <w:p w14:paraId="55533AE7" w14:textId="77777777" w:rsidR="0056029E" w:rsidRDefault="0056029E" w:rsidP="006517D8"/>
    <w:p w14:paraId="7507A268" w14:textId="77777777" w:rsidR="00C726D2" w:rsidRPr="00987750" w:rsidRDefault="00C726D2" w:rsidP="006517D8">
      <w:r w:rsidRPr="00987750">
        <w:rPr>
          <w:i/>
        </w:rPr>
        <w:t>Stratejik Hedef 2.2:</w:t>
      </w:r>
      <w:r w:rsidRPr="00987750">
        <w:t xml:space="preserve">  Öğrencilerimizin bilimsel, kültürel, sanatsal, sportif ve toplum hizmeti alanlarında etkinliklere katılımı artırılacak, yetenek ve becerileri geliştirilecektir. </w:t>
      </w:r>
    </w:p>
    <w:p w14:paraId="40EE5E9A" w14:textId="77777777" w:rsidR="00647243" w:rsidRDefault="00647243" w:rsidP="004636DD">
      <w:pPr>
        <w:rPr>
          <w:b/>
          <w:szCs w:val="24"/>
        </w:rPr>
      </w:pPr>
    </w:p>
    <w:p w14:paraId="13B0064D" w14:textId="77777777" w:rsidR="004636DD" w:rsidRPr="004636DD" w:rsidRDefault="004636DD" w:rsidP="004636DD">
      <w:pPr>
        <w:rPr>
          <w:b/>
          <w:color w:val="FF0000"/>
          <w:szCs w:val="24"/>
        </w:rPr>
      </w:pPr>
      <w:r w:rsidRPr="004636DD">
        <w:rPr>
          <w:b/>
          <w:szCs w:val="24"/>
        </w:rPr>
        <w:t>Performans Göstergeleri</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843"/>
        <w:gridCol w:w="5528"/>
        <w:gridCol w:w="1134"/>
        <w:gridCol w:w="851"/>
        <w:gridCol w:w="793"/>
        <w:gridCol w:w="766"/>
        <w:gridCol w:w="709"/>
        <w:gridCol w:w="709"/>
      </w:tblGrid>
      <w:tr w:rsidR="004636DD" w:rsidRPr="00AC3D97" w14:paraId="799CD6ED" w14:textId="77777777" w:rsidTr="00175025">
        <w:trPr>
          <w:trHeight w:val="20"/>
        </w:trPr>
        <w:tc>
          <w:tcPr>
            <w:tcW w:w="1242" w:type="dxa"/>
            <w:vMerge w:val="restart"/>
            <w:shd w:val="clear" w:color="auto" w:fill="FBD4B4" w:themeFill="accent6" w:themeFillTint="66"/>
            <w:noWrap/>
            <w:vAlign w:val="center"/>
            <w:hideMark/>
          </w:tcPr>
          <w:p w14:paraId="62EE6EF8" w14:textId="77777777" w:rsidR="004636DD" w:rsidRPr="004636DD" w:rsidRDefault="004636DD" w:rsidP="00B15620">
            <w:pPr>
              <w:spacing w:after="0" w:line="240" w:lineRule="auto"/>
              <w:jc w:val="center"/>
              <w:rPr>
                <w:b/>
                <w:bCs/>
                <w:szCs w:val="24"/>
              </w:rPr>
            </w:pPr>
            <w:r w:rsidRPr="004636DD">
              <w:rPr>
                <w:b/>
                <w:bCs/>
                <w:szCs w:val="24"/>
              </w:rPr>
              <w:t>No</w:t>
            </w:r>
          </w:p>
        </w:tc>
        <w:tc>
          <w:tcPr>
            <w:tcW w:w="7371" w:type="dxa"/>
            <w:gridSpan w:val="2"/>
            <w:vMerge w:val="restart"/>
            <w:shd w:val="clear" w:color="auto" w:fill="FBD4B4" w:themeFill="accent6" w:themeFillTint="66"/>
            <w:vAlign w:val="center"/>
          </w:tcPr>
          <w:p w14:paraId="7024065E" w14:textId="77777777" w:rsidR="004636DD" w:rsidRPr="004636DD" w:rsidRDefault="004636DD" w:rsidP="00B15620">
            <w:pPr>
              <w:spacing w:after="0" w:line="240" w:lineRule="auto"/>
              <w:jc w:val="center"/>
              <w:rPr>
                <w:b/>
                <w:bCs/>
                <w:szCs w:val="24"/>
              </w:rPr>
            </w:pPr>
            <w:r w:rsidRPr="004636DD">
              <w:rPr>
                <w:b/>
                <w:bCs/>
                <w:szCs w:val="24"/>
              </w:rPr>
              <w:t>PERFORMANS GÖSTERGESİ</w:t>
            </w:r>
          </w:p>
        </w:tc>
        <w:tc>
          <w:tcPr>
            <w:tcW w:w="1134" w:type="dxa"/>
            <w:shd w:val="clear" w:color="auto" w:fill="FBD4B4" w:themeFill="accent6" w:themeFillTint="66"/>
            <w:vAlign w:val="center"/>
          </w:tcPr>
          <w:p w14:paraId="31154207" w14:textId="77777777" w:rsidR="004636DD" w:rsidRPr="004636DD" w:rsidRDefault="004636DD" w:rsidP="00B15620">
            <w:pPr>
              <w:spacing w:after="0" w:line="240" w:lineRule="auto"/>
              <w:jc w:val="center"/>
              <w:rPr>
                <w:b/>
                <w:bCs/>
                <w:szCs w:val="24"/>
              </w:rPr>
            </w:pPr>
            <w:r w:rsidRPr="004636DD">
              <w:rPr>
                <w:b/>
                <w:bCs/>
                <w:szCs w:val="24"/>
              </w:rPr>
              <w:t>Mevcut</w:t>
            </w:r>
          </w:p>
        </w:tc>
        <w:tc>
          <w:tcPr>
            <w:tcW w:w="3828" w:type="dxa"/>
            <w:gridSpan w:val="5"/>
            <w:shd w:val="clear" w:color="auto" w:fill="FBD4B4" w:themeFill="accent6" w:themeFillTint="66"/>
            <w:vAlign w:val="center"/>
          </w:tcPr>
          <w:p w14:paraId="1792E661" w14:textId="77777777" w:rsidR="004636DD" w:rsidRPr="004636DD" w:rsidRDefault="004636DD" w:rsidP="00B15620">
            <w:pPr>
              <w:spacing w:after="0" w:line="240" w:lineRule="auto"/>
              <w:jc w:val="center"/>
              <w:rPr>
                <w:b/>
                <w:bCs/>
                <w:szCs w:val="24"/>
              </w:rPr>
            </w:pPr>
            <w:r w:rsidRPr="004636DD">
              <w:rPr>
                <w:b/>
                <w:bCs/>
                <w:szCs w:val="24"/>
              </w:rPr>
              <w:t>HEDEF</w:t>
            </w:r>
          </w:p>
        </w:tc>
      </w:tr>
      <w:tr w:rsidR="004636DD" w:rsidRPr="00AC3D97" w14:paraId="3E6047C8" w14:textId="77777777" w:rsidTr="00175025">
        <w:trPr>
          <w:trHeight w:val="20"/>
        </w:trPr>
        <w:tc>
          <w:tcPr>
            <w:tcW w:w="1242" w:type="dxa"/>
            <w:vMerge/>
            <w:shd w:val="clear" w:color="auto" w:fill="FBD4B4" w:themeFill="accent6" w:themeFillTint="66"/>
            <w:vAlign w:val="center"/>
            <w:hideMark/>
          </w:tcPr>
          <w:p w14:paraId="10EE2B13" w14:textId="77777777" w:rsidR="004636DD" w:rsidRPr="004636DD" w:rsidRDefault="004636DD" w:rsidP="00B15620">
            <w:pPr>
              <w:spacing w:after="0" w:line="240" w:lineRule="auto"/>
              <w:rPr>
                <w:b/>
                <w:bCs/>
                <w:szCs w:val="24"/>
              </w:rPr>
            </w:pPr>
          </w:p>
        </w:tc>
        <w:tc>
          <w:tcPr>
            <w:tcW w:w="7371" w:type="dxa"/>
            <w:gridSpan w:val="2"/>
            <w:vMerge/>
            <w:shd w:val="clear" w:color="auto" w:fill="FBD4B4" w:themeFill="accent6" w:themeFillTint="66"/>
            <w:vAlign w:val="center"/>
          </w:tcPr>
          <w:p w14:paraId="1BF73DD0" w14:textId="77777777" w:rsidR="004636DD" w:rsidRPr="004636DD" w:rsidRDefault="004636DD" w:rsidP="00B15620">
            <w:pPr>
              <w:spacing w:after="0" w:line="240" w:lineRule="auto"/>
              <w:rPr>
                <w:b/>
                <w:bCs/>
                <w:szCs w:val="24"/>
              </w:rPr>
            </w:pPr>
          </w:p>
        </w:tc>
        <w:tc>
          <w:tcPr>
            <w:tcW w:w="1134" w:type="dxa"/>
            <w:shd w:val="clear" w:color="auto" w:fill="FBD4B4" w:themeFill="accent6" w:themeFillTint="66"/>
            <w:noWrap/>
            <w:vAlign w:val="center"/>
            <w:hideMark/>
          </w:tcPr>
          <w:p w14:paraId="770B1A18" w14:textId="77777777" w:rsidR="004636DD" w:rsidRPr="004636DD" w:rsidRDefault="004636DD" w:rsidP="00B15620">
            <w:pPr>
              <w:spacing w:after="0" w:line="240" w:lineRule="auto"/>
              <w:jc w:val="center"/>
              <w:rPr>
                <w:b/>
                <w:bCs/>
                <w:szCs w:val="24"/>
              </w:rPr>
            </w:pPr>
            <w:r w:rsidRPr="004636DD">
              <w:rPr>
                <w:b/>
                <w:bCs/>
                <w:szCs w:val="24"/>
              </w:rPr>
              <w:t>2018</w:t>
            </w:r>
          </w:p>
        </w:tc>
        <w:tc>
          <w:tcPr>
            <w:tcW w:w="851" w:type="dxa"/>
            <w:shd w:val="clear" w:color="auto" w:fill="FBD4B4" w:themeFill="accent6" w:themeFillTint="66"/>
            <w:noWrap/>
            <w:vAlign w:val="center"/>
            <w:hideMark/>
          </w:tcPr>
          <w:p w14:paraId="7FF4FA22" w14:textId="77777777" w:rsidR="004636DD" w:rsidRPr="004636DD" w:rsidRDefault="004636DD" w:rsidP="00B15620">
            <w:pPr>
              <w:spacing w:after="0" w:line="240" w:lineRule="auto"/>
              <w:jc w:val="center"/>
              <w:rPr>
                <w:b/>
                <w:bCs/>
                <w:szCs w:val="24"/>
              </w:rPr>
            </w:pPr>
            <w:r w:rsidRPr="004636DD">
              <w:rPr>
                <w:b/>
                <w:bCs/>
                <w:szCs w:val="24"/>
              </w:rPr>
              <w:t>2019</w:t>
            </w:r>
          </w:p>
        </w:tc>
        <w:tc>
          <w:tcPr>
            <w:tcW w:w="793" w:type="dxa"/>
            <w:shd w:val="clear" w:color="auto" w:fill="FBD4B4" w:themeFill="accent6" w:themeFillTint="66"/>
            <w:vAlign w:val="center"/>
          </w:tcPr>
          <w:p w14:paraId="742CEE73" w14:textId="77777777" w:rsidR="004636DD" w:rsidRPr="004636DD" w:rsidRDefault="004636DD" w:rsidP="00B15620">
            <w:pPr>
              <w:spacing w:after="0" w:line="240" w:lineRule="auto"/>
              <w:jc w:val="center"/>
              <w:rPr>
                <w:b/>
                <w:bCs/>
                <w:szCs w:val="24"/>
              </w:rPr>
            </w:pPr>
            <w:r w:rsidRPr="004636DD">
              <w:rPr>
                <w:b/>
                <w:bCs/>
                <w:szCs w:val="24"/>
              </w:rPr>
              <w:t>2020</w:t>
            </w:r>
          </w:p>
        </w:tc>
        <w:tc>
          <w:tcPr>
            <w:tcW w:w="766" w:type="dxa"/>
            <w:shd w:val="clear" w:color="auto" w:fill="FBD4B4" w:themeFill="accent6" w:themeFillTint="66"/>
            <w:vAlign w:val="center"/>
          </w:tcPr>
          <w:p w14:paraId="7AC4949B" w14:textId="77777777" w:rsidR="004636DD" w:rsidRPr="004636DD" w:rsidRDefault="004636DD" w:rsidP="00B15620">
            <w:pPr>
              <w:spacing w:after="0" w:line="240" w:lineRule="auto"/>
              <w:jc w:val="center"/>
              <w:rPr>
                <w:b/>
                <w:bCs/>
                <w:szCs w:val="24"/>
              </w:rPr>
            </w:pPr>
            <w:r w:rsidRPr="004636DD">
              <w:rPr>
                <w:b/>
                <w:bCs/>
                <w:szCs w:val="24"/>
              </w:rPr>
              <w:t>2021</w:t>
            </w:r>
          </w:p>
        </w:tc>
        <w:tc>
          <w:tcPr>
            <w:tcW w:w="709" w:type="dxa"/>
            <w:shd w:val="clear" w:color="auto" w:fill="FBD4B4" w:themeFill="accent6" w:themeFillTint="66"/>
            <w:vAlign w:val="center"/>
          </w:tcPr>
          <w:p w14:paraId="6285EEA0" w14:textId="77777777" w:rsidR="004636DD" w:rsidRPr="004636DD" w:rsidRDefault="004636DD" w:rsidP="00B15620">
            <w:pPr>
              <w:spacing w:after="0" w:line="240" w:lineRule="auto"/>
              <w:jc w:val="center"/>
              <w:rPr>
                <w:b/>
                <w:bCs/>
                <w:szCs w:val="24"/>
              </w:rPr>
            </w:pPr>
            <w:r w:rsidRPr="004636DD">
              <w:rPr>
                <w:b/>
                <w:bCs/>
                <w:szCs w:val="24"/>
              </w:rPr>
              <w:t>2022</w:t>
            </w:r>
          </w:p>
        </w:tc>
        <w:tc>
          <w:tcPr>
            <w:tcW w:w="709" w:type="dxa"/>
            <w:shd w:val="clear" w:color="auto" w:fill="FBD4B4" w:themeFill="accent6" w:themeFillTint="66"/>
            <w:vAlign w:val="center"/>
          </w:tcPr>
          <w:p w14:paraId="472054C1" w14:textId="77777777" w:rsidR="004636DD" w:rsidRPr="004636DD" w:rsidRDefault="004636DD" w:rsidP="00B15620">
            <w:pPr>
              <w:spacing w:after="0" w:line="240" w:lineRule="auto"/>
              <w:jc w:val="center"/>
              <w:rPr>
                <w:b/>
                <w:bCs/>
                <w:szCs w:val="24"/>
              </w:rPr>
            </w:pPr>
            <w:r w:rsidRPr="004636DD">
              <w:rPr>
                <w:b/>
                <w:bCs/>
                <w:szCs w:val="24"/>
              </w:rPr>
              <w:t>2023</w:t>
            </w:r>
          </w:p>
        </w:tc>
      </w:tr>
      <w:tr w:rsidR="00832813" w:rsidRPr="00AC3D97" w14:paraId="3C6326BD" w14:textId="77777777" w:rsidTr="0037552B">
        <w:trPr>
          <w:trHeight w:hRule="exact" w:val="437"/>
        </w:trPr>
        <w:tc>
          <w:tcPr>
            <w:tcW w:w="1242" w:type="dxa"/>
            <w:vMerge w:val="restart"/>
            <w:shd w:val="clear" w:color="auto" w:fill="auto"/>
            <w:vAlign w:val="center"/>
          </w:tcPr>
          <w:p w14:paraId="0EAE8B11" w14:textId="77777777" w:rsidR="004636DD" w:rsidRPr="006E2FE5" w:rsidRDefault="004636DD" w:rsidP="00B15620">
            <w:pPr>
              <w:spacing w:after="0" w:line="240" w:lineRule="auto"/>
              <w:rPr>
                <w:b/>
                <w:bCs/>
                <w:color w:val="FF0000"/>
                <w:szCs w:val="24"/>
              </w:rPr>
            </w:pPr>
            <w:r w:rsidRPr="006E2FE5">
              <w:rPr>
                <w:b/>
                <w:bCs/>
                <w:color w:val="FF0000"/>
                <w:szCs w:val="24"/>
              </w:rPr>
              <w:t>PG.2.2.1</w:t>
            </w:r>
          </w:p>
        </w:tc>
        <w:tc>
          <w:tcPr>
            <w:tcW w:w="1843" w:type="dxa"/>
            <w:vMerge w:val="restart"/>
            <w:vAlign w:val="center"/>
          </w:tcPr>
          <w:p w14:paraId="5919C29F" w14:textId="77777777" w:rsidR="004636DD" w:rsidRPr="00A82F83" w:rsidRDefault="004636DD" w:rsidP="00B15620">
            <w:pPr>
              <w:spacing w:after="0" w:line="240" w:lineRule="auto"/>
              <w:rPr>
                <w:szCs w:val="22"/>
              </w:rPr>
            </w:pPr>
            <w:r w:rsidRPr="00A82F83">
              <w:rPr>
                <w:sz w:val="22"/>
                <w:szCs w:val="22"/>
              </w:rPr>
              <w:t>Okulun proje göstergeleri</w:t>
            </w:r>
          </w:p>
        </w:tc>
        <w:tc>
          <w:tcPr>
            <w:tcW w:w="5528" w:type="dxa"/>
            <w:shd w:val="clear" w:color="auto" w:fill="auto"/>
            <w:vAlign w:val="center"/>
          </w:tcPr>
          <w:p w14:paraId="4C4C377C" w14:textId="77777777" w:rsidR="004636DD" w:rsidRPr="00A82F83" w:rsidRDefault="004636DD" w:rsidP="00B15620">
            <w:pPr>
              <w:spacing w:after="0" w:line="240" w:lineRule="auto"/>
              <w:rPr>
                <w:szCs w:val="22"/>
              </w:rPr>
            </w:pPr>
            <w:r w:rsidRPr="00A82F83">
              <w:rPr>
                <w:b/>
                <w:bCs/>
                <w:color w:val="FF0000"/>
                <w:sz w:val="22"/>
                <w:szCs w:val="22"/>
              </w:rPr>
              <w:t>PG.2.2.1.1</w:t>
            </w:r>
            <w:r w:rsidRPr="00A82F83">
              <w:rPr>
                <w:b/>
                <w:bCs/>
                <w:sz w:val="22"/>
                <w:szCs w:val="22"/>
              </w:rPr>
              <w:t xml:space="preserve"> </w:t>
            </w:r>
            <w:r w:rsidRPr="00A82F83">
              <w:rPr>
                <w:sz w:val="22"/>
                <w:szCs w:val="22"/>
              </w:rPr>
              <w:t>Okulda gerçekleştirilen projesi sayısı</w:t>
            </w:r>
          </w:p>
        </w:tc>
        <w:tc>
          <w:tcPr>
            <w:tcW w:w="1134" w:type="dxa"/>
            <w:shd w:val="clear" w:color="auto" w:fill="auto"/>
            <w:noWrap/>
            <w:vAlign w:val="center"/>
          </w:tcPr>
          <w:p w14:paraId="22F97534" w14:textId="77777777" w:rsidR="004636DD" w:rsidRPr="004636DD" w:rsidRDefault="00E14CD8" w:rsidP="00B15620">
            <w:pPr>
              <w:spacing w:after="0" w:line="240" w:lineRule="auto"/>
              <w:jc w:val="center"/>
              <w:rPr>
                <w:szCs w:val="22"/>
              </w:rPr>
            </w:pPr>
            <w:r>
              <w:rPr>
                <w:szCs w:val="22"/>
              </w:rPr>
              <w:t>1</w:t>
            </w:r>
          </w:p>
        </w:tc>
        <w:tc>
          <w:tcPr>
            <w:tcW w:w="851" w:type="dxa"/>
            <w:shd w:val="clear" w:color="auto" w:fill="auto"/>
            <w:noWrap/>
            <w:vAlign w:val="center"/>
          </w:tcPr>
          <w:p w14:paraId="5712079B" w14:textId="77777777" w:rsidR="004636DD" w:rsidRPr="004636DD" w:rsidRDefault="00E14CD8" w:rsidP="00B15620">
            <w:pPr>
              <w:spacing w:after="0" w:line="240" w:lineRule="auto"/>
              <w:jc w:val="center"/>
              <w:rPr>
                <w:szCs w:val="22"/>
              </w:rPr>
            </w:pPr>
            <w:r>
              <w:rPr>
                <w:szCs w:val="22"/>
              </w:rPr>
              <w:t>2</w:t>
            </w:r>
          </w:p>
        </w:tc>
        <w:tc>
          <w:tcPr>
            <w:tcW w:w="793" w:type="dxa"/>
            <w:vAlign w:val="center"/>
          </w:tcPr>
          <w:p w14:paraId="69BABC98" w14:textId="77777777" w:rsidR="004636DD" w:rsidRPr="004636DD" w:rsidRDefault="00E14CD8" w:rsidP="00B15620">
            <w:pPr>
              <w:spacing w:after="0" w:line="240" w:lineRule="auto"/>
              <w:jc w:val="center"/>
              <w:rPr>
                <w:szCs w:val="22"/>
              </w:rPr>
            </w:pPr>
            <w:r>
              <w:rPr>
                <w:szCs w:val="22"/>
              </w:rPr>
              <w:t>3</w:t>
            </w:r>
          </w:p>
        </w:tc>
        <w:tc>
          <w:tcPr>
            <w:tcW w:w="766" w:type="dxa"/>
            <w:vAlign w:val="center"/>
          </w:tcPr>
          <w:p w14:paraId="3BE1F3A7" w14:textId="77777777" w:rsidR="004636DD" w:rsidRPr="004636DD" w:rsidRDefault="00E14CD8" w:rsidP="00B15620">
            <w:pPr>
              <w:spacing w:after="0" w:line="240" w:lineRule="auto"/>
              <w:jc w:val="center"/>
              <w:rPr>
                <w:szCs w:val="22"/>
              </w:rPr>
            </w:pPr>
            <w:r>
              <w:rPr>
                <w:szCs w:val="22"/>
              </w:rPr>
              <w:t>4</w:t>
            </w:r>
          </w:p>
        </w:tc>
        <w:tc>
          <w:tcPr>
            <w:tcW w:w="709" w:type="dxa"/>
            <w:vAlign w:val="center"/>
          </w:tcPr>
          <w:p w14:paraId="664D1EBD" w14:textId="77777777" w:rsidR="004636DD" w:rsidRPr="004636DD" w:rsidRDefault="00E14CD8" w:rsidP="00B15620">
            <w:pPr>
              <w:spacing w:after="0" w:line="240" w:lineRule="auto"/>
              <w:jc w:val="center"/>
              <w:rPr>
                <w:szCs w:val="22"/>
              </w:rPr>
            </w:pPr>
            <w:r>
              <w:rPr>
                <w:szCs w:val="22"/>
              </w:rPr>
              <w:t>5</w:t>
            </w:r>
          </w:p>
        </w:tc>
        <w:tc>
          <w:tcPr>
            <w:tcW w:w="709" w:type="dxa"/>
            <w:vAlign w:val="center"/>
          </w:tcPr>
          <w:p w14:paraId="37A12708" w14:textId="77777777" w:rsidR="004636DD" w:rsidRPr="004636DD" w:rsidRDefault="00E14CD8" w:rsidP="00B15620">
            <w:pPr>
              <w:spacing w:after="0" w:line="240" w:lineRule="auto"/>
              <w:jc w:val="center"/>
              <w:rPr>
                <w:szCs w:val="22"/>
              </w:rPr>
            </w:pPr>
            <w:r>
              <w:rPr>
                <w:szCs w:val="22"/>
              </w:rPr>
              <w:t>6</w:t>
            </w:r>
          </w:p>
        </w:tc>
      </w:tr>
      <w:tr w:rsidR="00832813" w:rsidRPr="00AC3D97" w14:paraId="2540403E" w14:textId="77777777" w:rsidTr="00832813">
        <w:trPr>
          <w:trHeight w:val="20"/>
        </w:trPr>
        <w:tc>
          <w:tcPr>
            <w:tcW w:w="1242" w:type="dxa"/>
            <w:vMerge/>
            <w:shd w:val="clear" w:color="auto" w:fill="auto"/>
            <w:vAlign w:val="center"/>
          </w:tcPr>
          <w:p w14:paraId="42D1E96A" w14:textId="77777777" w:rsidR="004636DD" w:rsidRPr="006E2FE5" w:rsidRDefault="004636DD" w:rsidP="00B15620">
            <w:pPr>
              <w:spacing w:after="0" w:line="240" w:lineRule="auto"/>
              <w:rPr>
                <w:color w:val="FF0000"/>
                <w:szCs w:val="24"/>
              </w:rPr>
            </w:pPr>
          </w:p>
        </w:tc>
        <w:tc>
          <w:tcPr>
            <w:tcW w:w="1843" w:type="dxa"/>
            <w:vMerge/>
            <w:vAlign w:val="center"/>
          </w:tcPr>
          <w:p w14:paraId="09F46FA9" w14:textId="77777777" w:rsidR="004636DD" w:rsidRPr="00A82F83" w:rsidRDefault="004636DD" w:rsidP="00B15620">
            <w:pPr>
              <w:spacing w:after="0" w:line="240" w:lineRule="auto"/>
              <w:rPr>
                <w:szCs w:val="22"/>
              </w:rPr>
            </w:pPr>
          </w:p>
        </w:tc>
        <w:tc>
          <w:tcPr>
            <w:tcW w:w="5528" w:type="dxa"/>
            <w:shd w:val="clear" w:color="auto" w:fill="auto"/>
            <w:vAlign w:val="center"/>
          </w:tcPr>
          <w:p w14:paraId="016C6C4F" w14:textId="77777777" w:rsidR="004636DD" w:rsidRPr="00A82F83" w:rsidRDefault="004636DD" w:rsidP="005027D4">
            <w:pPr>
              <w:spacing w:after="0" w:line="240" w:lineRule="auto"/>
              <w:rPr>
                <w:szCs w:val="22"/>
              </w:rPr>
            </w:pPr>
            <w:r w:rsidRPr="00A82F83">
              <w:rPr>
                <w:b/>
                <w:bCs/>
                <w:color w:val="FF0000"/>
                <w:sz w:val="22"/>
                <w:szCs w:val="22"/>
              </w:rPr>
              <w:t>PG.2.2.1.2</w:t>
            </w:r>
            <w:r w:rsidRPr="00A82F83">
              <w:rPr>
                <w:b/>
                <w:bCs/>
                <w:sz w:val="22"/>
                <w:szCs w:val="22"/>
              </w:rPr>
              <w:t xml:space="preserve"> </w:t>
            </w:r>
            <w:r w:rsidRPr="00A82F83">
              <w:rPr>
                <w:bCs/>
                <w:sz w:val="22"/>
                <w:szCs w:val="22"/>
              </w:rPr>
              <w:t>Yerel/</w:t>
            </w:r>
            <w:r w:rsidR="005027D4">
              <w:rPr>
                <w:bCs/>
                <w:sz w:val="22"/>
                <w:szCs w:val="22"/>
              </w:rPr>
              <w:t>u</w:t>
            </w:r>
            <w:r w:rsidRPr="00A82F83">
              <w:rPr>
                <w:bCs/>
                <w:sz w:val="22"/>
                <w:szCs w:val="22"/>
              </w:rPr>
              <w:t xml:space="preserve">lusal veya </w:t>
            </w:r>
            <w:r w:rsidR="005027D4">
              <w:rPr>
                <w:bCs/>
                <w:sz w:val="22"/>
                <w:szCs w:val="22"/>
              </w:rPr>
              <w:t>u</w:t>
            </w:r>
            <w:r w:rsidRPr="00A82F83">
              <w:rPr>
                <w:bCs/>
                <w:sz w:val="22"/>
                <w:szCs w:val="22"/>
              </w:rPr>
              <w:t>luslar</w:t>
            </w:r>
            <w:r w:rsidR="005027D4">
              <w:rPr>
                <w:bCs/>
                <w:sz w:val="22"/>
                <w:szCs w:val="22"/>
              </w:rPr>
              <w:t xml:space="preserve"> </w:t>
            </w:r>
            <w:r w:rsidRPr="00A82F83">
              <w:rPr>
                <w:bCs/>
                <w:sz w:val="22"/>
                <w:szCs w:val="22"/>
              </w:rPr>
              <w:t>arası düzeyde</w:t>
            </w:r>
            <w:r w:rsidRPr="00A82F83">
              <w:rPr>
                <w:b/>
                <w:bCs/>
                <w:sz w:val="22"/>
                <w:szCs w:val="22"/>
              </w:rPr>
              <w:t xml:space="preserve"> ö</w:t>
            </w:r>
            <w:r w:rsidRPr="00A82F83">
              <w:rPr>
                <w:sz w:val="22"/>
                <w:szCs w:val="22"/>
              </w:rPr>
              <w:t>dül alan proje sayısı</w:t>
            </w:r>
          </w:p>
        </w:tc>
        <w:tc>
          <w:tcPr>
            <w:tcW w:w="1134" w:type="dxa"/>
            <w:shd w:val="clear" w:color="auto" w:fill="auto"/>
            <w:noWrap/>
            <w:vAlign w:val="center"/>
          </w:tcPr>
          <w:p w14:paraId="3783B1DF" w14:textId="77777777" w:rsidR="004636DD" w:rsidRPr="004636DD" w:rsidRDefault="00D23FE2" w:rsidP="00B15620">
            <w:pPr>
              <w:spacing w:after="0" w:line="240" w:lineRule="auto"/>
              <w:jc w:val="center"/>
              <w:rPr>
                <w:szCs w:val="22"/>
              </w:rPr>
            </w:pPr>
            <w:r>
              <w:rPr>
                <w:szCs w:val="22"/>
              </w:rPr>
              <w:t>0</w:t>
            </w:r>
          </w:p>
        </w:tc>
        <w:tc>
          <w:tcPr>
            <w:tcW w:w="851" w:type="dxa"/>
            <w:shd w:val="clear" w:color="auto" w:fill="auto"/>
            <w:noWrap/>
            <w:vAlign w:val="center"/>
          </w:tcPr>
          <w:p w14:paraId="524B8111" w14:textId="77777777" w:rsidR="004636DD" w:rsidRPr="004636DD" w:rsidRDefault="00E14CD8" w:rsidP="00B15620">
            <w:pPr>
              <w:spacing w:after="0" w:line="240" w:lineRule="auto"/>
              <w:jc w:val="center"/>
              <w:rPr>
                <w:szCs w:val="22"/>
              </w:rPr>
            </w:pPr>
            <w:r>
              <w:rPr>
                <w:szCs w:val="22"/>
              </w:rPr>
              <w:t>0</w:t>
            </w:r>
          </w:p>
        </w:tc>
        <w:tc>
          <w:tcPr>
            <w:tcW w:w="793" w:type="dxa"/>
            <w:vAlign w:val="center"/>
          </w:tcPr>
          <w:p w14:paraId="35A3524D" w14:textId="77777777" w:rsidR="004636DD" w:rsidRPr="004636DD" w:rsidRDefault="00E14CD8" w:rsidP="00B15620">
            <w:pPr>
              <w:spacing w:after="0" w:line="240" w:lineRule="auto"/>
              <w:jc w:val="center"/>
              <w:rPr>
                <w:szCs w:val="22"/>
              </w:rPr>
            </w:pPr>
            <w:r>
              <w:rPr>
                <w:szCs w:val="22"/>
              </w:rPr>
              <w:t>2</w:t>
            </w:r>
          </w:p>
        </w:tc>
        <w:tc>
          <w:tcPr>
            <w:tcW w:w="766" w:type="dxa"/>
            <w:vAlign w:val="center"/>
          </w:tcPr>
          <w:p w14:paraId="559927BE" w14:textId="77777777" w:rsidR="004636DD" w:rsidRPr="004636DD" w:rsidRDefault="00E14CD8" w:rsidP="00B15620">
            <w:pPr>
              <w:spacing w:after="0" w:line="240" w:lineRule="auto"/>
              <w:jc w:val="center"/>
              <w:rPr>
                <w:szCs w:val="22"/>
              </w:rPr>
            </w:pPr>
            <w:r>
              <w:rPr>
                <w:szCs w:val="22"/>
              </w:rPr>
              <w:t>3</w:t>
            </w:r>
          </w:p>
        </w:tc>
        <w:tc>
          <w:tcPr>
            <w:tcW w:w="709" w:type="dxa"/>
            <w:vAlign w:val="center"/>
          </w:tcPr>
          <w:p w14:paraId="6F9680B5" w14:textId="77777777" w:rsidR="004636DD" w:rsidRPr="004636DD" w:rsidRDefault="00E14CD8" w:rsidP="00B15620">
            <w:pPr>
              <w:spacing w:after="0" w:line="240" w:lineRule="auto"/>
              <w:jc w:val="center"/>
              <w:rPr>
                <w:szCs w:val="22"/>
              </w:rPr>
            </w:pPr>
            <w:r>
              <w:rPr>
                <w:szCs w:val="22"/>
              </w:rPr>
              <w:t>4</w:t>
            </w:r>
          </w:p>
        </w:tc>
        <w:tc>
          <w:tcPr>
            <w:tcW w:w="709" w:type="dxa"/>
            <w:vAlign w:val="center"/>
          </w:tcPr>
          <w:p w14:paraId="7BD4940A" w14:textId="77777777" w:rsidR="004636DD" w:rsidRPr="004636DD" w:rsidRDefault="00E14CD8" w:rsidP="00B15620">
            <w:pPr>
              <w:spacing w:after="0" w:line="240" w:lineRule="auto"/>
              <w:jc w:val="center"/>
              <w:rPr>
                <w:szCs w:val="22"/>
              </w:rPr>
            </w:pPr>
            <w:r>
              <w:rPr>
                <w:szCs w:val="22"/>
              </w:rPr>
              <w:t>5</w:t>
            </w:r>
          </w:p>
        </w:tc>
      </w:tr>
      <w:tr w:rsidR="00832813" w:rsidRPr="00AC3D97" w14:paraId="37FEC869" w14:textId="77777777" w:rsidTr="0037552B">
        <w:trPr>
          <w:trHeight w:hRule="exact" w:val="437"/>
        </w:trPr>
        <w:tc>
          <w:tcPr>
            <w:tcW w:w="1242" w:type="dxa"/>
            <w:vMerge/>
            <w:shd w:val="clear" w:color="auto" w:fill="auto"/>
            <w:vAlign w:val="center"/>
          </w:tcPr>
          <w:p w14:paraId="2CED40B3" w14:textId="77777777" w:rsidR="004636DD" w:rsidRPr="006E2FE5" w:rsidRDefault="004636DD" w:rsidP="00B15620">
            <w:pPr>
              <w:spacing w:after="0" w:line="240" w:lineRule="auto"/>
              <w:rPr>
                <w:color w:val="FF0000"/>
                <w:szCs w:val="24"/>
              </w:rPr>
            </w:pPr>
          </w:p>
        </w:tc>
        <w:tc>
          <w:tcPr>
            <w:tcW w:w="1843" w:type="dxa"/>
            <w:vMerge/>
            <w:vAlign w:val="center"/>
          </w:tcPr>
          <w:p w14:paraId="24D7D305" w14:textId="77777777" w:rsidR="004636DD" w:rsidRPr="00A82F83" w:rsidRDefault="004636DD" w:rsidP="00B15620">
            <w:pPr>
              <w:spacing w:after="0" w:line="240" w:lineRule="auto"/>
              <w:rPr>
                <w:szCs w:val="22"/>
              </w:rPr>
            </w:pPr>
          </w:p>
        </w:tc>
        <w:tc>
          <w:tcPr>
            <w:tcW w:w="5528" w:type="dxa"/>
            <w:shd w:val="clear" w:color="auto" w:fill="auto"/>
            <w:vAlign w:val="center"/>
          </w:tcPr>
          <w:p w14:paraId="06C71EF1" w14:textId="77777777" w:rsidR="004636DD" w:rsidRPr="00A82F83" w:rsidRDefault="004636DD" w:rsidP="00B15620">
            <w:pPr>
              <w:spacing w:after="0" w:line="240" w:lineRule="auto"/>
              <w:rPr>
                <w:szCs w:val="22"/>
              </w:rPr>
            </w:pPr>
            <w:r w:rsidRPr="00A82F83">
              <w:rPr>
                <w:b/>
                <w:bCs/>
                <w:color w:val="FF0000"/>
                <w:sz w:val="22"/>
                <w:szCs w:val="22"/>
              </w:rPr>
              <w:t>PG.2.2.1.3</w:t>
            </w:r>
            <w:r w:rsidRPr="00A82F83">
              <w:rPr>
                <w:b/>
                <w:bCs/>
                <w:sz w:val="22"/>
                <w:szCs w:val="22"/>
              </w:rPr>
              <w:t xml:space="preserve"> </w:t>
            </w:r>
            <w:r w:rsidRPr="00A82F83">
              <w:rPr>
                <w:sz w:val="22"/>
                <w:szCs w:val="22"/>
              </w:rPr>
              <w:t>Uluslar</w:t>
            </w:r>
            <w:r w:rsidR="00647243" w:rsidRPr="00A82F83">
              <w:rPr>
                <w:sz w:val="22"/>
                <w:szCs w:val="22"/>
              </w:rPr>
              <w:t xml:space="preserve"> </w:t>
            </w:r>
            <w:r w:rsidRPr="00A82F83">
              <w:rPr>
                <w:sz w:val="22"/>
                <w:szCs w:val="22"/>
              </w:rPr>
              <w:t xml:space="preserve">arası projelere katılan öğrenci sayısı </w:t>
            </w:r>
          </w:p>
        </w:tc>
        <w:tc>
          <w:tcPr>
            <w:tcW w:w="1134" w:type="dxa"/>
            <w:shd w:val="clear" w:color="auto" w:fill="auto"/>
            <w:noWrap/>
            <w:vAlign w:val="center"/>
          </w:tcPr>
          <w:p w14:paraId="1FFAB8E7" w14:textId="77777777" w:rsidR="004636DD" w:rsidRPr="004636DD" w:rsidRDefault="00D23FE2" w:rsidP="00B15620">
            <w:pPr>
              <w:spacing w:after="0" w:line="240" w:lineRule="auto"/>
              <w:jc w:val="center"/>
              <w:rPr>
                <w:szCs w:val="22"/>
              </w:rPr>
            </w:pPr>
            <w:r>
              <w:rPr>
                <w:szCs w:val="22"/>
              </w:rPr>
              <w:t>0</w:t>
            </w:r>
          </w:p>
        </w:tc>
        <w:tc>
          <w:tcPr>
            <w:tcW w:w="851" w:type="dxa"/>
            <w:shd w:val="clear" w:color="auto" w:fill="auto"/>
            <w:noWrap/>
            <w:vAlign w:val="center"/>
          </w:tcPr>
          <w:p w14:paraId="709435FB" w14:textId="77777777" w:rsidR="004636DD" w:rsidRPr="004636DD" w:rsidRDefault="00E14CD8" w:rsidP="00B15620">
            <w:pPr>
              <w:spacing w:after="0" w:line="240" w:lineRule="auto"/>
              <w:jc w:val="center"/>
              <w:rPr>
                <w:szCs w:val="22"/>
              </w:rPr>
            </w:pPr>
            <w:r>
              <w:rPr>
                <w:szCs w:val="22"/>
              </w:rPr>
              <w:t>0</w:t>
            </w:r>
          </w:p>
        </w:tc>
        <w:tc>
          <w:tcPr>
            <w:tcW w:w="793" w:type="dxa"/>
            <w:vAlign w:val="center"/>
          </w:tcPr>
          <w:p w14:paraId="00E7C3A4" w14:textId="40842D48" w:rsidR="004636DD" w:rsidRPr="004636DD" w:rsidRDefault="006319A0" w:rsidP="00B15620">
            <w:pPr>
              <w:spacing w:after="0" w:line="240" w:lineRule="auto"/>
              <w:jc w:val="center"/>
              <w:rPr>
                <w:szCs w:val="22"/>
              </w:rPr>
            </w:pPr>
            <w:r>
              <w:rPr>
                <w:szCs w:val="22"/>
              </w:rPr>
              <w:t>0</w:t>
            </w:r>
          </w:p>
        </w:tc>
        <w:tc>
          <w:tcPr>
            <w:tcW w:w="766" w:type="dxa"/>
            <w:vAlign w:val="center"/>
          </w:tcPr>
          <w:p w14:paraId="56491BF4" w14:textId="29C9F727" w:rsidR="004636DD" w:rsidRPr="004636DD" w:rsidRDefault="006319A0" w:rsidP="00B15620">
            <w:pPr>
              <w:spacing w:after="0" w:line="240" w:lineRule="auto"/>
              <w:jc w:val="center"/>
              <w:rPr>
                <w:szCs w:val="22"/>
              </w:rPr>
            </w:pPr>
            <w:r>
              <w:rPr>
                <w:szCs w:val="22"/>
              </w:rPr>
              <w:t>0</w:t>
            </w:r>
          </w:p>
        </w:tc>
        <w:tc>
          <w:tcPr>
            <w:tcW w:w="709" w:type="dxa"/>
            <w:vAlign w:val="center"/>
          </w:tcPr>
          <w:p w14:paraId="4DC25461" w14:textId="441B5E65" w:rsidR="004636DD" w:rsidRPr="004636DD" w:rsidRDefault="006319A0" w:rsidP="00B15620">
            <w:pPr>
              <w:spacing w:after="0" w:line="240" w:lineRule="auto"/>
              <w:jc w:val="center"/>
              <w:rPr>
                <w:szCs w:val="22"/>
              </w:rPr>
            </w:pPr>
            <w:r>
              <w:rPr>
                <w:szCs w:val="22"/>
              </w:rPr>
              <w:t>0</w:t>
            </w:r>
          </w:p>
        </w:tc>
        <w:tc>
          <w:tcPr>
            <w:tcW w:w="709" w:type="dxa"/>
            <w:vAlign w:val="center"/>
          </w:tcPr>
          <w:p w14:paraId="332BF265" w14:textId="6901309D" w:rsidR="004636DD" w:rsidRPr="004636DD" w:rsidRDefault="006319A0" w:rsidP="00B15620">
            <w:pPr>
              <w:spacing w:after="0" w:line="240" w:lineRule="auto"/>
              <w:jc w:val="center"/>
              <w:rPr>
                <w:szCs w:val="22"/>
              </w:rPr>
            </w:pPr>
            <w:r>
              <w:rPr>
                <w:szCs w:val="22"/>
              </w:rPr>
              <w:t>0</w:t>
            </w:r>
          </w:p>
        </w:tc>
      </w:tr>
      <w:tr w:rsidR="00832813" w:rsidRPr="00AC3D97" w14:paraId="3ADD668D" w14:textId="77777777" w:rsidTr="00CA4E86">
        <w:trPr>
          <w:trHeight w:hRule="exact" w:val="699"/>
        </w:trPr>
        <w:tc>
          <w:tcPr>
            <w:tcW w:w="1242" w:type="dxa"/>
            <w:vMerge/>
            <w:shd w:val="clear" w:color="auto" w:fill="auto"/>
            <w:vAlign w:val="center"/>
          </w:tcPr>
          <w:p w14:paraId="445B3511" w14:textId="77777777" w:rsidR="004636DD" w:rsidRPr="006E2FE5" w:rsidRDefault="004636DD" w:rsidP="00B15620">
            <w:pPr>
              <w:spacing w:after="0" w:line="240" w:lineRule="auto"/>
              <w:rPr>
                <w:color w:val="FF0000"/>
                <w:szCs w:val="24"/>
              </w:rPr>
            </w:pPr>
          </w:p>
        </w:tc>
        <w:tc>
          <w:tcPr>
            <w:tcW w:w="1843" w:type="dxa"/>
            <w:vMerge/>
            <w:vAlign w:val="center"/>
          </w:tcPr>
          <w:p w14:paraId="7A0FAD9B" w14:textId="77777777" w:rsidR="004636DD" w:rsidRPr="00A82F83" w:rsidRDefault="004636DD" w:rsidP="00B15620">
            <w:pPr>
              <w:spacing w:after="0" w:line="240" w:lineRule="auto"/>
              <w:rPr>
                <w:szCs w:val="22"/>
              </w:rPr>
            </w:pPr>
          </w:p>
        </w:tc>
        <w:tc>
          <w:tcPr>
            <w:tcW w:w="5528" w:type="dxa"/>
            <w:shd w:val="clear" w:color="auto" w:fill="auto"/>
            <w:vAlign w:val="center"/>
          </w:tcPr>
          <w:p w14:paraId="46840ABF" w14:textId="77777777" w:rsidR="004636DD" w:rsidRPr="00A82F83" w:rsidRDefault="004636DD" w:rsidP="00B15620">
            <w:pPr>
              <w:spacing w:after="0" w:line="240" w:lineRule="auto"/>
              <w:rPr>
                <w:szCs w:val="22"/>
              </w:rPr>
            </w:pPr>
            <w:r w:rsidRPr="00A82F83">
              <w:rPr>
                <w:b/>
                <w:bCs/>
                <w:color w:val="FF0000"/>
                <w:sz w:val="22"/>
                <w:szCs w:val="22"/>
              </w:rPr>
              <w:t>PG.2.2.1.4</w:t>
            </w:r>
            <w:r w:rsidRPr="00A82F83">
              <w:rPr>
                <w:b/>
                <w:bCs/>
                <w:sz w:val="22"/>
                <w:szCs w:val="22"/>
              </w:rPr>
              <w:t xml:space="preserve"> </w:t>
            </w:r>
            <w:r w:rsidRPr="00A82F83">
              <w:rPr>
                <w:sz w:val="22"/>
                <w:szCs w:val="22"/>
              </w:rPr>
              <w:t>Uluslar</w:t>
            </w:r>
            <w:r w:rsidR="00647243" w:rsidRPr="00A82F83">
              <w:rPr>
                <w:sz w:val="22"/>
                <w:szCs w:val="22"/>
              </w:rPr>
              <w:t xml:space="preserve"> </w:t>
            </w:r>
            <w:r w:rsidRPr="00A82F83">
              <w:rPr>
                <w:sz w:val="22"/>
                <w:szCs w:val="22"/>
              </w:rPr>
              <w:t>arası projelere katılan öğretmen sayısı</w:t>
            </w:r>
          </w:p>
        </w:tc>
        <w:tc>
          <w:tcPr>
            <w:tcW w:w="1134" w:type="dxa"/>
            <w:shd w:val="clear" w:color="auto" w:fill="auto"/>
            <w:noWrap/>
            <w:vAlign w:val="center"/>
          </w:tcPr>
          <w:p w14:paraId="529D098B" w14:textId="77777777" w:rsidR="004636DD" w:rsidRPr="004636DD" w:rsidRDefault="00D23FE2" w:rsidP="00B15620">
            <w:pPr>
              <w:spacing w:after="0" w:line="240" w:lineRule="auto"/>
              <w:jc w:val="center"/>
              <w:rPr>
                <w:szCs w:val="22"/>
              </w:rPr>
            </w:pPr>
            <w:r>
              <w:rPr>
                <w:szCs w:val="22"/>
              </w:rPr>
              <w:t>0</w:t>
            </w:r>
          </w:p>
        </w:tc>
        <w:tc>
          <w:tcPr>
            <w:tcW w:w="851" w:type="dxa"/>
            <w:shd w:val="clear" w:color="auto" w:fill="auto"/>
            <w:noWrap/>
            <w:vAlign w:val="center"/>
          </w:tcPr>
          <w:p w14:paraId="6D83F043" w14:textId="77777777" w:rsidR="004636DD" w:rsidRPr="004636DD" w:rsidRDefault="00E14CD8" w:rsidP="00B15620">
            <w:pPr>
              <w:spacing w:after="0" w:line="240" w:lineRule="auto"/>
              <w:jc w:val="center"/>
              <w:rPr>
                <w:szCs w:val="22"/>
              </w:rPr>
            </w:pPr>
            <w:r>
              <w:rPr>
                <w:szCs w:val="22"/>
              </w:rPr>
              <w:t>0</w:t>
            </w:r>
          </w:p>
        </w:tc>
        <w:tc>
          <w:tcPr>
            <w:tcW w:w="793" w:type="dxa"/>
            <w:vAlign w:val="center"/>
          </w:tcPr>
          <w:p w14:paraId="79A52137" w14:textId="6DB2F4C3" w:rsidR="004636DD" w:rsidRPr="004636DD" w:rsidRDefault="006319A0" w:rsidP="00B15620">
            <w:pPr>
              <w:spacing w:after="0" w:line="240" w:lineRule="auto"/>
              <w:jc w:val="center"/>
              <w:rPr>
                <w:szCs w:val="22"/>
              </w:rPr>
            </w:pPr>
            <w:r>
              <w:rPr>
                <w:szCs w:val="22"/>
              </w:rPr>
              <w:t>0</w:t>
            </w:r>
          </w:p>
        </w:tc>
        <w:tc>
          <w:tcPr>
            <w:tcW w:w="766" w:type="dxa"/>
            <w:vAlign w:val="center"/>
          </w:tcPr>
          <w:p w14:paraId="4EF823F4" w14:textId="0564D51B" w:rsidR="004636DD" w:rsidRPr="004636DD" w:rsidRDefault="006319A0" w:rsidP="00B15620">
            <w:pPr>
              <w:spacing w:after="0" w:line="240" w:lineRule="auto"/>
              <w:jc w:val="center"/>
              <w:rPr>
                <w:szCs w:val="22"/>
              </w:rPr>
            </w:pPr>
            <w:r>
              <w:rPr>
                <w:szCs w:val="22"/>
              </w:rPr>
              <w:t>0</w:t>
            </w:r>
          </w:p>
        </w:tc>
        <w:tc>
          <w:tcPr>
            <w:tcW w:w="709" w:type="dxa"/>
            <w:vAlign w:val="center"/>
          </w:tcPr>
          <w:p w14:paraId="208833EA" w14:textId="08500E75" w:rsidR="004636DD" w:rsidRPr="004636DD" w:rsidRDefault="006319A0" w:rsidP="00B15620">
            <w:pPr>
              <w:spacing w:after="0" w:line="240" w:lineRule="auto"/>
              <w:jc w:val="center"/>
              <w:rPr>
                <w:szCs w:val="22"/>
              </w:rPr>
            </w:pPr>
            <w:r>
              <w:rPr>
                <w:szCs w:val="22"/>
              </w:rPr>
              <w:t>0</w:t>
            </w:r>
          </w:p>
        </w:tc>
        <w:tc>
          <w:tcPr>
            <w:tcW w:w="709" w:type="dxa"/>
            <w:vAlign w:val="center"/>
          </w:tcPr>
          <w:p w14:paraId="243C5D8B" w14:textId="024740FA" w:rsidR="004636DD" w:rsidRPr="004636DD" w:rsidRDefault="006319A0" w:rsidP="00B15620">
            <w:pPr>
              <w:spacing w:after="0" w:line="240" w:lineRule="auto"/>
              <w:jc w:val="center"/>
              <w:rPr>
                <w:szCs w:val="22"/>
              </w:rPr>
            </w:pPr>
            <w:r>
              <w:rPr>
                <w:szCs w:val="22"/>
              </w:rPr>
              <w:t>0</w:t>
            </w:r>
          </w:p>
        </w:tc>
      </w:tr>
      <w:tr w:rsidR="00832813" w:rsidRPr="00AC3D97" w14:paraId="34C44404" w14:textId="77777777" w:rsidTr="00832813">
        <w:trPr>
          <w:trHeight w:val="20"/>
        </w:trPr>
        <w:tc>
          <w:tcPr>
            <w:tcW w:w="1242" w:type="dxa"/>
            <w:vMerge w:val="restart"/>
            <w:shd w:val="clear" w:color="auto" w:fill="auto"/>
            <w:vAlign w:val="center"/>
          </w:tcPr>
          <w:p w14:paraId="5AB40CE2" w14:textId="77777777" w:rsidR="004636DD" w:rsidRPr="006E2FE5" w:rsidRDefault="004636DD" w:rsidP="00B15620">
            <w:pPr>
              <w:spacing w:after="0" w:line="240" w:lineRule="auto"/>
              <w:rPr>
                <w:color w:val="FF0000"/>
                <w:szCs w:val="24"/>
              </w:rPr>
            </w:pPr>
            <w:r w:rsidRPr="006E2FE5">
              <w:rPr>
                <w:b/>
                <w:bCs/>
                <w:color w:val="FF0000"/>
                <w:szCs w:val="24"/>
              </w:rPr>
              <w:t>PG.2.2.2</w:t>
            </w:r>
          </w:p>
        </w:tc>
        <w:tc>
          <w:tcPr>
            <w:tcW w:w="1843" w:type="dxa"/>
            <w:vMerge w:val="restart"/>
            <w:vAlign w:val="center"/>
          </w:tcPr>
          <w:p w14:paraId="485F15E3" w14:textId="77777777" w:rsidR="004636DD" w:rsidRPr="00A82F83" w:rsidRDefault="004636DD" w:rsidP="00B15620">
            <w:pPr>
              <w:spacing w:after="0" w:line="240" w:lineRule="auto"/>
              <w:rPr>
                <w:szCs w:val="22"/>
              </w:rPr>
            </w:pPr>
            <w:r w:rsidRPr="00A82F83">
              <w:rPr>
                <w:sz w:val="22"/>
                <w:szCs w:val="22"/>
              </w:rPr>
              <w:t xml:space="preserve">Rehberlik </w:t>
            </w:r>
            <w:r w:rsidRPr="00A82F83">
              <w:rPr>
                <w:sz w:val="22"/>
                <w:szCs w:val="22"/>
              </w:rPr>
              <w:lastRenderedPageBreak/>
              <w:t>servisi etkililik göstergeleri</w:t>
            </w:r>
          </w:p>
        </w:tc>
        <w:tc>
          <w:tcPr>
            <w:tcW w:w="5528" w:type="dxa"/>
            <w:shd w:val="clear" w:color="auto" w:fill="auto"/>
            <w:vAlign w:val="center"/>
          </w:tcPr>
          <w:p w14:paraId="02D792DD" w14:textId="77777777" w:rsidR="004636DD" w:rsidRPr="00A82F83" w:rsidRDefault="004636DD" w:rsidP="000D6303">
            <w:pPr>
              <w:spacing w:after="0" w:line="240" w:lineRule="auto"/>
              <w:rPr>
                <w:szCs w:val="22"/>
              </w:rPr>
            </w:pPr>
            <w:r w:rsidRPr="00A82F83">
              <w:rPr>
                <w:b/>
                <w:bCs/>
                <w:color w:val="FF0000"/>
                <w:sz w:val="22"/>
                <w:szCs w:val="22"/>
              </w:rPr>
              <w:lastRenderedPageBreak/>
              <w:t>PG.2.2.2.1</w:t>
            </w:r>
            <w:r w:rsidRPr="00A82F83">
              <w:rPr>
                <w:b/>
                <w:bCs/>
                <w:sz w:val="22"/>
                <w:szCs w:val="22"/>
              </w:rPr>
              <w:t xml:space="preserve"> </w:t>
            </w:r>
            <w:r w:rsidR="000D6303" w:rsidRPr="00A82F83">
              <w:rPr>
                <w:sz w:val="22"/>
                <w:szCs w:val="22"/>
              </w:rPr>
              <w:t xml:space="preserve">Rehberlik servisinde öğrencilerle yapılan </w:t>
            </w:r>
            <w:r w:rsidR="000D6303" w:rsidRPr="00A82F83">
              <w:rPr>
                <w:sz w:val="22"/>
                <w:szCs w:val="22"/>
              </w:rPr>
              <w:lastRenderedPageBreak/>
              <w:t>görüşme sayısı</w:t>
            </w:r>
          </w:p>
        </w:tc>
        <w:tc>
          <w:tcPr>
            <w:tcW w:w="1134" w:type="dxa"/>
            <w:shd w:val="clear" w:color="auto" w:fill="auto"/>
            <w:noWrap/>
            <w:vAlign w:val="center"/>
          </w:tcPr>
          <w:p w14:paraId="2329E341" w14:textId="77777777" w:rsidR="004636DD" w:rsidRPr="004636DD" w:rsidRDefault="00D23FE2" w:rsidP="00B15620">
            <w:pPr>
              <w:spacing w:after="0" w:line="240" w:lineRule="auto"/>
              <w:jc w:val="center"/>
              <w:rPr>
                <w:szCs w:val="22"/>
              </w:rPr>
            </w:pPr>
            <w:r>
              <w:rPr>
                <w:szCs w:val="22"/>
              </w:rPr>
              <w:lastRenderedPageBreak/>
              <w:t>480</w:t>
            </w:r>
          </w:p>
        </w:tc>
        <w:tc>
          <w:tcPr>
            <w:tcW w:w="851" w:type="dxa"/>
            <w:shd w:val="clear" w:color="auto" w:fill="auto"/>
            <w:noWrap/>
            <w:vAlign w:val="center"/>
          </w:tcPr>
          <w:p w14:paraId="19000C96" w14:textId="77777777" w:rsidR="004636DD" w:rsidRPr="004636DD" w:rsidRDefault="00E14CD8" w:rsidP="00B15620">
            <w:pPr>
              <w:spacing w:after="0" w:line="240" w:lineRule="auto"/>
              <w:jc w:val="center"/>
              <w:rPr>
                <w:szCs w:val="22"/>
              </w:rPr>
            </w:pPr>
            <w:r>
              <w:rPr>
                <w:szCs w:val="22"/>
              </w:rPr>
              <w:t>500</w:t>
            </w:r>
          </w:p>
        </w:tc>
        <w:tc>
          <w:tcPr>
            <w:tcW w:w="793" w:type="dxa"/>
            <w:vAlign w:val="center"/>
          </w:tcPr>
          <w:p w14:paraId="31EF840D" w14:textId="77777777" w:rsidR="004636DD" w:rsidRPr="004636DD" w:rsidRDefault="00E14CD8" w:rsidP="00B15620">
            <w:pPr>
              <w:spacing w:after="0" w:line="240" w:lineRule="auto"/>
              <w:jc w:val="center"/>
              <w:rPr>
                <w:szCs w:val="22"/>
              </w:rPr>
            </w:pPr>
            <w:r>
              <w:rPr>
                <w:szCs w:val="22"/>
              </w:rPr>
              <w:t>555</w:t>
            </w:r>
          </w:p>
        </w:tc>
        <w:tc>
          <w:tcPr>
            <w:tcW w:w="766" w:type="dxa"/>
            <w:vAlign w:val="center"/>
          </w:tcPr>
          <w:p w14:paraId="4CA9AAFB" w14:textId="77777777" w:rsidR="004636DD" w:rsidRPr="004636DD" w:rsidRDefault="00E14CD8" w:rsidP="00B15620">
            <w:pPr>
              <w:spacing w:after="0" w:line="240" w:lineRule="auto"/>
              <w:jc w:val="center"/>
              <w:rPr>
                <w:szCs w:val="22"/>
              </w:rPr>
            </w:pPr>
            <w:r>
              <w:rPr>
                <w:szCs w:val="22"/>
              </w:rPr>
              <w:t>560</w:t>
            </w:r>
          </w:p>
        </w:tc>
        <w:tc>
          <w:tcPr>
            <w:tcW w:w="709" w:type="dxa"/>
            <w:vAlign w:val="center"/>
          </w:tcPr>
          <w:p w14:paraId="24114B3B" w14:textId="77777777" w:rsidR="004636DD" w:rsidRPr="004636DD" w:rsidRDefault="00E14CD8" w:rsidP="00B15620">
            <w:pPr>
              <w:spacing w:after="0" w:line="240" w:lineRule="auto"/>
              <w:jc w:val="center"/>
              <w:rPr>
                <w:szCs w:val="22"/>
              </w:rPr>
            </w:pPr>
            <w:r>
              <w:rPr>
                <w:szCs w:val="22"/>
              </w:rPr>
              <w:t>570</w:t>
            </w:r>
          </w:p>
        </w:tc>
        <w:tc>
          <w:tcPr>
            <w:tcW w:w="709" w:type="dxa"/>
            <w:vAlign w:val="center"/>
          </w:tcPr>
          <w:p w14:paraId="467FED6D" w14:textId="77777777" w:rsidR="004636DD" w:rsidRPr="004636DD" w:rsidRDefault="00E14CD8" w:rsidP="00B15620">
            <w:pPr>
              <w:spacing w:after="0" w:line="240" w:lineRule="auto"/>
              <w:jc w:val="center"/>
              <w:rPr>
                <w:szCs w:val="22"/>
              </w:rPr>
            </w:pPr>
            <w:r>
              <w:rPr>
                <w:szCs w:val="22"/>
              </w:rPr>
              <w:t>579</w:t>
            </w:r>
          </w:p>
        </w:tc>
      </w:tr>
      <w:tr w:rsidR="000D6303" w:rsidRPr="00AC3D97" w14:paraId="56A68D91" w14:textId="77777777" w:rsidTr="00832813">
        <w:trPr>
          <w:trHeight w:val="20"/>
        </w:trPr>
        <w:tc>
          <w:tcPr>
            <w:tcW w:w="1242" w:type="dxa"/>
            <w:vMerge/>
            <w:shd w:val="clear" w:color="auto" w:fill="auto"/>
            <w:vAlign w:val="center"/>
          </w:tcPr>
          <w:p w14:paraId="687229FD" w14:textId="77777777" w:rsidR="000D6303" w:rsidRPr="006E2FE5" w:rsidRDefault="000D6303" w:rsidP="00B15620">
            <w:pPr>
              <w:spacing w:after="0" w:line="240" w:lineRule="auto"/>
              <w:rPr>
                <w:b/>
                <w:bCs/>
                <w:color w:val="FF0000"/>
                <w:szCs w:val="24"/>
              </w:rPr>
            </w:pPr>
          </w:p>
        </w:tc>
        <w:tc>
          <w:tcPr>
            <w:tcW w:w="1843" w:type="dxa"/>
            <w:vMerge/>
            <w:vAlign w:val="center"/>
          </w:tcPr>
          <w:p w14:paraId="7EC1B542" w14:textId="77777777" w:rsidR="000D6303" w:rsidRPr="00A82F83" w:rsidRDefault="000D6303" w:rsidP="00B15620">
            <w:pPr>
              <w:spacing w:after="0" w:line="240" w:lineRule="auto"/>
              <w:rPr>
                <w:szCs w:val="22"/>
              </w:rPr>
            </w:pPr>
          </w:p>
        </w:tc>
        <w:tc>
          <w:tcPr>
            <w:tcW w:w="5528" w:type="dxa"/>
            <w:shd w:val="clear" w:color="auto" w:fill="auto"/>
            <w:vAlign w:val="center"/>
          </w:tcPr>
          <w:p w14:paraId="6853A9D3" w14:textId="77777777" w:rsidR="000D6303" w:rsidRPr="00A82F83" w:rsidRDefault="000D6303" w:rsidP="000D6303">
            <w:pPr>
              <w:spacing w:after="0" w:line="240" w:lineRule="auto"/>
              <w:rPr>
                <w:b/>
                <w:bCs/>
                <w:color w:val="FF0000"/>
                <w:szCs w:val="22"/>
              </w:rPr>
            </w:pPr>
            <w:r w:rsidRPr="00A82F83">
              <w:rPr>
                <w:b/>
                <w:bCs/>
                <w:color w:val="FF0000"/>
                <w:sz w:val="22"/>
                <w:szCs w:val="22"/>
              </w:rPr>
              <w:t>PG.2.2.2.2</w:t>
            </w:r>
            <w:r w:rsidRPr="00A82F83">
              <w:rPr>
                <w:b/>
                <w:bCs/>
                <w:sz w:val="22"/>
                <w:szCs w:val="22"/>
              </w:rPr>
              <w:t xml:space="preserve"> </w:t>
            </w:r>
            <w:r w:rsidRPr="00A82F83">
              <w:rPr>
                <w:sz w:val="22"/>
                <w:szCs w:val="22"/>
              </w:rPr>
              <w:t>Rehberlik servisinde velilerle yapılan görüşme sayısı</w:t>
            </w:r>
          </w:p>
        </w:tc>
        <w:tc>
          <w:tcPr>
            <w:tcW w:w="1134" w:type="dxa"/>
            <w:shd w:val="clear" w:color="auto" w:fill="auto"/>
            <w:noWrap/>
            <w:vAlign w:val="center"/>
          </w:tcPr>
          <w:p w14:paraId="6CA6DF70" w14:textId="77777777" w:rsidR="000D6303" w:rsidRPr="004636DD" w:rsidRDefault="00E14CD8" w:rsidP="00B15620">
            <w:pPr>
              <w:spacing w:after="0" w:line="240" w:lineRule="auto"/>
              <w:jc w:val="center"/>
              <w:rPr>
                <w:szCs w:val="22"/>
              </w:rPr>
            </w:pPr>
            <w:r>
              <w:rPr>
                <w:szCs w:val="22"/>
              </w:rPr>
              <w:t>32</w:t>
            </w:r>
            <w:r w:rsidR="00D23FE2">
              <w:rPr>
                <w:szCs w:val="22"/>
              </w:rPr>
              <w:t>4</w:t>
            </w:r>
          </w:p>
        </w:tc>
        <w:tc>
          <w:tcPr>
            <w:tcW w:w="851" w:type="dxa"/>
            <w:shd w:val="clear" w:color="auto" w:fill="auto"/>
            <w:noWrap/>
            <w:vAlign w:val="center"/>
          </w:tcPr>
          <w:p w14:paraId="58D6B915" w14:textId="77777777" w:rsidR="000D6303" w:rsidRPr="004636DD" w:rsidRDefault="00E14CD8" w:rsidP="00B15620">
            <w:pPr>
              <w:spacing w:after="0" w:line="240" w:lineRule="auto"/>
              <w:jc w:val="center"/>
              <w:rPr>
                <w:szCs w:val="22"/>
              </w:rPr>
            </w:pPr>
            <w:r>
              <w:rPr>
                <w:szCs w:val="22"/>
              </w:rPr>
              <w:t>350</w:t>
            </w:r>
          </w:p>
        </w:tc>
        <w:tc>
          <w:tcPr>
            <w:tcW w:w="793" w:type="dxa"/>
            <w:vAlign w:val="center"/>
          </w:tcPr>
          <w:p w14:paraId="40873BF6" w14:textId="77777777" w:rsidR="000D6303" w:rsidRPr="004636DD" w:rsidRDefault="00E14CD8" w:rsidP="00B15620">
            <w:pPr>
              <w:spacing w:after="0" w:line="240" w:lineRule="auto"/>
              <w:jc w:val="center"/>
              <w:rPr>
                <w:szCs w:val="22"/>
              </w:rPr>
            </w:pPr>
            <w:r>
              <w:rPr>
                <w:szCs w:val="22"/>
              </w:rPr>
              <w:t>400</w:t>
            </w:r>
          </w:p>
        </w:tc>
        <w:tc>
          <w:tcPr>
            <w:tcW w:w="766" w:type="dxa"/>
            <w:vAlign w:val="center"/>
          </w:tcPr>
          <w:p w14:paraId="1F142456" w14:textId="77777777" w:rsidR="000D6303" w:rsidRPr="004636DD" w:rsidRDefault="00E14CD8" w:rsidP="00B15620">
            <w:pPr>
              <w:spacing w:after="0" w:line="240" w:lineRule="auto"/>
              <w:jc w:val="center"/>
              <w:rPr>
                <w:szCs w:val="22"/>
              </w:rPr>
            </w:pPr>
            <w:r>
              <w:rPr>
                <w:szCs w:val="22"/>
              </w:rPr>
              <w:t>450</w:t>
            </w:r>
          </w:p>
        </w:tc>
        <w:tc>
          <w:tcPr>
            <w:tcW w:w="709" w:type="dxa"/>
            <w:vAlign w:val="center"/>
          </w:tcPr>
          <w:p w14:paraId="62C2B428" w14:textId="77777777" w:rsidR="000D6303" w:rsidRPr="004636DD" w:rsidRDefault="00E14CD8" w:rsidP="00B15620">
            <w:pPr>
              <w:spacing w:after="0" w:line="240" w:lineRule="auto"/>
              <w:jc w:val="center"/>
              <w:rPr>
                <w:szCs w:val="22"/>
              </w:rPr>
            </w:pPr>
            <w:r>
              <w:rPr>
                <w:szCs w:val="22"/>
              </w:rPr>
              <w:t>500</w:t>
            </w:r>
          </w:p>
        </w:tc>
        <w:tc>
          <w:tcPr>
            <w:tcW w:w="709" w:type="dxa"/>
            <w:vAlign w:val="center"/>
          </w:tcPr>
          <w:p w14:paraId="62865638" w14:textId="77777777" w:rsidR="000D6303" w:rsidRPr="004636DD" w:rsidRDefault="00E14CD8" w:rsidP="00B15620">
            <w:pPr>
              <w:spacing w:after="0" w:line="240" w:lineRule="auto"/>
              <w:jc w:val="center"/>
              <w:rPr>
                <w:szCs w:val="22"/>
              </w:rPr>
            </w:pPr>
            <w:r>
              <w:rPr>
                <w:szCs w:val="22"/>
              </w:rPr>
              <w:t>579</w:t>
            </w:r>
          </w:p>
        </w:tc>
      </w:tr>
      <w:tr w:rsidR="00832813" w:rsidRPr="00AC3D97" w14:paraId="4A406069" w14:textId="77777777" w:rsidTr="00832813">
        <w:trPr>
          <w:trHeight w:val="20"/>
        </w:trPr>
        <w:tc>
          <w:tcPr>
            <w:tcW w:w="1242" w:type="dxa"/>
            <w:vMerge/>
            <w:shd w:val="clear" w:color="auto" w:fill="auto"/>
            <w:vAlign w:val="center"/>
          </w:tcPr>
          <w:p w14:paraId="4E91CABE" w14:textId="77777777" w:rsidR="004636DD" w:rsidRPr="006E2FE5" w:rsidRDefault="004636DD" w:rsidP="00B15620">
            <w:pPr>
              <w:spacing w:after="0" w:line="240" w:lineRule="auto"/>
              <w:rPr>
                <w:color w:val="FF0000"/>
                <w:szCs w:val="24"/>
              </w:rPr>
            </w:pPr>
          </w:p>
        </w:tc>
        <w:tc>
          <w:tcPr>
            <w:tcW w:w="1843" w:type="dxa"/>
            <w:vMerge/>
            <w:vAlign w:val="center"/>
          </w:tcPr>
          <w:p w14:paraId="4A1BB769" w14:textId="77777777" w:rsidR="004636DD" w:rsidRPr="00A82F83" w:rsidRDefault="004636DD" w:rsidP="00B15620">
            <w:pPr>
              <w:spacing w:after="0" w:line="240" w:lineRule="auto"/>
              <w:rPr>
                <w:szCs w:val="22"/>
              </w:rPr>
            </w:pPr>
          </w:p>
        </w:tc>
        <w:tc>
          <w:tcPr>
            <w:tcW w:w="5528" w:type="dxa"/>
            <w:shd w:val="clear" w:color="auto" w:fill="auto"/>
            <w:vAlign w:val="center"/>
          </w:tcPr>
          <w:p w14:paraId="24580F90"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3</w:t>
            </w:r>
            <w:r w:rsidRPr="00A82F83">
              <w:rPr>
                <w:b/>
                <w:bCs/>
                <w:sz w:val="22"/>
                <w:szCs w:val="22"/>
              </w:rPr>
              <w:t xml:space="preserve"> </w:t>
            </w:r>
            <w:r w:rsidR="000D6303" w:rsidRPr="00A82F83">
              <w:rPr>
                <w:sz w:val="22"/>
                <w:szCs w:val="22"/>
              </w:rPr>
              <w:t>Rehberlik servisinde öğretmenlere verilen müşavirlik hizmeti sayısı</w:t>
            </w:r>
          </w:p>
        </w:tc>
        <w:tc>
          <w:tcPr>
            <w:tcW w:w="1134" w:type="dxa"/>
            <w:shd w:val="clear" w:color="auto" w:fill="auto"/>
            <w:noWrap/>
            <w:vAlign w:val="center"/>
          </w:tcPr>
          <w:p w14:paraId="6159C7AD" w14:textId="29316E75" w:rsidR="004636DD" w:rsidRPr="004636DD" w:rsidRDefault="006F6C97" w:rsidP="00B15620">
            <w:pPr>
              <w:spacing w:after="0" w:line="240" w:lineRule="auto"/>
              <w:jc w:val="center"/>
              <w:rPr>
                <w:szCs w:val="22"/>
              </w:rPr>
            </w:pPr>
            <w:r>
              <w:rPr>
                <w:szCs w:val="22"/>
              </w:rPr>
              <w:t>5</w:t>
            </w:r>
          </w:p>
        </w:tc>
        <w:tc>
          <w:tcPr>
            <w:tcW w:w="851" w:type="dxa"/>
            <w:shd w:val="clear" w:color="auto" w:fill="auto"/>
            <w:noWrap/>
            <w:vAlign w:val="center"/>
          </w:tcPr>
          <w:p w14:paraId="4C4E12CF" w14:textId="68673C51" w:rsidR="004636DD" w:rsidRPr="004636DD" w:rsidRDefault="006F6C97" w:rsidP="00B15620">
            <w:pPr>
              <w:spacing w:after="0" w:line="240" w:lineRule="auto"/>
              <w:jc w:val="center"/>
              <w:rPr>
                <w:szCs w:val="22"/>
              </w:rPr>
            </w:pPr>
            <w:r>
              <w:rPr>
                <w:szCs w:val="22"/>
              </w:rPr>
              <w:t>6</w:t>
            </w:r>
          </w:p>
        </w:tc>
        <w:tc>
          <w:tcPr>
            <w:tcW w:w="793" w:type="dxa"/>
            <w:vAlign w:val="center"/>
          </w:tcPr>
          <w:p w14:paraId="6A347CAB" w14:textId="5B81EA02" w:rsidR="004636DD" w:rsidRPr="004636DD" w:rsidRDefault="006F6C97" w:rsidP="00B15620">
            <w:pPr>
              <w:spacing w:after="0" w:line="240" w:lineRule="auto"/>
              <w:jc w:val="center"/>
              <w:rPr>
                <w:szCs w:val="22"/>
              </w:rPr>
            </w:pPr>
            <w:r>
              <w:rPr>
                <w:szCs w:val="22"/>
              </w:rPr>
              <w:t>7</w:t>
            </w:r>
          </w:p>
        </w:tc>
        <w:tc>
          <w:tcPr>
            <w:tcW w:w="766" w:type="dxa"/>
            <w:vAlign w:val="center"/>
          </w:tcPr>
          <w:p w14:paraId="7A9F946B" w14:textId="21FB2EDD" w:rsidR="004636DD" w:rsidRPr="004636DD" w:rsidRDefault="006F6C97" w:rsidP="00B15620">
            <w:pPr>
              <w:spacing w:after="0" w:line="240" w:lineRule="auto"/>
              <w:jc w:val="center"/>
              <w:rPr>
                <w:szCs w:val="22"/>
              </w:rPr>
            </w:pPr>
            <w:r>
              <w:rPr>
                <w:szCs w:val="22"/>
              </w:rPr>
              <w:t>8</w:t>
            </w:r>
          </w:p>
        </w:tc>
        <w:tc>
          <w:tcPr>
            <w:tcW w:w="709" w:type="dxa"/>
            <w:vAlign w:val="center"/>
          </w:tcPr>
          <w:p w14:paraId="570DC714" w14:textId="3C41897C" w:rsidR="004636DD" w:rsidRPr="004636DD" w:rsidRDefault="006F6C97" w:rsidP="00B15620">
            <w:pPr>
              <w:spacing w:after="0" w:line="240" w:lineRule="auto"/>
              <w:jc w:val="center"/>
              <w:rPr>
                <w:szCs w:val="22"/>
              </w:rPr>
            </w:pPr>
            <w:r>
              <w:rPr>
                <w:szCs w:val="22"/>
              </w:rPr>
              <w:t>9</w:t>
            </w:r>
          </w:p>
        </w:tc>
        <w:tc>
          <w:tcPr>
            <w:tcW w:w="709" w:type="dxa"/>
            <w:vAlign w:val="center"/>
          </w:tcPr>
          <w:p w14:paraId="469B2DFF" w14:textId="3944328A" w:rsidR="004636DD" w:rsidRPr="004636DD" w:rsidRDefault="006F6C97" w:rsidP="00B15620">
            <w:pPr>
              <w:spacing w:after="0" w:line="240" w:lineRule="auto"/>
              <w:jc w:val="center"/>
              <w:rPr>
                <w:szCs w:val="22"/>
              </w:rPr>
            </w:pPr>
            <w:r>
              <w:rPr>
                <w:szCs w:val="22"/>
              </w:rPr>
              <w:t>10</w:t>
            </w:r>
          </w:p>
        </w:tc>
      </w:tr>
      <w:tr w:rsidR="00832813" w:rsidRPr="00AC3D97" w14:paraId="44584A22" w14:textId="77777777" w:rsidTr="00832813">
        <w:trPr>
          <w:trHeight w:val="20"/>
        </w:trPr>
        <w:tc>
          <w:tcPr>
            <w:tcW w:w="1242" w:type="dxa"/>
            <w:vMerge/>
            <w:shd w:val="clear" w:color="auto" w:fill="auto"/>
            <w:vAlign w:val="center"/>
          </w:tcPr>
          <w:p w14:paraId="22BF6EA5" w14:textId="77777777" w:rsidR="004636DD" w:rsidRPr="006E2FE5" w:rsidRDefault="004636DD" w:rsidP="00B15620">
            <w:pPr>
              <w:spacing w:after="0" w:line="240" w:lineRule="auto"/>
              <w:rPr>
                <w:color w:val="FF0000"/>
                <w:szCs w:val="24"/>
              </w:rPr>
            </w:pPr>
          </w:p>
        </w:tc>
        <w:tc>
          <w:tcPr>
            <w:tcW w:w="1843" w:type="dxa"/>
            <w:vMerge/>
            <w:vAlign w:val="center"/>
          </w:tcPr>
          <w:p w14:paraId="250462E5" w14:textId="77777777" w:rsidR="004636DD" w:rsidRPr="00A82F83" w:rsidRDefault="004636DD" w:rsidP="00B15620">
            <w:pPr>
              <w:spacing w:after="0" w:line="240" w:lineRule="auto"/>
              <w:rPr>
                <w:szCs w:val="22"/>
              </w:rPr>
            </w:pPr>
          </w:p>
        </w:tc>
        <w:tc>
          <w:tcPr>
            <w:tcW w:w="5528" w:type="dxa"/>
            <w:shd w:val="clear" w:color="auto" w:fill="auto"/>
            <w:vAlign w:val="center"/>
          </w:tcPr>
          <w:p w14:paraId="3452B273" w14:textId="77777777" w:rsidR="004636DD" w:rsidRPr="00A82F83" w:rsidRDefault="004636DD" w:rsidP="000D6303">
            <w:pPr>
              <w:spacing w:after="0" w:line="240" w:lineRule="auto"/>
              <w:rPr>
                <w:szCs w:val="22"/>
              </w:rPr>
            </w:pPr>
            <w:r w:rsidRPr="00A82F83">
              <w:rPr>
                <w:b/>
                <w:bCs/>
                <w:color w:val="FF0000"/>
                <w:sz w:val="22"/>
                <w:szCs w:val="22"/>
              </w:rPr>
              <w:t>PG.2.2.2.</w:t>
            </w:r>
            <w:r w:rsidR="000D6303" w:rsidRPr="00A82F83">
              <w:rPr>
                <w:b/>
                <w:bCs/>
                <w:color w:val="FF0000"/>
                <w:sz w:val="22"/>
                <w:szCs w:val="22"/>
              </w:rPr>
              <w:t>4</w:t>
            </w:r>
            <w:r w:rsidRPr="00A82F83">
              <w:rPr>
                <w:b/>
                <w:bCs/>
                <w:sz w:val="22"/>
                <w:szCs w:val="22"/>
              </w:rPr>
              <w:t xml:space="preserve"> </w:t>
            </w:r>
            <w:r w:rsidR="000D6303" w:rsidRPr="00A82F83">
              <w:rPr>
                <w:sz w:val="22"/>
                <w:szCs w:val="22"/>
              </w:rPr>
              <w:t>Meslekler ve üniversite tanıtımına yönelik etkinlik sayısı (Üniversite gezileri, seminer, toplantı vs)</w:t>
            </w:r>
          </w:p>
        </w:tc>
        <w:tc>
          <w:tcPr>
            <w:tcW w:w="1134" w:type="dxa"/>
            <w:shd w:val="clear" w:color="auto" w:fill="auto"/>
            <w:noWrap/>
            <w:vAlign w:val="center"/>
          </w:tcPr>
          <w:p w14:paraId="6394B5A6" w14:textId="163D8B2B" w:rsidR="004636DD" w:rsidRPr="004636DD" w:rsidRDefault="006319A0" w:rsidP="00B15620">
            <w:pPr>
              <w:spacing w:after="0" w:line="240" w:lineRule="auto"/>
              <w:jc w:val="center"/>
              <w:rPr>
                <w:szCs w:val="22"/>
              </w:rPr>
            </w:pPr>
            <w:r>
              <w:rPr>
                <w:szCs w:val="22"/>
              </w:rPr>
              <w:t>2</w:t>
            </w:r>
          </w:p>
        </w:tc>
        <w:tc>
          <w:tcPr>
            <w:tcW w:w="851" w:type="dxa"/>
            <w:shd w:val="clear" w:color="auto" w:fill="auto"/>
            <w:noWrap/>
            <w:vAlign w:val="center"/>
          </w:tcPr>
          <w:p w14:paraId="5B099345" w14:textId="629A7D8D" w:rsidR="004636DD" w:rsidRPr="004636DD" w:rsidRDefault="006319A0" w:rsidP="00B15620">
            <w:pPr>
              <w:spacing w:after="0" w:line="240" w:lineRule="auto"/>
              <w:jc w:val="center"/>
              <w:rPr>
                <w:szCs w:val="22"/>
              </w:rPr>
            </w:pPr>
            <w:r>
              <w:rPr>
                <w:szCs w:val="22"/>
              </w:rPr>
              <w:t>3</w:t>
            </w:r>
          </w:p>
        </w:tc>
        <w:tc>
          <w:tcPr>
            <w:tcW w:w="793" w:type="dxa"/>
            <w:vAlign w:val="center"/>
          </w:tcPr>
          <w:p w14:paraId="1963A279" w14:textId="5BCF7C90" w:rsidR="004636DD" w:rsidRPr="004636DD" w:rsidRDefault="006319A0" w:rsidP="00B15620">
            <w:pPr>
              <w:spacing w:after="0" w:line="240" w:lineRule="auto"/>
              <w:jc w:val="center"/>
              <w:rPr>
                <w:szCs w:val="22"/>
              </w:rPr>
            </w:pPr>
            <w:r>
              <w:rPr>
                <w:szCs w:val="22"/>
              </w:rPr>
              <w:t>4</w:t>
            </w:r>
          </w:p>
        </w:tc>
        <w:tc>
          <w:tcPr>
            <w:tcW w:w="766" w:type="dxa"/>
            <w:vAlign w:val="center"/>
          </w:tcPr>
          <w:p w14:paraId="1E5CBEB8" w14:textId="41EA8132" w:rsidR="004636DD" w:rsidRPr="004636DD" w:rsidRDefault="006319A0" w:rsidP="00B15620">
            <w:pPr>
              <w:spacing w:after="0" w:line="240" w:lineRule="auto"/>
              <w:jc w:val="center"/>
              <w:rPr>
                <w:szCs w:val="22"/>
              </w:rPr>
            </w:pPr>
            <w:r>
              <w:rPr>
                <w:szCs w:val="22"/>
              </w:rPr>
              <w:t>5</w:t>
            </w:r>
          </w:p>
        </w:tc>
        <w:tc>
          <w:tcPr>
            <w:tcW w:w="709" w:type="dxa"/>
            <w:vAlign w:val="center"/>
          </w:tcPr>
          <w:p w14:paraId="670D6C9D" w14:textId="5C6B2FAF" w:rsidR="004636DD" w:rsidRPr="004636DD" w:rsidRDefault="006319A0" w:rsidP="00B15620">
            <w:pPr>
              <w:spacing w:after="0" w:line="240" w:lineRule="auto"/>
              <w:jc w:val="center"/>
              <w:rPr>
                <w:szCs w:val="22"/>
              </w:rPr>
            </w:pPr>
            <w:r>
              <w:rPr>
                <w:szCs w:val="22"/>
              </w:rPr>
              <w:t>5</w:t>
            </w:r>
          </w:p>
        </w:tc>
        <w:tc>
          <w:tcPr>
            <w:tcW w:w="709" w:type="dxa"/>
            <w:vAlign w:val="center"/>
          </w:tcPr>
          <w:p w14:paraId="090C9FBA" w14:textId="17112238" w:rsidR="004636DD" w:rsidRPr="004636DD" w:rsidRDefault="006319A0" w:rsidP="00B15620">
            <w:pPr>
              <w:spacing w:after="0" w:line="240" w:lineRule="auto"/>
              <w:jc w:val="center"/>
              <w:rPr>
                <w:szCs w:val="22"/>
              </w:rPr>
            </w:pPr>
            <w:r>
              <w:rPr>
                <w:szCs w:val="22"/>
              </w:rPr>
              <w:t>6</w:t>
            </w:r>
          </w:p>
        </w:tc>
      </w:tr>
      <w:tr w:rsidR="00832813" w:rsidRPr="00AC3D97" w14:paraId="7F0E1BAB" w14:textId="77777777" w:rsidTr="00832813">
        <w:trPr>
          <w:trHeight w:val="20"/>
        </w:trPr>
        <w:tc>
          <w:tcPr>
            <w:tcW w:w="1242" w:type="dxa"/>
            <w:vMerge/>
            <w:shd w:val="clear" w:color="auto" w:fill="auto"/>
            <w:vAlign w:val="center"/>
          </w:tcPr>
          <w:p w14:paraId="0A20D099" w14:textId="77777777" w:rsidR="004636DD" w:rsidRPr="006E2FE5" w:rsidRDefault="004636DD" w:rsidP="00B15620">
            <w:pPr>
              <w:spacing w:after="0" w:line="240" w:lineRule="auto"/>
              <w:rPr>
                <w:color w:val="FF0000"/>
                <w:szCs w:val="24"/>
              </w:rPr>
            </w:pPr>
          </w:p>
        </w:tc>
        <w:tc>
          <w:tcPr>
            <w:tcW w:w="1843" w:type="dxa"/>
            <w:vMerge/>
            <w:vAlign w:val="center"/>
          </w:tcPr>
          <w:p w14:paraId="27EF33AF" w14:textId="77777777" w:rsidR="004636DD" w:rsidRPr="00A82F83" w:rsidRDefault="004636DD" w:rsidP="00B15620">
            <w:pPr>
              <w:spacing w:after="0" w:line="240" w:lineRule="auto"/>
              <w:rPr>
                <w:szCs w:val="22"/>
              </w:rPr>
            </w:pPr>
          </w:p>
        </w:tc>
        <w:tc>
          <w:tcPr>
            <w:tcW w:w="5528" w:type="dxa"/>
            <w:shd w:val="clear" w:color="auto" w:fill="auto"/>
            <w:vAlign w:val="center"/>
          </w:tcPr>
          <w:p w14:paraId="1E9E7999" w14:textId="77777777" w:rsidR="004636DD" w:rsidRPr="00A82F83" w:rsidRDefault="004636DD" w:rsidP="00BB01BF">
            <w:pPr>
              <w:spacing w:after="0" w:line="240" w:lineRule="auto"/>
              <w:rPr>
                <w:szCs w:val="22"/>
              </w:rPr>
            </w:pPr>
            <w:r w:rsidRPr="00A82F83">
              <w:rPr>
                <w:b/>
                <w:bCs/>
                <w:color w:val="FF0000"/>
                <w:sz w:val="22"/>
                <w:szCs w:val="22"/>
              </w:rPr>
              <w:t>PG.2.2.2.</w:t>
            </w:r>
            <w:r w:rsidR="00BB01BF" w:rsidRPr="00A82F83">
              <w:rPr>
                <w:b/>
                <w:bCs/>
                <w:color w:val="FF0000"/>
                <w:sz w:val="22"/>
                <w:szCs w:val="22"/>
              </w:rPr>
              <w:t>5</w:t>
            </w:r>
            <w:r w:rsidRPr="00A82F83">
              <w:rPr>
                <w:b/>
                <w:bCs/>
                <w:sz w:val="22"/>
                <w:szCs w:val="22"/>
              </w:rPr>
              <w:t xml:space="preserve"> </w:t>
            </w:r>
            <w:r w:rsidR="002223D9" w:rsidRPr="00A82F83">
              <w:rPr>
                <w:sz w:val="22"/>
                <w:szCs w:val="22"/>
              </w:rPr>
              <w:t>Meslek</w:t>
            </w:r>
            <w:r w:rsidR="00BB01BF" w:rsidRPr="00A82F83">
              <w:rPr>
                <w:sz w:val="22"/>
                <w:szCs w:val="22"/>
              </w:rPr>
              <w:t>ler</w:t>
            </w:r>
            <w:r w:rsidR="002223D9" w:rsidRPr="00A82F83">
              <w:rPr>
                <w:sz w:val="22"/>
                <w:szCs w:val="22"/>
              </w:rPr>
              <w:t xml:space="preserve"> ve </w:t>
            </w:r>
            <w:r w:rsidR="00BB01BF" w:rsidRPr="00A82F83">
              <w:rPr>
                <w:sz w:val="22"/>
                <w:szCs w:val="22"/>
              </w:rPr>
              <w:t>üniversite</w:t>
            </w:r>
            <w:r w:rsidRPr="00A82F83">
              <w:rPr>
                <w:sz w:val="22"/>
                <w:szCs w:val="22"/>
              </w:rPr>
              <w:t xml:space="preserve"> tanıtımına yönelik </w:t>
            </w:r>
            <w:r w:rsidR="00BB01BF" w:rsidRPr="00A82F83">
              <w:rPr>
                <w:sz w:val="22"/>
                <w:szCs w:val="22"/>
              </w:rPr>
              <w:t>etkinliklere</w:t>
            </w:r>
            <w:r w:rsidRPr="00A82F83">
              <w:rPr>
                <w:sz w:val="22"/>
                <w:szCs w:val="22"/>
              </w:rPr>
              <w:t xml:space="preserve"> (Üniversite gezileri, seminer,</w:t>
            </w:r>
            <w:r w:rsidR="002223D9" w:rsidRPr="00A82F83">
              <w:rPr>
                <w:sz w:val="22"/>
                <w:szCs w:val="22"/>
              </w:rPr>
              <w:t xml:space="preserve"> </w:t>
            </w:r>
            <w:r w:rsidRPr="00A82F83">
              <w:rPr>
                <w:sz w:val="22"/>
                <w:szCs w:val="22"/>
              </w:rPr>
              <w:t xml:space="preserve"> toplantı</w:t>
            </w:r>
            <w:r w:rsidR="002223D9" w:rsidRPr="00A82F83">
              <w:rPr>
                <w:sz w:val="22"/>
                <w:szCs w:val="22"/>
              </w:rPr>
              <w:t>, konferans vs</w:t>
            </w:r>
            <w:r w:rsidRPr="00A82F83">
              <w:rPr>
                <w:sz w:val="22"/>
                <w:szCs w:val="22"/>
              </w:rPr>
              <w:t>) katılan öğrenci oranı</w:t>
            </w:r>
            <w:r w:rsidR="00CA4E86">
              <w:rPr>
                <w:sz w:val="22"/>
                <w:szCs w:val="22"/>
              </w:rPr>
              <w:t xml:space="preserve"> (%)</w:t>
            </w:r>
          </w:p>
        </w:tc>
        <w:tc>
          <w:tcPr>
            <w:tcW w:w="1134" w:type="dxa"/>
            <w:shd w:val="clear" w:color="auto" w:fill="auto"/>
            <w:noWrap/>
            <w:vAlign w:val="center"/>
          </w:tcPr>
          <w:p w14:paraId="40AB9ED3" w14:textId="77777777" w:rsidR="004636DD" w:rsidRPr="004636DD" w:rsidRDefault="0041395D" w:rsidP="00B15620">
            <w:pPr>
              <w:spacing w:after="0" w:line="240" w:lineRule="auto"/>
              <w:jc w:val="center"/>
              <w:rPr>
                <w:szCs w:val="22"/>
              </w:rPr>
            </w:pPr>
            <w:r>
              <w:rPr>
                <w:szCs w:val="22"/>
              </w:rPr>
              <w:t>100</w:t>
            </w:r>
          </w:p>
        </w:tc>
        <w:tc>
          <w:tcPr>
            <w:tcW w:w="851" w:type="dxa"/>
            <w:shd w:val="clear" w:color="auto" w:fill="auto"/>
            <w:noWrap/>
            <w:vAlign w:val="center"/>
          </w:tcPr>
          <w:p w14:paraId="12F8DFFE" w14:textId="77777777" w:rsidR="004636DD" w:rsidRPr="004636DD" w:rsidRDefault="0041395D" w:rsidP="00B15620">
            <w:pPr>
              <w:spacing w:after="0" w:line="240" w:lineRule="auto"/>
              <w:jc w:val="center"/>
              <w:rPr>
                <w:szCs w:val="22"/>
              </w:rPr>
            </w:pPr>
            <w:r>
              <w:rPr>
                <w:szCs w:val="22"/>
              </w:rPr>
              <w:t>130</w:t>
            </w:r>
          </w:p>
        </w:tc>
        <w:tc>
          <w:tcPr>
            <w:tcW w:w="793" w:type="dxa"/>
            <w:vAlign w:val="center"/>
          </w:tcPr>
          <w:p w14:paraId="70B5D6DB" w14:textId="075A896D" w:rsidR="004636DD" w:rsidRPr="004636DD" w:rsidRDefault="006319A0" w:rsidP="00B15620">
            <w:pPr>
              <w:spacing w:after="0" w:line="240" w:lineRule="auto"/>
              <w:jc w:val="center"/>
              <w:rPr>
                <w:szCs w:val="22"/>
              </w:rPr>
            </w:pPr>
            <w:r>
              <w:rPr>
                <w:szCs w:val="22"/>
              </w:rPr>
              <w:t>150</w:t>
            </w:r>
          </w:p>
        </w:tc>
        <w:tc>
          <w:tcPr>
            <w:tcW w:w="766" w:type="dxa"/>
            <w:vAlign w:val="center"/>
          </w:tcPr>
          <w:p w14:paraId="0B00899F" w14:textId="3756CE39" w:rsidR="004636DD" w:rsidRPr="004636DD" w:rsidRDefault="006319A0" w:rsidP="00B15620">
            <w:pPr>
              <w:spacing w:after="0" w:line="240" w:lineRule="auto"/>
              <w:jc w:val="center"/>
              <w:rPr>
                <w:szCs w:val="22"/>
              </w:rPr>
            </w:pPr>
            <w:r>
              <w:rPr>
                <w:szCs w:val="22"/>
              </w:rPr>
              <w:t>200</w:t>
            </w:r>
          </w:p>
        </w:tc>
        <w:tc>
          <w:tcPr>
            <w:tcW w:w="709" w:type="dxa"/>
            <w:vAlign w:val="center"/>
          </w:tcPr>
          <w:p w14:paraId="2EAC4831" w14:textId="18324051" w:rsidR="004636DD" w:rsidRPr="004636DD" w:rsidRDefault="006319A0" w:rsidP="00B15620">
            <w:pPr>
              <w:spacing w:after="0" w:line="240" w:lineRule="auto"/>
              <w:jc w:val="center"/>
              <w:rPr>
                <w:szCs w:val="22"/>
              </w:rPr>
            </w:pPr>
            <w:r>
              <w:rPr>
                <w:szCs w:val="22"/>
              </w:rPr>
              <w:t>200</w:t>
            </w:r>
          </w:p>
        </w:tc>
        <w:tc>
          <w:tcPr>
            <w:tcW w:w="709" w:type="dxa"/>
            <w:vAlign w:val="center"/>
          </w:tcPr>
          <w:p w14:paraId="225A58D1" w14:textId="5ADA3492" w:rsidR="004636DD" w:rsidRPr="004636DD" w:rsidRDefault="006319A0" w:rsidP="00B15620">
            <w:pPr>
              <w:spacing w:after="0" w:line="240" w:lineRule="auto"/>
              <w:jc w:val="center"/>
              <w:rPr>
                <w:szCs w:val="22"/>
              </w:rPr>
            </w:pPr>
            <w:r>
              <w:rPr>
                <w:szCs w:val="22"/>
              </w:rPr>
              <w:t>200</w:t>
            </w:r>
          </w:p>
        </w:tc>
      </w:tr>
      <w:tr w:rsidR="00832813" w:rsidRPr="00AC3D97" w14:paraId="5665FB40" w14:textId="77777777" w:rsidTr="00832813">
        <w:trPr>
          <w:trHeight w:val="547"/>
        </w:trPr>
        <w:tc>
          <w:tcPr>
            <w:tcW w:w="1242" w:type="dxa"/>
            <w:vMerge w:val="restart"/>
            <w:shd w:val="clear" w:color="auto" w:fill="auto"/>
            <w:vAlign w:val="center"/>
          </w:tcPr>
          <w:p w14:paraId="5B4875D7" w14:textId="77777777" w:rsidR="004636DD" w:rsidRPr="006E2FE5" w:rsidRDefault="004636DD" w:rsidP="00B15620">
            <w:pPr>
              <w:spacing w:after="0" w:line="240" w:lineRule="auto"/>
              <w:rPr>
                <w:color w:val="FF0000"/>
                <w:szCs w:val="24"/>
              </w:rPr>
            </w:pPr>
            <w:r w:rsidRPr="006E2FE5">
              <w:rPr>
                <w:b/>
                <w:bCs/>
                <w:color w:val="FF0000"/>
                <w:szCs w:val="24"/>
              </w:rPr>
              <w:t>PG.2.2.3</w:t>
            </w:r>
          </w:p>
        </w:tc>
        <w:tc>
          <w:tcPr>
            <w:tcW w:w="1843" w:type="dxa"/>
            <w:vMerge w:val="restart"/>
            <w:vAlign w:val="center"/>
          </w:tcPr>
          <w:p w14:paraId="05DDA9BA" w14:textId="77777777" w:rsidR="004636DD" w:rsidRPr="00A82F83" w:rsidRDefault="004636DD" w:rsidP="00B15620">
            <w:pPr>
              <w:spacing w:after="0" w:line="240" w:lineRule="auto"/>
              <w:rPr>
                <w:szCs w:val="22"/>
              </w:rPr>
            </w:pPr>
            <w:r w:rsidRPr="00A82F83">
              <w:rPr>
                <w:sz w:val="22"/>
                <w:szCs w:val="22"/>
              </w:rPr>
              <w:t>Okul veli işbirliği toplantı göstergeleri</w:t>
            </w:r>
          </w:p>
        </w:tc>
        <w:tc>
          <w:tcPr>
            <w:tcW w:w="5528" w:type="dxa"/>
            <w:shd w:val="clear" w:color="auto" w:fill="auto"/>
            <w:vAlign w:val="center"/>
          </w:tcPr>
          <w:p w14:paraId="23C4F846" w14:textId="77777777" w:rsidR="004636DD" w:rsidRPr="00A82F83" w:rsidRDefault="004636DD" w:rsidP="00B15620">
            <w:pPr>
              <w:spacing w:after="0" w:line="240" w:lineRule="auto"/>
              <w:rPr>
                <w:szCs w:val="22"/>
              </w:rPr>
            </w:pPr>
            <w:r w:rsidRPr="00A82F83">
              <w:rPr>
                <w:b/>
                <w:bCs/>
                <w:color w:val="FF0000"/>
                <w:sz w:val="22"/>
                <w:szCs w:val="22"/>
              </w:rPr>
              <w:t>PG.2.2.3.1</w:t>
            </w:r>
            <w:r w:rsidRPr="00A82F83">
              <w:rPr>
                <w:b/>
                <w:bCs/>
                <w:sz w:val="22"/>
                <w:szCs w:val="22"/>
              </w:rPr>
              <w:t xml:space="preserve"> </w:t>
            </w:r>
            <w:r w:rsidRPr="00A82F83">
              <w:rPr>
                <w:sz w:val="22"/>
                <w:szCs w:val="22"/>
              </w:rPr>
              <w:t>Sınıf Veli-Okul Aile Birliği, toplantı sayısı</w:t>
            </w:r>
          </w:p>
        </w:tc>
        <w:tc>
          <w:tcPr>
            <w:tcW w:w="1134" w:type="dxa"/>
            <w:shd w:val="clear" w:color="auto" w:fill="auto"/>
            <w:noWrap/>
            <w:vAlign w:val="center"/>
          </w:tcPr>
          <w:p w14:paraId="567555A4" w14:textId="5C3DDFF2" w:rsidR="004636DD" w:rsidRPr="004636DD" w:rsidRDefault="006319A0" w:rsidP="00B15620">
            <w:pPr>
              <w:spacing w:after="0" w:line="240" w:lineRule="auto"/>
              <w:jc w:val="center"/>
              <w:rPr>
                <w:szCs w:val="22"/>
              </w:rPr>
            </w:pPr>
            <w:r>
              <w:rPr>
                <w:szCs w:val="22"/>
              </w:rPr>
              <w:t>3</w:t>
            </w:r>
          </w:p>
        </w:tc>
        <w:tc>
          <w:tcPr>
            <w:tcW w:w="851" w:type="dxa"/>
            <w:shd w:val="clear" w:color="auto" w:fill="auto"/>
            <w:noWrap/>
            <w:vAlign w:val="center"/>
          </w:tcPr>
          <w:p w14:paraId="6E6367F7" w14:textId="77777777" w:rsidR="004636DD" w:rsidRPr="004636DD" w:rsidRDefault="0041395D" w:rsidP="00B15620">
            <w:pPr>
              <w:spacing w:after="0" w:line="240" w:lineRule="auto"/>
              <w:jc w:val="center"/>
              <w:rPr>
                <w:szCs w:val="22"/>
              </w:rPr>
            </w:pPr>
            <w:r>
              <w:rPr>
                <w:szCs w:val="22"/>
              </w:rPr>
              <w:t>5</w:t>
            </w:r>
          </w:p>
        </w:tc>
        <w:tc>
          <w:tcPr>
            <w:tcW w:w="793" w:type="dxa"/>
            <w:vAlign w:val="center"/>
          </w:tcPr>
          <w:p w14:paraId="76986471" w14:textId="4CC53669" w:rsidR="004636DD" w:rsidRPr="004636DD" w:rsidRDefault="006319A0" w:rsidP="00B15620">
            <w:pPr>
              <w:spacing w:after="0" w:line="240" w:lineRule="auto"/>
              <w:jc w:val="center"/>
              <w:rPr>
                <w:szCs w:val="22"/>
              </w:rPr>
            </w:pPr>
            <w:r>
              <w:rPr>
                <w:szCs w:val="22"/>
              </w:rPr>
              <w:t>5</w:t>
            </w:r>
          </w:p>
        </w:tc>
        <w:tc>
          <w:tcPr>
            <w:tcW w:w="766" w:type="dxa"/>
            <w:vAlign w:val="center"/>
          </w:tcPr>
          <w:p w14:paraId="4F522AAD" w14:textId="44C526CC" w:rsidR="004636DD" w:rsidRPr="004636DD" w:rsidRDefault="006319A0" w:rsidP="00B15620">
            <w:pPr>
              <w:spacing w:after="0" w:line="240" w:lineRule="auto"/>
              <w:jc w:val="center"/>
              <w:rPr>
                <w:szCs w:val="22"/>
              </w:rPr>
            </w:pPr>
            <w:r>
              <w:rPr>
                <w:szCs w:val="22"/>
              </w:rPr>
              <w:t>5</w:t>
            </w:r>
          </w:p>
        </w:tc>
        <w:tc>
          <w:tcPr>
            <w:tcW w:w="709" w:type="dxa"/>
            <w:vAlign w:val="center"/>
          </w:tcPr>
          <w:p w14:paraId="1E3C10C8" w14:textId="5A6E32FB" w:rsidR="004636DD" w:rsidRPr="004636DD" w:rsidRDefault="006319A0" w:rsidP="00B15620">
            <w:pPr>
              <w:spacing w:after="0" w:line="240" w:lineRule="auto"/>
              <w:jc w:val="center"/>
              <w:rPr>
                <w:szCs w:val="22"/>
              </w:rPr>
            </w:pPr>
            <w:r>
              <w:rPr>
                <w:szCs w:val="22"/>
              </w:rPr>
              <w:t>5</w:t>
            </w:r>
          </w:p>
        </w:tc>
        <w:tc>
          <w:tcPr>
            <w:tcW w:w="709" w:type="dxa"/>
            <w:vAlign w:val="center"/>
          </w:tcPr>
          <w:p w14:paraId="015C8BA5" w14:textId="50A69CFA" w:rsidR="004636DD" w:rsidRPr="004636DD" w:rsidRDefault="006319A0" w:rsidP="00B15620">
            <w:pPr>
              <w:spacing w:after="0" w:line="240" w:lineRule="auto"/>
              <w:jc w:val="center"/>
              <w:rPr>
                <w:szCs w:val="22"/>
              </w:rPr>
            </w:pPr>
            <w:r>
              <w:rPr>
                <w:szCs w:val="22"/>
              </w:rPr>
              <w:t>5</w:t>
            </w:r>
          </w:p>
        </w:tc>
      </w:tr>
      <w:tr w:rsidR="00832813" w:rsidRPr="00AC3D97" w14:paraId="503FD960" w14:textId="77777777" w:rsidTr="00832813">
        <w:trPr>
          <w:trHeight w:val="547"/>
        </w:trPr>
        <w:tc>
          <w:tcPr>
            <w:tcW w:w="1242" w:type="dxa"/>
            <w:vMerge/>
            <w:shd w:val="clear" w:color="auto" w:fill="auto"/>
            <w:vAlign w:val="center"/>
          </w:tcPr>
          <w:p w14:paraId="2164BCF1" w14:textId="77777777" w:rsidR="004636DD" w:rsidRPr="004636DD" w:rsidRDefault="004636DD" w:rsidP="00B15620">
            <w:pPr>
              <w:spacing w:after="0" w:line="240" w:lineRule="auto"/>
              <w:rPr>
                <w:szCs w:val="22"/>
              </w:rPr>
            </w:pPr>
          </w:p>
        </w:tc>
        <w:tc>
          <w:tcPr>
            <w:tcW w:w="1843" w:type="dxa"/>
            <w:vMerge/>
            <w:vAlign w:val="center"/>
          </w:tcPr>
          <w:p w14:paraId="30B11DB4" w14:textId="77777777" w:rsidR="004636DD" w:rsidRPr="00A82F83" w:rsidRDefault="004636DD" w:rsidP="00B15620">
            <w:pPr>
              <w:spacing w:after="0" w:line="240" w:lineRule="auto"/>
              <w:rPr>
                <w:szCs w:val="22"/>
              </w:rPr>
            </w:pPr>
          </w:p>
        </w:tc>
        <w:tc>
          <w:tcPr>
            <w:tcW w:w="5528" w:type="dxa"/>
            <w:shd w:val="clear" w:color="auto" w:fill="auto"/>
            <w:vAlign w:val="center"/>
          </w:tcPr>
          <w:p w14:paraId="15CD460E" w14:textId="77777777" w:rsidR="004636DD" w:rsidRPr="00A82F83" w:rsidRDefault="004636DD" w:rsidP="00BB01BF">
            <w:pPr>
              <w:spacing w:after="0" w:line="240" w:lineRule="auto"/>
              <w:rPr>
                <w:szCs w:val="22"/>
              </w:rPr>
            </w:pPr>
            <w:r w:rsidRPr="00A82F83">
              <w:rPr>
                <w:b/>
                <w:bCs/>
                <w:color w:val="FF0000"/>
                <w:sz w:val="22"/>
                <w:szCs w:val="22"/>
              </w:rPr>
              <w:t>PG.2.2.3.2</w:t>
            </w:r>
            <w:r w:rsidRPr="00A82F83">
              <w:rPr>
                <w:b/>
                <w:bCs/>
                <w:sz w:val="22"/>
                <w:szCs w:val="22"/>
              </w:rPr>
              <w:t xml:space="preserve"> </w:t>
            </w:r>
            <w:r w:rsidRPr="00A82F83">
              <w:rPr>
                <w:sz w:val="22"/>
                <w:szCs w:val="22"/>
              </w:rPr>
              <w:t>Sınıf Veli-Okul Aile Birliği toplantılarına katılan veli oranı</w:t>
            </w:r>
            <w:r w:rsidR="00CA4E86">
              <w:rPr>
                <w:sz w:val="22"/>
                <w:szCs w:val="22"/>
              </w:rPr>
              <w:t xml:space="preserve"> (%)</w:t>
            </w:r>
          </w:p>
        </w:tc>
        <w:tc>
          <w:tcPr>
            <w:tcW w:w="1134" w:type="dxa"/>
            <w:shd w:val="clear" w:color="auto" w:fill="auto"/>
            <w:noWrap/>
            <w:vAlign w:val="center"/>
          </w:tcPr>
          <w:p w14:paraId="7F053B62" w14:textId="77777777" w:rsidR="004636DD" w:rsidRPr="004636DD" w:rsidRDefault="00ED26C9" w:rsidP="00B15620">
            <w:pPr>
              <w:spacing w:after="0" w:line="240" w:lineRule="auto"/>
              <w:jc w:val="center"/>
              <w:rPr>
                <w:szCs w:val="22"/>
              </w:rPr>
            </w:pPr>
            <w:r>
              <w:rPr>
                <w:szCs w:val="22"/>
              </w:rPr>
              <w:t>50</w:t>
            </w:r>
          </w:p>
        </w:tc>
        <w:tc>
          <w:tcPr>
            <w:tcW w:w="851" w:type="dxa"/>
            <w:shd w:val="clear" w:color="auto" w:fill="auto"/>
            <w:noWrap/>
            <w:vAlign w:val="center"/>
          </w:tcPr>
          <w:p w14:paraId="06C41691" w14:textId="77777777" w:rsidR="004636DD" w:rsidRPr="004636DD" w:rsidRDefault="001A237F" w:rsidP="00B15620">
            <w:pPr>
              <w:spacing w:after="0" w:line="240" w:lineRule="auto"/>
              <w:jc w:val="center"/>
              <w:rPr>
                <w:szCs w:val="22"/>
              </w:rPr>
            </w:pPr>
            <w:r>
              <w:rPr>
                <w:szCs w:val="22"/>
              </w:rPr>
              <w:t>60</w:t>
            </w:r>
          </w:p>
        </w:tc>
        <w:tc>
          <w:tcPr>
            <w:tcW w:w="793" w:type="dxa"/>
            <w:vAlign w:val="center"/>
          </w:tcPr>
          <w:p w14:paraId="2BA264CF" w14:textId="77777777" w:rsidR="004636DD" w:rsidRPr="004636DD" w:rsidRDefault="001A237F" w:rsidP="00B15620">
            <w:pPr>
              <w:spacing w:after="0" w:line="240" w:lineRule="auto"/>
              <w:jc w:val="center"/>
              <w:rPr>
                <w:szCs w:val="22"/>
              </w:rPr>
            </w:pPr>
            <w:r>
              <w:rPr>
                <w:szCs w:val="22"/>
              </w:rPr>
              <w:t>65</w:t>
            </w:r>
          </w:p>
        </w:tc>
        <w:tc>
          <w:tcPr>
            <w:tcW w:w="766" w:type="dxa"/>
            <w:vAlign w:val="center"/>
          </w:tcPr>
          <w:p w14:paraId="10023284" w14:textId="77777777" w:rsidR="004636DD" w:rsidRPr="004636DD" w:rsidRDefault="001A237F" w:rsidP="00B15620">
            <w:pPr>
              <w:spacing w:after="0" w:line="240" w:lineRule="auto"/>
              <w:jc w:val="center"/>
              <w:rPr>
                <w:szCs w:val="22"/>
              </w:rPr>
            </w:pPr>
            <w:r>
              <w:rPr>
                <w:szCs w:val="22"/>
              </w:rPr>
              <w:t>70</w:t>
            </w:r>
          </w:p>
        </w:tc>
        <w:tc>
          <w:tcPr>
            <w:tcW w:w="709" w:type="dxa"/>
            <w:vAlign w:val="center"/>
          </w:tcPr>
          <w:p w14:paraId="3F58B936" w14:textId="77777777" w:rsidR="004636DD" w:rsidRPr="004636DD" w:rsidRDefault="001A237F" w:rsidP="00B15620">
            <w:pPr>
              <w:spacing w:after="0" w:line="240" w:lineRule="auto"/>
              <w:jc w:val="center"/>
              <w:rPr>
                <w:szCs w:val="22"/>
              </w:rPr>
            </w:pPr>
            <w:r>
              <w:rPr>
                <w:szCs w:val="22"/>
              </w:rPr>
              <w:t>80</w:t>
            </w:r>
          </w:p>
        </w:tc>
        <w:tc>
          <w:tcPr>
            <w:tcW w:w="709" w:type="dxa"/>
            <w:vAlign w:val="center"/>
          </w:tcPr>
          <w:p w14:paraId="49C61C7E" w14:textId="77777777" w:rsidR="004636DD" w:rsidRPr="004636DD" w:rsidRDefault="001A237F" w:rsidP="00B15620">
            <w:pPr>
              <w:spacing w:after="0" w:line="240" w:lineRule="auto"/>
              <w:jc w:val="center"/>
              <w:rPr>
                <w:szCs w:val="22"/>
              </w:rPr>
            </w:pPr>
            <w:r>
              <w:rPr>
                <w:szCs w:val="22"/>
              </w:rPr>
              <w:t>100</w:t>
            </w:r>
          </w:p>
        </w:tc>
      </w:tr>
      <w:tr w:rsidR="004636DD" w:rsidRPr="00AC3D97" w14:paraId="17CF4211" w14:textId="77777777" w:rsidTr="0037552B">
        <w:trPr>
          <w:trHeight w:hRule="exact" w:val="340"/>
        </w:trPr>
        <w:tc>
          <w:tcPr>
            <w:tcW w:w="1242" w:type="dxa"/>
            <w:vMerge w:val="restart"/>
            <w:shd w:val="clear" w:color="auto" w:fill="auto"/>
            <w:vAlign w:val="center"/>
          </w:tcPr>
          <w:p w14:paraId="3C831C48" w14:textId="77777777" w:rsidR="004636DD" w:rsidRPr="006E2FE5" w:rsidRDefault="004636DD" w:rsidP="00B15620">
            <w:pPr>
              <w:spacing w:after="0" w:line="240" w:lineRule="auto"/>
              <w:rPr>
                <w:color w:val="FF0000"/>
                <w:szCs w:val="24"/>
              </w:rPr>
            </w:pPr>
            <w:r w:rsidRPr="006E2FE5">
              <w:rPr>
                <w:b/>
                <w:bCs/>
                <w:color w:val="FF0000"/>
                <w:szCs w:val="24"/>
              </w:rPr>
              <w:t>PG.2.2.4</w:t>
            </w:r>
          </w:p>
        </w:tc>
        <w:tc>
          <w:tcPr>
            <w:tcW w:w="1843" w:type="dxa"/>
            <w:vMerge w:val="restart"/>
            <w:vAlign w:val="center"/>
          </w:tcPr>
          <w:p w14:paraId="0CE0B8EC" w14:textId="77777777" w:rsidR="004636DD" w:rsidRPr="00A82F83" w:rsidRDefault="004636DD" w:rsidP="00B15620">
            <w:pPr>
              <w:spacing w:after="0" w:line="240" w:lineRule="auto"/>
              <w:rPr>
                <w:szCs w:val="22"/>
              </w:rPr>
            </w:pPr>
            <w:r w:rsidRPr="00A82F83">
              <w:rPr>
                <w:sz w:val="22"/>
                <w:szCs w:val="22"/>
              </w:rPr>
              <w:t>Sanatsal, bilimsel, kültürel ve sportif alanlarda en az bir faaliyete katılım</w:t>
            </w:r>
          </w:p>
        </w:tc>
        <w:tc>
          <w:tcPr>
            <w:tcW w:w="5528" w:type="dxa"/>
            <w:shd w:val="clear" w:color="auto" w:fill="auto"/>
            <w:vAlign w:val="center"/>
          </w:tcPr>
          <w:p w14:paraId="2422E325" w14:textId="77777777" w:rsidR="004636DD" w:rsidRPr="001A4529" w:rsidRDefault="004636DD" w:rsidP="00B15620">
            <w:pPr>
              <w:spacing w:after="0" w:line="240" w:lineRule="auto"/>
              <w:rPr>
                <w:szCs w:val="22"/>
              </w:rPr>
            </w:pPr>
            <w:r w:rsidRPr="001A4529">
              <w:rPr>
                <w:b/>
                <w:bCs/>
                <w:color w:val="FF0000"/>
                <w:sz w:val="22"/>
                <w:szCs w:val="22"/>
              </w:rPr>
              <w:t>PG.2.2.4.1</w:t>
            </w:r>
            <w:r w:rsidRPr="001A4529">
              <w:rPr>
                <w:b/>
                <w:bCs/>
                <w:sz w:val="22"/>
                <w:szCs w:val="22"/>
              </w:rPr>
              <w:t xml:space="preserve"> </w:t>
            </w:r>
            <w:r w:rsidRPr="001A4529">
              <w:rPr>
                <w:sz w:val="22"/>
                <w:szCs w:val="22"/>
              </w:rPr>
              <w:t>Bilimsel faaliyete katılan öğrenci oranı</w:t>
            </w:r>
            <w:r w:rsidR="00CA4E86">
              <w:rPr>
                <w:sz w:val="22"/>
                <w:szCs w:val="22"/>
              </w:rPr>
              <w:t xml:space="preserve"> (%)</w:t>
            </w:r>
          </w:p>
        </w:tc>
        <w:tc>
          <w:tcPr>
            <w:tcW w:w="1134" w:type="dxa"/>
            <w:shd w:val="clear" w:color="auto" w:fill="auto"/>
            <w:noWrap/>
            <w:vAlign w:val="center"/>
          </w:tcPr>
          <w:p w14:paraId="6970B8C3" w14:textId="77777777" w:rsidR="004636DD" w:rsidRPr="001A4529" w:rsidRDefault="0056409F" w:rsidP="00B15620">
            <w:pPr>
              <w:spacing w:after="0" w:line="240" w:lineRule="auto"/>
              <w:jc w:val="center"/>
              <w:rPr>
                <w:szCs w:val="22"/>
              </w:rPr>
            </w:pPr>
            <w:r>
              <w:rPr>
                <w:szCs w:val="22"/>
              </w:rPr>
              <w:t>2</w:t>
            </w:r>
          </w:p>
        </w:tc>
        <w:tc>
          <w:tcPr>
            <w:tcW w:w="851" w:type="dxa"/>
            <w:shd w:val="clear" w:color="auto" w:fill="auto"/>
            <w:vAlign w:val="center"/>
          </w:tcPr>
          <w:p w14:paraId="246D0521" w14:textId="77777777" w:rsidR="004636DD" w:rsidRPr="001A4529" w:rsidRDefault="0056409F" w:rsidP="00B15620">
            <w:pPr>
              <w:spacing w:after="0" w:line="240" w:lineRule="auto"/>
              <w:jc w:val="center"/>
              <w:rPr>
                <w:szCs w:val="22"/>
              </w:rPr>
            </w:pPr>
            <w:r>
              <w:rPr>
                <w:szCs w:val="22"/>
              </w:rPr>
              <w:t>3</w:t>
            </w:r>
          </w:p>
        </w:tc>
        <w:tc>
          <w:tcPr>
            <w:tcW w:w="793" w:type="dxa"/>
            <w:shd w:val="clear" w:color="auto" w:fill="auto"/>
            <w:vAlign w:val="center"/>
          </w:tcPr>
          <w:p w14:paraId="056A993C" w14:textId="77777777" w:rsidR="004636DD" w:rsidRPr="001A4529" w:rsidRDefault="00D511BA" w:rsidP="00B15620">
            <w:pPr>
              <w:spacing w:after="0" w:line="240" w:lineRule="auto"/>
              <w:jc w:val="center"/>
              <w:rPr>
                <w:szCs w:val="22"/>
              </w:rPr>
            </w:pPr>
            <w:r>
              <w:rPr>
                <w:szCs w:val="22"/>
              </w:rPr>
              <w:t>5</w:t>
            </w:r>
          </w:p>
        </w:tc>
        <w:tc>
          <w:tcPr>
            <w:tcW w:w="766" w:type="dxa"/>
            <w:shd w:val="clear" w:color="auto" w:fill="auto"/>
            <w:vAlign w:val="center"/>
          </w:tcPr>
          <w:p w14:paraId="658548E5" w14:textId="77777777" w:rsidR="004636DD" w:rsidRPr="001A4529" w:rsidRDefault="00D511BA" w:rsidP="00B15620">
            <w:pPr>
              <w:spacing w:after="0" w:line="240" w:lineRule="auto"/>
              <w:jc w:val="center"/>
              <w:rPr>
                <w:szCs w:val="22"/>
              </w:rPr>
            </w:pPr>
            <w:r>
              <w:rPr>
                <w:szCs w:val="22"/>
              </w:rPr>
              <w:t>6</w:t>
            </w:r>
          </w:p>
        </w:tc>
        <w:tc>
          <w:tcPr>
            <w:tcW w:w="709" w:type="dxa"/>
            <w:shd w:val="clear" w:color="auto" w:fill="auto"/>
            <w:vAlign w:val="center"/>
          </w:tcPr>
          <w:p w14:paraId="454A5893" w14:textId="77777777" w:rsidR="004636DD" w:rsidRPr="001A4529" w:rsidRDefault="00D511BA" w:rsidP="00B15620">
            <w:pPr>
              <w:spacing w:after="0" w:line="240" w:lineRule="auto"/>
              <w:jc w:val="center"/>
              <w:rPr>
                <w:szCs w:val="22"/>
              </w:rPr>
            </w:pPr>
            <w:r>
              <w:rPr>
                <w:szCs w:val="22"/>
              </w:rPr>
              <w:t>7</w:t>
            </w:r>
          </w:p>
        </w:tc>
        <w:tc>
          <w:tcPr>
            <w:tcW w:w="709" w:type="dxa"/>
            <w:shd w:val="clear" w:color="auto" w:fill="auto"/>
            <w:vAlign w:val="center"/>
          </w:tcPr>
          <w:p w14:paraId="5034E202" w14:textId="77777777" w:rsidR="004636DD" w:rsidRPr="001A4529" w:rsidRDefault="00D511BA" w:rsidP="00B15620">
            <w:pPr>
              <w:spacing w:after="0" w:line="240" w:lineRule="auto"/>
              <w:jc w:val="center"/>
              <w:rPr>
                <w:szCs w:val="22"/>
              </w:rPr>
            </w:pPr>
            <w:r>
              <w:rPr>
                <w:szCs w:val="22"/>
              </w:rPr>
              <w:t>8</w:t>
            </w:r>
          </w:p>
        </w:tc>
      </w:tr>
      <w:tr w:rsidR="004636DD" w:rsidRPr="00AC3D97" w14:paraId="370840BF" w14:textId="77777777" w:rsidTr="0037552B">
        <w:trPr>
          <w:trHeight w:hRule="exact" w:val="340"/>
        </w:trPr>
        <w:tc>
          <w:tcPr>
            <w:tcW w:w="1242" w:type="dxa"/>
            <w:vMerge/>
            <w:shd w:val="clear" w:color="auto" w:fill="auto"/>
            <w:vAlign w:val="center"/>
          </w:tcPr>
          <w:p w14:paraId="052649C4" w14:textId="77777777" w:rsidR="004636DD" w:rsidRPr="006E2FE5" w:rsidRDefault="004636DD" w:rsidP="00B15620">
            <w:pPr>
              <w:spacing w:after="0" w:line="240" w:lineRule="auto"/>
              <w:rPr>
                <w:b/>
                <w:bCs/>
                <w:color w:val="FF0000"/>
                <w:szCs w:val="24"/>
              </w:rPr>
            </w:pPr>
          </w:p>
        </w:tc>
        <w:tc>
          <w:tcPr>
            <w:tcW w:w="1843" w:type="dxa"/>
            <w:vMerge/>
            <w:vAlign w:val="center"/>
          </w:tcPr>
          <w:p w14:paraId="28E89189" w14:textId="77777777" w:rsidR="004636DD" w:rsidRPr="00A82F83" w:rsidRDefault="004636DD" w:rsidP="00B15620">
            <w:pPr>
              <w:spacing w:after="0" w:line="240" w:lineRule="auto"/>
              <w:rPr>
                <w:szCs w:val="22"/>
              </w:rPr>
            </w:pPr>
          </w:p>
        </w:tc>
        <w:tc>
          <w:tcPr>
            <w:tcW w:w="5528" w:type="dxa"/>
            <w:shd w:val="clear" w:color="auto" w:fill="auto"/>
            <w:vAlign w:val="center"/>
          </w:tcPr>
          <w:p w14:paraId="7D240A7C" w14:textId="77777777" w:rsidR="004636DD" w:rsidRPr="001A4529" w:rsidRDefault="004636DD" w:rsidP="00B15620">
            <w:pPr>
              <w:spacing w:after="0" w:line="240" w:lineRule="auto"/>
              <w:rPr>
                <w:szCs w:val="22"/>
              </w:rPr>
            </w:pPr>
            <w:r w:rsidRPr="001A4529">
              <w:rPr>
                <w:b/>
                <w:bCs/>
                <w:color w:val="FF0000"/>
                <w:sz w:val="22"/>
                <w:szCs w:val="22"/>
              </w:rPr>
              <w:t>PG.2.2.4.2</w:t>
            </w:r>
            <w:r w:rsidRPr="001A4529">
              <w:rPr>
                <w:b/>
                <w:bCs/>
                <w:sz w:val="22"/>
                <w:szCs w:val="22"/>
              </w:rPr>
              <w:t xml:space="preserve"> </w:t>
            </w:r>
            <w:r w:rsidRPr="001A4529">
              <w:rPr>
                <w:sz w:val="22"/>
                <w:szCs w:val="22"/>
              </w:rPr>
              <w:t>Kültürel faaliyete katılan öğrenci oranı</w:t>
            </w:r>
            <w:r w:rsidR="00CA4E86">
              <w:rPr>
                <w:sz w:val="22"/>
                <w:szCs w:val="22"/>
              </w:rPr>
              <w:t xml:space="preserve"> (%)</w:t>
            </w:r>
          </w:p>
        </w:tc>
        <w:tc>
          <w:tcPr>
            <w:tcW w:w="1134" w:type="dxa"/>
            <w:shd w:val="clear" w:color="auto" w:fill="auto"/>
            <w:noWrap/>
            <w:vAlign w:val="center"/>
          </w:tcPr>
          <w:p w14:paraId="6AB32F74" w14:textId="77777777" w:rsidR="004636DD" w:rsidRPr="001A4529" w:rsidRDefault="0056409F" w:rsidP="00B15620">
            <w:pPr>
              <w:spacing w:after="0" w:line="240" w:lineRule="auto"/>
              <w:jc w:val="center"/>
              <w:rPr>
                <w:szCs w:val="22"/>
              </w:rPr>
            </w:pPr>
            <w:r>
              <w:rPr>
                <w:szCs w:val="22"/>
              </w:rPr>
              <w:t>15</w:t>
            </w:r>
          </w:p>
        </w:tc>
        <w:tc>
          <w:tcPr>
            <w:tcW w:w="851" w:type="dxa"/>
            <w:shd w:val="clear" w:color="auto" w:fill="auto"/>
            <w:vAlign w:val="center"/>
          </w:tcPr>
          <w:p w14:paraId="77307172" w14:textId="77777777" w:rsidR="004636DD" w:rsidRPr="001A4529" w:rsidRDefault="0056409F" w:rsidP="00B15620">
            <w:pPr>
              <w:spacing w:after="0" w:line="240" w:lineRule="auto"/>
              <w:jc w:val="center"/>
              <w:rPr>
                <w:szCs w:val="22"/>
              </w:rPr>
            </w:pPr>
            <w:r>
              <w:rPr>
                <w:szCs w:val="22"/>
              </w:rPr>
              <w:t>20</w:t>
            </w:r>
          </w:p>
        </w:tc>
        <w:tc>
          <w:tcPr>
            <w:tcW w:w="793" w:type="dxa"/>
            <w:shd w:val="clear" w:color="auto" w:fill="auto"/>
            <w:vAlign w:val="center"/>
          </w:tcPr>
          <w:p w14:paraId="187D095E" w14:textId="77777777" w:rsidR="004636DD" w:rsidRPr="001A4529" w:rsidRDefault="00D511BA" w:rsidP="00B15620">
            <w:pPr>
              <w:spacing w:after="0" w:line="240" w:lineRule="auto"/>
              <w:jc w:val="center"/>
              <w:rPr>
                <w:szCs w:val="22"/>
              </w:rPr>
            </w:pPr>
            <w:r>
              <w:rPr>
                <w:szCs w:val="22"/>
              </w:rPr>
              <w:t>25</w:t>
            </w:r>
          </w:p>
        </w:tc>
        <w:tc>
          <w:tcPr>
            <w:tcW w:w="766" w:type="dxa"/>
            <w:shd w:val="clear" w:color="auto" w:fill="auto"/>
            <w:vAlign w:val="center"/>
          </w:tcPr>
          <w:p w14:paraId="0FDD24CE" w14:textId="77777777" w:rsidR="004636DD" w:rsidRPr="001A4529" w:rsidRDefault="00D511BA" w:rsidP="00B15620">
            <w:pPr>
              <w:spacing w:after="0" w:line="240" w:lineRule="auto"/>
              <w:jc w:val="center"/>
              <w:rPr>
                <w:szCs w:val="22"/>
              </w:rPr>
            </w:pPr>
            <w:r>
              <w:rPr>
                <w:szCs w:val="22"/>
              </w:rPr>
              <w:t>30</w:t>
            </w:r>
          </w:p>
        </w:tc>
        <w:tc>
          <w:tcPr>
            <w:tcW w:w="709" w:type="dxa"/>
            <w:shd w:val="clear" w:color="auto" w:fill="auto"/>
            <w:vAlign w:val="center"/>
          </w:tcPr>
          <w:p w14:paraId="31D9BB84" w14:textId="77777777" w:rsidR="004636DD" w:rsidRPr="001A4529" w:rsidRDefault="00D511BA" w:rsidP="00B15620">
            <w:pPr>
              <w:spacing w:after="0" w:line="240" w:lineRule="auto"/>
              <w:jc w:val="center"/>
              <w:rPr>
                <w:szCs w:val="22"/>
              </w:rPr>
            </w:pPr>
            <w:r>
              <w:rPr>
                <w:szCs w:val="22"/>
              </w:rPr>
              <w:t>35</w:t>
            </w:r>
          </w:p>
        </w:tc>
        <w:tc>
          <w:tcPr>
            <w:tcW w:w="709" w:type="dxa"/>
            <w:shd w:val="clear" w:color="auto" w:fill="auto"/>
            <w:vAlign w:val="center"/>
          </w:tcPr>
          <w:p w14:paraId="08FB9824" w14:textId="77777777" w:rsidR="004636DD" w:rsidRPr="001A4529" w:rsidRDefault="00D511BA" w:rsidP="00B15620">
            <w:pPr>
              <w:spacing w:after="0" w:line="240" w:lineRule="auto"/>
              <w:jc w:val="center"/>
              <w:rPr>
                <w:szCs w:val="22"/>
              </w:rPr>
            </w:pPr>
            <w:r>
              <w:rPr>
                <w:szCs w:val="22"/>
              </w:rPr>
              <w:t>40</w:t>
            </w:r>
          </w:p>
        </w:tc>
      </w:tr>
      <w:tr w:rsidR="004636DD" w:rsidRPr="00AC3D97" w14:paraId="5A80C2C8" w14:textId="77777777" w:rsidTr="0037552B">
        <w:trPr>
          <w:trHeight w:hRule="exact" w:val="340"/>
        </w:trPr>
        <w:tc>
          <w:tcPr>
            <w:tcW w:w="1242" w:type="dxa"/>
            <w:vMerge/>
            <w:shd w:val="clear" w:color="auto" w:fill="auto"/>
            <w:vAlign w:val="center"/>
          </w:tcPr>
          <w:p w14:paraId="52A8A48B" w14:textId="77777777" w:rsidR="004636DD" w:rsidRPr="006E2FE5" w:rsidRDefault="004636DD" w:rsidP="00B15620">
            <w:pPr>
              <w:spacing w:after="0" w:line="240" w:lineRule="auto"/>
              <w:rPr>
                <w:b/>
                <w:bCs/>
                <w:color w:val="FF0000"/>
                <w:szCs w:val="24"/>
              </w:rPr>
            </w:pPr>
          </w:p>
        </w:tc>
        <w:tc>
          <w:tcPr>
            <w:tcW w:w="1843" w:type="dxa"/>
            <w:vMerge/>
            <w:vAlign w:val="center"/>
          </w:tcPr>
          <w:p w14:paraId="2ABD5B70" w14:textId="77777777" w:rsidR="004636DD" w:rsidRPr="00A82F83" w:rsidRDefault="004636DD" w:rsidP="00B15620">
            <w:pPr>
              <w:spacing w:after="0" w:line="240" w:lineRule="auto"/>
              <w:rPr>
                <w:szCs w:val="22"/>
              </w:rPr>
            </w:pPr>
          </w:p>
        </w:tc>
        <w:tc>
          <w:tcPr>
            <w:tcW w:w="5528" w:type="dxa"/>
            <w:shd w:val="clear" w:color="auto" w:fill="auto"/>
            <w:vAlign w:val="center"/>
          </w:tcPr>
          <w:p w14:paraId="3D69A397" w14:textId="77777777" w:rsidR="004636DD" w:rsidRPr="001A4529" w:rsidRDefault="004636DD" w:rsidP="00B15620">
            <w:pPr>
              <w:spacing w:after="0" w:line="240" w:lineRule="auto"/>
              <w:rPr>
                <w:szCs w:val="22"/>
              </w:rPr>
            </w:pPr>
            <w:r w:rsidRPr="001A4529">
              <w:rPr>
                <w:b/>
                <w:bCs/>
                <w:color w:val="FF0000"/>
                <w:sz w:val="22"/>
                <w:szCs w:val="22"/>
              </w:rPr>
              <w:t>PG.2.2.4.3</w:t>
            </w:r>
            <w:r w:rsidRPr="001A4529">
              <w:rPr>
                <w:b/>
                <w:bCs/>
                <w:sz w:val="22"/>
                <w:szCs w:val="22"/>
              </w:rPr>
              <w:t xml:space="preserve"> </w:t>
            </w:r>
            <w:r w:rsidRPr="001A4529">
              <w:rPr>
                <w:sz w:val="22"/>
                <w:szCs w:val="22"/>
              </w:rPr>
              <w:t>Sanatsal faaliyete katılan öğrenci oranı</w:t>
            </w:r>
            <w:r w:rsidR="00CA4E86">
              <w:rPr>
                <w:sz w:val="22"/>
                <w:szCs w:val="22"/>
              </w:rPr>
              <w:t xml:space="preserve"> (%)</w:t>
            </w:r>
          </w:p>
        </w:tc>
        <w:tc>
          <w:tcPr>
            <w:tcW w:w="1134" w:type="dxa"/>
            <w:shd w:val="clear" w:color="auto" w:fill="auto"/>
            <w:noWrap/>
            <w:vAlign w:val="center"/>
          </w:tcPr>
          <w:p w14:paraId="18B5B1C6" w14:textId="77777777" w:rsidR="004636DD" w:rsidRPr="001A4529" w:rsidRDefault="0056409F" w:rsidP="00B15620">
            <w:pPr>
              <w:spacing w:after="0" w:line="240" w:lineRule="auto"/>
              <w:jc w:val="center"/>
              <w:rPr>
                <w:szCs w:val="22"/>
              </w:rPr>
            </w:pPr>
            <w:r>
              <w:rPr>
                <w:szCs w:val="22"/>
              </w:rPr>
              <w:t>5</w:t>
            </w:r>
          </w:p>
        </w:tc>
        <w:tc>
          <w:tcPr>
            <w:tcW w:w="851" w:type="dxa"/>
            <w:shd w:val="clear" w:color="auto" w:fill="auto"/>
            <w:vAlign w:val="center"/>
          </w:tcPr>
          <w:p w14:paraId="0D71AB36" w14:textId="77777777" w:rsidR="004636DD" w:rsidRPr="001A4529" w:rsidRDefault="00D511BA" w:rsidP="00B15620">
            <w:pPr>
              <w:spacing w:after="0" w:line="240" w:lineRule="auto"/>
              <w:jc w:val="center"/>
              <w:rPr>
                <w:szCs w:val="22"/>
              </w:rPr>
            </w:pPr>
            <w:r>
              <w:rPr>
                <w:szCs w:val="22"/>
              </w:rPr>
              <w:t>6</w:t>
            </w:r>
          </w:p>
        </w:tc>
        <w:tc>
          <w:tcPr>
            <w:tcW w:w="793" w:type="dxa"/>
            <w:shd w:val="clear" w:color="auto" w:fill="auto"/>
            <w:vAlign w:val="center"/>
          </w:tcPr>
          <w:p w14:paraId="5CC1E585" w14:textId="77777777" w:rsidR="004636DD" w:rsidRPr="001A4529" w:rsidRDefault="00D511BA" w:rsidP="00B15620">
            <w:pPr>
              <w:spacing w:after="0" w:line="240" w:lineRule="auto"/>
              <w:jc w:val="center"/>
              <w:rPr>
                <w:szCs w:val="22"/>
              </w:rPr>
            </w:pPr>
            <w:r>
              <w:rPr>
                <w:szCs w:val="22"/>
              </w:rPr>
              <w:t>7</w:t>
            </w:r>
          </w:p>
        </w:tc>
        <w:tc>
          <w:tcPr>
            <w:tcW w:w="766" w:type="dxa"/>
            <w:shd w:val="clear" w:color="auto" w:fill="auto"/>
            <w:vAlign w:val="center"/>
          </w:tcPr>
          <w:p w14:paraId="158F1448" w14:textId="77777777" w:rsidR="004636DD" w:rsidRPr="001A4529" w:rsidRDefault="00D511BA" w:rsidP="00B15620">
            <w:pPr>
              <w:spacing w:after="0" w:line="240" w:lineRule="auto"/>
              <w:jc w:val="center"/>
              <w:rPr>
                <w:szCs w:val="22"/>
              </w:rPr>
            </w:pPr>
            <w:r>
              <w:rPr>
                <w:szCs w:val="22"/>
              </w:rPr>
              <w:t>8</w:t>
            </w:r>
          </w:p>
        </w:tc>
        <w:tc>
          <w:tcPr>
            <w:tcW w:w="709" w:type="dxa"/>
            <w:shd w:val="clear" w:color="auto" w:fill="auto"/>
            <w:vAlign w:val="center"/>
          </w:tcPr>
          <w:p w14:paraId="2D09D663" w14:textId="77777777" w:rsidR="004636DD" w:rsidRPr="001A4529" w:rsidRDefault="00D511BA" w:rsidP="00B15620">
            <w:pPr>
              <w:spacing w:after="0" w:line="240" w:lineRule="auto"/>
              <w:jc w:val="center"/>
              <w:rPr>
                <w:szCs w:val="22"/>
              </w:rPr>
            </w:pPr>
            <w:r>
              <w:rPr>
                <w:szCs w:val="22"/>
              </w:rPr>
              <w:t>9</w:t>
            </w:r>
          </w:p>
        </w:tc>
        <w:tc>
          <w:tcPr>
            <w:tcW w:w="709" w:type="dxa"/>
            <w:shd w:val="clear" w:color="auto" w:fill="auto"/>
            <w:vAlign w:val="center"/>
          </w:tcPr>
          <w:p w14:paraId="6D7271B3" w14:textId="77777777" w:rsidR="004636DD" w:rsidRPr="001A4529" w:rsidRDefault="00D511BA" w:rsidP="00B15620">
            <w:pPr>
              <w:spacing w:after="0" w:line="240" w:lineRule="auto"/>
              <w:jc w:val="center"/>
              <w:rPr>
                <w:szCs w:val="22"/>
              </w:rPr>
            </w:pPr>
            <w:r>
              <w:rPr>
                <w:szCs w:val="22"/>
              </w:rPr>
              <w:t>10</w:t>
            </w:r>
          </w:p>
        </w:tc>
      </w:tr>
      <w:tr w:rsidR="004636DD" w:rsidRPr="00AC3D97" w14:paraId="3A433993" w14:textId="77777777" w:rsidTr="0037552B">
        <w:trPr>
          <w:trHeight w:hRule="exact" w:val="340"/>
        </w:trPr>
        <w:tc>
          <w:tcPr>
            <w:tcW w:w="1242" w:type="dxa"/>
            <w:vMerge/>
            <w:shd w:val="clear" w:color="auto" w:fill="auto"/>
            <w:vAlign w:val="center"/>
          </w:tcPr>
          <w:p w14:paraId="18BD5C15" w14:textId="77777777" w:rsidR="004636DD" w:rsidRPr="006E2FE5" w:rsidRDefault="004636DD" w:rsidP="00B15620">
            <w:pPr>
              <w:spacing w:after="0" w:line="240" w:lineRule="auto"/>
              <w:rPr>
                <w:b/>
                <w:bCs/>
                <w:color w:val="FF0000"/>
                <w:szCs w:val="24"/>
              </w:rPr>
            </w:pPr>
          </w:p>
        </w:tc>
        <w:tc>
          <w:tcPr>
            <w:tcW w:w="1843" w:type="dxa"/>
            <w:vMerge/>
            <w:vAlign w:val="center"/>
          </w:tcPr>
          <w:p w14:paraId="33825AE9" w14:textId="77777777" w:rsidR="004636DD" w:rsidRPr="00A82F83" w:rsidRDefault="004636DD" w:rsidP="00B15620">
            <w:pPr>
              <w:spacing w:after="0" w:line="240" w:lineRule="auto"/>
              <w:rPr>
                <w:szCs w:val="22"/>
              </w:rPr>
            </w:pPr>
          </w:p>
        </w:tc>
        <w:tc>
          <w:tcPr>
            <w:tcW w:w="5528" w:type="dxa"/>
            <w:shd w:val="clear" w:color="auto" w:fill="auto"/>
            <w:vAlign w:val="center"/>
          </w:tcPr>
          <w:p w14:paraId="2AE668D9" w14:textId="77777777" w:rsidR="004636DD" w:rsidRPr="00A82F83" w:rsidRDefault="004636DD" w:rsidP="00B15620">
            <w:pPr>
              <w:spacing w:after="0" w:line="240" w:lineRule="auto"/>
              <w:rPr>
                <w:szCs w:val="22"/>
              </w:rPr>
            </w:pPr>
            <w:r w:rsidRPr="00A82F83">
              <w:rPr>
                <w:b/>
                <w:bCs/>
                <w:color w:val="FF0000"/>
                <w:sz w:val="22"/>
                <w:szCs w:val="22"/>
              </w:rPr>
              <w:t>PG.2.2.4.4</w:t>
            </w:r>
            <w:r w:rsidRPr="00A82F83">
              <w:rPr>
                <w:b/>
                <w:bCs/>
                <w:sz w:val="22"/>
                <w:szCs w:val="22"/>
              </w:rPr>
              <w:t xml:space="preserve"> </w:t>
            </w:r>
            <w:r w:rsidRPr="00A82F83">
              <w:rPr>
                <w:sz w:val="22"/>
                <w:szCs w:val="22"/>
              </w:rPr>
              <w:t>Sportif faaliyete katılan öğrenci oranı</w:t>
            </w:r>
            <w:r w:rsidR="00CA4E86">
              <w:rPr>
                <w:sz w:val="22"/>
                <w:szCs w:val="22"/>
              </w:rPr>
              <w:t xml:space="preserve"> (%)</w:t>
            </w:r>
          </w:p>
        </w:tc>
        <w:tc>
          <w:tcPr>
            <w:tcW w:w="1134" w:type="dxa"/>
            <w:shd w:val="clear" w:color="auto" w:fill="auto"/>
            <w:noWrap/>
            <w:vAlign w:val="center"/>
          </w:tcPr>
          <w:p w14:paraId="64511C41" w14:textId="77777777" w:rsidR="004636DD" w:rsidRPr="001A4529" w:rsidRDefault="00D511BA" w:rsidP="00B15620">
            <w:pPr>
              <w:spacing w:after="0" w:line="240" w:lineRule="auto"/>
              <w:jc w:val="center"/>
              <w:rPr>
                <w:szCs w:val="22"/>
              </w:rPr>
            </w:pPr>
            <w:r>
              <w:rPr>
                <w:szCs w:val="22"/>
              </w:rPr>
              <w:t>2</w:t>
            </w:r>
          </w:p>
        </w:tc>
        <w:tc>
          <w:tcPr>
            <w:tcW w:w="851" w:type="dxa"/>
            <w:shd w:val="clear" w:color="auto" w:fill="auto"/>
            <w:vAlign w:val="center"/>
          </w:tcPr>
          <w:p w14:paraId="16B5D823" w14:textId="77777777" w:rsidR="004636DD" w:rsidRPr="001A4529" w:rsidRDefault="00D511BA" w:rsidP="00B15620">
            <w:pPr>
              <w:spacing w:after="0" w:line="240" w:lineRule="auto"/>
              <w:jc w:val="center"/>
              <w:rPr>
                <w:szCs w:val="22"/>
              </w:rPr>
            </w:pPr>
            <w:r>
              <w:rPr>
                <w:szCs w:val="22"/>
              </w:rPr>
              <w:t>3</w:t>
            </w:r>
          </w:p>
        </w:tc>
        <w:tc>
          <w:tcPr>
            <w:tcW w:w="793" w:type="dxa"/>
            <w:shd w:val="clear" w:color="auto" w:fill="auto"/>
            <w:vAlign w:val="center"/>
          </w:tcPr>
          <w:p w14:paraId="5931671E" w14:textId="77777777" w:rsidR="004636DD" w:rsidRPr="001A4529" w:rsidRDefault="00D511BA" w:rsidP="00B15620">
            <w:pPr>
              <w:spacing w:after="0" w:line="240" w:lineRule="auto"/>
              <w:jc w:val="center"/>
              <w:rPr>
                <w:szCs w:val="22"/>
              </w:rPr>
            </w:pPr>
            <w:r>
              <w:rPr>
                <w:szCs w:val="22"/>
              </w:rPr>
              <w:t>4</w:t>
            </w:r>
          </w:p>
        </w:tc>
        <w:tc>
          <w:tcPr>
            <w:tcW w:w="766" w:type="dxa"/>
            <w:shd w:val="clear" w:color="auto" w:fill="auto"/>
            <w:vAlign w:val="center"/>
          </w:tcPr>
          <w:p w14:paraId="574DD0C6" w14:textId="77777777" w:rsidR="004636DD" w:rsidRPr="001A4529" w:rsidRDefault="00D511BA" w:rsidP="00B15620">
            <w:pPr>
              <w:spacing w:after="0" w:line="240" w:lineRule="auto"/>
              <w:jc w:val="center"/>
              <w:rPr>
                <w:szCs w:val="22"/>
              </w:rPr>
            </w:pPr>
            <w:r>
              <w:rPr>
                <w:szCs w:val="22"/>
              </w:rPr>
              <w:t>5</w:t>
            </w:r>
          </w:p>
        </w:tc>
        <w:tc>
          <w:tcPr>
            <w:tcW w:w="709" w:type="dxa"/>
            <w:shd w:val="clear" w:color="auto" w:fill="auto"/>
            <w:vAlign w:val="center"/>
          </w:tcPr>
          <w:p w14:paraId="5F4F24D4" w14:textId="77777777" w:rsidR="004636DD" w:rsidRPr="001A4529" w:rsidRDefault="00D511BA" w:rsidP="00B15620">
            <w:pPr>
              <w:spacing w:after="0" w:line="240" w:lineRule="auto"/>
              <w:jc w:val="center"/>
              <w:rPr>
                <w:szCs w:val="22"/>
              </w:rPr>
            </w:pPr>
            <w:r>
              <w:rPr>
                <w:szCs w:val="22"/>
              </w:rPr>
              <w:t>6</w:t>
            </w:r>
          </w:p>
        </w:tc>
        <w:tc>
          <w:tcPr>
            <w:tcW w:w="709" w:type="dxa"/>
            <w:shd w:val="clear" w:color="auto" w:fill="auto"/>
            <w:vAlign w:val="center"/>
          </w:tcPr>
          <w:p w14:paraId="7A44BE3E" w14:textId="77777777" w:rsidR="004636DD" w:rsidRPr="001A4529" w:rsidRDefault="00D511BA" w:rsidP="00B15620">
            <w:pPr>
              <w:spacing w:after="0" w:line="240" w:lineRule="auto"/>
              <w:jc w:val="center"/>
              <w:rPr>
                <w:szCs w:val="22"/>
              </w:rPr>
            </w:pPr>
            <w:r>
              <w:rPr>
                <w:szCs w:val="22"/>
              </w:rPr>
              <w:t>9</w:t>
            </w:r>
          </w:p>
        </w:tc>
      </w:tr>
      <w:tr w:rsidR="004636DD" w:rsidRPr="00AC3D97" w14:paraId="09A5BF96" w14:textId="77777777" w:rsidTr="0037552B">
        <w:trPr>
          <w:trHeight w:hRule="exact" w:val="340"/>
        </w:trPr>
        <w:tc>
          <w:tcPr>
            <w:tcW w:w="1242" w:type="dxa"/>
            <w:vMerge/>
            <w:shd w:val="clear" w:color="auto" w:fill="auto"/>
            <w:vAlign w:val="center"/>
          </w:tcPr>
          <w:p w14:paraId="4004895B" w14:textId="77777777" w:rsidR="004636DD" w:rsidRPr="006E2FE5" w:rsidRDefault="004636DD" w:rsidP="00B15620">
            <w:pPr>
              <w:spacing w:after="0" w:line="240" w:lineRule="auto"/>
              <w:rPr>
                <w:b/>
                <w:bCs/>
                <w:color w:val="FF0000"/>
                <w:szCs w:val="24"/>
              </w:rPr>
            </w:pPr>
          </w:p>
        </w:tc>
        <w:tc>
          <w:tcPr>
            <w:tcW w:w="1843" w:type="dxa"/>
            <w:vMerge/>
            <w:vAlign w:val="center"/>
          </w:tcPr>
          <w:p w14:paraId="09163071" w14:textId="77777777" w:rsidR="004636DD" w:rsidRPr="00A82F83" w:rsidRDefault="004636DD" w:rsidP="00B15620">
            <w:pPr>
              <w:spacing w:after="0" w:line="240" w:lineRule="auto"/>
              <w:rPr>
                <w:szCs w:val="22"/>
              </w:rPr>
            </w:pPr>
          </w:p>
        </w:tc>
        <w:tc>
          <w:tcPr>
            <w:tcW w:w="5528" w:type="dxa"/>
            <w:shd w:val="clear" w:color="auto" w:fill="auto"/>
            <w:vAlign w:val="center"/>
          </w:tcPr>
          <w:p w14:paraId="334D245C" w14:textId="77777777" w:rsidR="004636DD" w:rsidRPr="00A82F83" w:rsidRDefault="004636DD" w:rsidP="00B15620">
            <w:pPr>
              <w:spacing w:after="0" w:line="240" w:lineRule="auto"/>
              <w:rPr>
                <w:szCs w:val="22"/>
              </w:rPr>
            </w:pPr>
            <w:r w:rsidRPr="00A82F83">
              <w:rPr>
                <w:b/>
                <w:bCs/>
                <w:color w:val="FF0000"/>
                <w:sz w:val="22"/>
                <w:szCs w:val="22"/>
              </w:rPr>
              <w:t>PG.2.2.4.5</w:t>
            </w:r>
            <w:r w:rsidRPr="00A82F83">
              <w:rPr>
                <w:b/>
                <w:bCs/>
                <w:sz w:val="22"/>
                <w:szCs w:val="22"/>
              </w:rPr>
              <w:t xml:space="preserve"> </w:t>
            </w:r>
            <w:r w:rsidRPr="00A82F83">
              <w:rPr>
                <w:sz w:val="22"/>
                <w:szCs w:val="22"/>
              </w:rPr>
              <w:t>Spor lisansı olan öğrenci oranı</w:t>
            </w:r>
            <w:r w:rsidR="00CA4E86">
              <w:rPr>
                <w:sz w:val="22"/>
                <w:szCs w:val="22"/>
              </w:rPr>
              <w:t xml:space="preserve"> (%)</w:t>
            </w:r>
          </w:p>
        </w:tc>
        <w:tc>
          <w:tcPr>
            <w:tcW w:w="1134" w:type="dxa"/>
            <w:shd w:val="clear" w:color="auto" w:fill="auto"/>
            <w:noWrap/>
            <w:vAlign w:val="center"/>
          </w:tcPr>
          <w:p w14:paraId="3178B7F0" w14:textId="77777777" w:rsidR="004636DD" w:rsidRPr="001A4529" w:rsidRDefault="0056409F" w:rsidP="00B15620">
            <w:pPr>
              <w:spacing w:after="0" w:line="240" w:lineRule="auto"/>
              <w:jc w:val="center"/>
              <w:rPr>
                <w:szCs w:val="22"/>
              </w:rPr>
            </w:pPr>
            <w:r>
              <w:rPr>
                <w:szCs w:val="22"/>
              </w:rPr>
              <w:t>0</w:t>
            </w:r>
          </w:p>
        </w:tc>
        <w:tc>
          <w:tcPr>
            <w:tcW w:w="851" w:type="dxa"/>
            <w:shd w:val="clear" w:color="auto" w:fill="auto"/>
            <w:vAlign w:val="center"/>
          </w:tcPr>
          <w:p w14:paraId="7F3535D8" w14:textId="77777777" w:rsidR="004636DD" w:rsidRPr="001A4529" w:rsidRDefault="00D511BA" w:rsidP="00B15620">
            <w:pPr>
              <w:spacing w:after="0" w:line="240" w:lineRule="auto"/>
              <w:jc w:val="center"/>
              <w:rPr>
                <w:szCs w:val="22"/>
              </w:rPr>
            </w:pPr>
            <w:r>
              <w:rPr>
                <w:szCs w:val="22"/>
              </w:rPr>
              <w:t>0</w:t>
            </w:r>
          </w:p>
        </w:tc>
        <w:tc>
          <w:tcPr>
            <w:tcW w:w="793" w:type="dxa"/>
            <w:shd w:val="clear" w:color="auto" w:fill="auto"/>
            <w:vAlign w:val="center"/>
          </w:tcPr>
          <w:p w14:paraId="375FA07F" w14:textId="77777777" w:rsidR="004636DD" w:rsidRPr="001A4529" w:rsidRDefault="00D511BA" w:rsidP="00B15620">
            <w:pPr>
              <w:spacing w:after="0" w:line="240" w:lineRule="auto"/>
              <w:jc w:val="center"/>
              <w:rPr>
                <w:szCs w:val="22"/>
              </w:rPr>
            </w:pPr>
            <w:r>
              <w:rPr>
                <w:szCs w:val="22"/>
              </w:rPr>
              <w:t>1</w:t>
            </w:r>
          </w:p>
        </w:tc>
        <w:tc>
          <w:tcPr>
            <w:tcW w:w="766" w:type="dxa"/>
            <w:shd w:val="clear" w:color="auto" w:fill="auto"/>
            <w:vAlign w:val="center"/>
          </w:tcPr>
          <w:p w14:paraId="6A9CF9E2" w14:textId="77777777" w:rsidR="004636DD" w:rsidRPr="001A4529" w:rsidRDefault="00D511BA" w:rsidP="00B15620">
            <w:pPr>
              <w:spacing w:after="0" w:line="240" w:lineRule="auto"/>
              <w:jc w:val="center"/>
              <w:rPr>
                <w:szCs w:val="22"/>
              </w:rPr>
            </w:pPr>
            <w:r>
              <w:rPr>
                <w:szCs w:val="22"/>
              </w:rPr>
              <w:t>2</w:t>
            </w:r>
          </w:p>
        </w:tc>
        <w:tc>
          <w:tcPr>
            <w:tcW w:w="709" w:type="dxa"/>
            <w:shd w:val="clear" w:color="auto" w:fill="auto"/>
            <w:vAlign w:val="center"/>
          </w:tcPr>
          <w:p w14:paraId="232B3376" w14:textId="77777777" w:rsidR="004636DD" w:rsidRPr="001A4529" w:rsidRDefault="00D511BA" w:rsidP="00B15620">
            <w:pPr>
              <w:spacing w:after="0" w:line="240" w:lineRule="auto"/>
              <w:jc w:val="center"/>
              <w:rPr>
                <w:szCs w:val="22"/>
              </w:rPr>
            </w:pPr>
            <w:r>
              <w:rPr>
                <w:szCs w:val="22"/>
              </w:rPr>
              <w:t>3</w:t>
            </w:r>
          </w:p>
        </w:tc>
        <w:tc>
          <w:tcPr>
            <w:tcW w:w="709" w:type="dxa"/>
            <w:shd w:val="clear" w:color="auto" w:fill="auto"/>
            <w:vAlign w:val="center"/>
          </w:tcPr>
          <w:p w14:paraId="4B61FFF9" w14:textId="77777777" w:rsidR="004636DD" w:rsidRPr="001A4529" w:rsidRDefault="00D511BA" w:rsidP="00B15620">
            <w:pPr>
              <w:spacing w:after="0" w:line="240" w:lineRule="auto"/>
              <w:jc w:val="center"/>
              <w:rPr>
                <w:szCs w:val="22"/>
              </w:rPr>
            </w:pPr>
            <w:r>
              <w:rPr>
                <w:szCs w:val="22"/>
              </w:rPr>
              <w:t>4</w:t>
            </w:r>
          </w:p>
        </w:tc>
      </w:tr>
      <w:tr w:rsidR="00AD5F72" w:rsidRPr="001A4529" w14:paraId="66EF02E2" w14:textId="77777777" w:rsidTr="00AD5F72">
        <w:trPr>
          <w:trHeight w:val="495"/>
        </w:trPr>
        <w:tc>
          <w:tcPr>
            <w:tcW w:w="1242" w:type="dxa"/>
            <w:vMerge w:val="restart"/>
            <w:shd w:val="clear" w:color="auto" w:fill="auto"/>
            <w:vAlign w:val="center"/>
          </w:tcPr>
          <w:p w14:paraId="36B3A5F3" w14:textId="77777777" w:rsidR="00AD5F72" w:rsidRPr="006E2FE5" w:rsidRDefault="00AD5F72" w:rsidP="001B4307">
            <w:pPr>
              <w:spacing w:after="0" w:line="240" w:lineRule="auto"/>
              <w:rPr>
                <w:b/>
                <w:bCs/>
                <w:color w:val="FF0000"/>
                <w:szCs w:val="24"/>
              </w:rPr>
            </w:pPr>
            <w:r w:rsidRPr="006E2FE5">
              <w:rPr>
                <w:b/>
                <w:bCs/>
                <w:color w:val="FF0000"/>
                <w:szCs w:val="24"/>
              </w:rPr>
              <w:t>PG.2.2.</w:t>
            </w:r>
            <w:r w:rsidR="001B4307" w:rsidRPr="006E2FE5">
              <w:rPr>
                <w:b/>
                <w:bCs/>
                <w:color w:val="FF0000"/>
                <w:szCs w:val="24"/>
              </w:rPr>
              <w:t>5</w:t>
            </w:r>
          </w:p>
        </w:tc>
        <w:tc>
          <w:tcPr>
            <w:tcW w:w="1843" w:type="dxa"/>
            <w:vMerge w:val="restart"/>
            <w:vAlign w:val="center"/>
          </w:tcPr>
          <w:p w14:paraId="24F2278E" w14:textId="77777777" w:rsidR="00AD5F72" w:rsidRPr="00A82F83" w:rsidRDefault="00AD5F72" w:rsidP="00B15620">
            <w:pPr>
              <w:spacing w:after="0" w:line="240" w:lineRule="auto"/>
              <w:rPr>
                <w:szCs w:val="22"/>
              </w:rPr>
            </w:pPr>
            <w:r w:rsidRPr="00A82F83">
              <w:rPr>
                <w:sz w:val="22"/>
                <w:szCs w:val="22"/>
              </w:rPr>
              <w:t>Sosyal sorumluluk faaliyet göstergeleri</w:t>
            </w:r>
          </w:p>
        </w:tc>
        <w:tc>
          <w:tcPr>
            <w:tcW w:w="5528" w:type="dxa"/>
            <w:shd w:val="clear" w:color="auto" w:fill="auto"/>
            <w:vAlign w:val="center"/>
          </w:tcPr>
          <w:p w14:paraId="78E448FA" w14:textId="77777777" w:rsidR="00AD5F72" w:rsidRPr="00A82F83" w:rsidRDefault="00AD5F72" w:rsidP="00AD5F72">
            <w:pPr>
              <w:spacing w:after="0" w:line="240" w:lineRule="auto"/>
              <w:rPr>
                <w:b/>
                <w:bCs/>
                <w:color w:val="FF0000"/>
                <w:szCs w:val="22"/>
              </w:rPr>
            </w:pPr>
            <w:r w:rsidRPr="00A82F83">
              <w:rPr>
                <w:b/>
                <w:bCs/>
                <w:color w:val="FF0000"/>
                <w:sz w:val="22"/>
                <w:szCs w:val="22"/>
              </w:rPr>
              <w:t>PG.2.2.5.1</w:t>
            </w:r>
            <w:r w:rsidRPr="00A82F83">
              <w:rPr>
                <w:b/>
                <w:bCs/>
                <w:sz w:val="22"/>
                <w:szCs w:val="22"/>
              </w:rPr>
              <w:t xml:space="preserve"> </w:t>
            </w:r>
            <w:r w:rsidRPr="00A82F83">
              <w:rPr>
                <w:sz w:val="22"/>
                <w:szCs w:val="22"/>
              </w:rPr>
              <w:t xml:space="preserve">Okulun katıldığı sosyal sorumluluk </w:t>
            </w:r>
            <w:r w:rsidR="001B4307" w:rsidRPr="00A82F83">
              <w:rPr>
                <w:sz w:val="22"/>
                <w:szCs w:val="22"/>
              </w:rPr>
              <w:t xml:space="preserve">ve gönüllülük </w:t>
            </w:r>
            <w:r w:rsidRPr="00A82F83">
              <w:rPr>
                <w:sz w:val="22"/>
                <w:szCs w:val="22"/>
              </w:rPr>
              <w:t>çalışma</w:t>
            </w:r>
            <w:r w:rsidR="001B4307" w:rsidRPr="00A82F83">
              <w:rPr>
                <w:sz w:val="22"/>
                <w:szCs w:val="22"/>
              </w:rPr>
              <w:t>/proje</w:t>
            </w:r>
            <w:r w:rsidRPr="00A82F83">
              <w:rPr>
                <w:sz w:val="22"/>
                <w:szCs w:val="22"/>
              </w:rPr>
              <w:t xml:space="preserve"> sayısı</w:t>
            </w:r>
          </w:p>
        </w:tc>
        <w:tc>
          <w:tcPr>
            <w:tcW w:w="1134" w:type="dxa"/>
            <w:shd w:val="clear" w:color="auto" w:fill="auto"/>
            <w:noWrap/>
            <w:vAlign w:val="center"/>
          </w:tcPr>
          <w:p w14:paraId="68D08937" w14:textId="77777777" w:rsidR="00AD5F72" w:rsidRPr="001A4529" w:rsidRDefault="0056409F" w:rsidP="00B15620">
            <w:pPr>
              <w:spacing w:after="0" w:line="240" w:lineRule="auto"/>
              <w:jc w:val="center"/>
              <w:rPr>
                <w:szCs w:val="22"/>
              </w:rPr>
            </w:pPr>
            <w:r>
              <w:rPr>
                <w:szCs w:val="22"/>
              </w:rPr>
              <w:t>0</w:t>
            </w:r>
          </w:p>
        </w:tc>
        <w:tc>
          <w:tcPr>
            <w:tcW w:w="851" w:type="dxa"/>
            <w:shd w:val="clear" w:color="auto" w:fill="auto"/>
            <w:noWrap/>
            <w:vAlign w:val="center"/>
          </w:tcPr>
          <w:p w14:paraId="232D007D" w14:textId="77777777" w:rsidR="00AD5F72" w:rsidRPr="001A4529" w:rsidRDefault="0056409F" w:rsidP="00B15620">
            <w:pPr>
              <w:spacing w:after="0" w:line="240" w:lineRule="auto"/>
              <w:jc w:val="center"/>
              <w:rPr>
                <w:szCs w:val="22"/>
              </w:rPr>
            </w:pPr>
            <w:r>
              <w:rPr>
                <w:szCs w:val="22"/>
              </w:rPr>
              <w:t>1</w:t>
            </w:r>
          </w:p>
        </w:tc>
        <w:tc>
          <w:tcPr>
            <w:tcW w:w="793" w:type="dxa"/>
            <w:vAlign w:val="center"/>
          </w:tcPr>
          <w:p w14:paraId="10787868" w14:textId="77777777" w:rsidR="00AD5F72" w:rsidRPr="001A4529" w:rsidRDefault="00D511BA" w:rsidP="00B15620">
            <w:pPr>
              <w:spacing w:after="0" w:line="240" w:lineRule="auto"/>
              <w:jc w:val="center"/>
              <w:rPr>
                <w:szCs w:val="22"/>
              </w:rPr>
            </w:pPr>
            <w:r>
              <w:rPr>
                <w:szCs w:val="22"/>
              </w:rPr>
              <w:t>2</w:t>
            </w:r>
          </w:p>
        </w:tc>
        <w:tc>
          <w:tcPr>
            <w:tcW w:w="766" w:type="dxa"/>
            <w:vAlign w:val="center"/>
          </w:tcPr>
          <w:p w14:paraId="78AFDBB6" w14:textId="77777777" w:rsidR="00AD5F72" w:rsidRPr="001A4529" w:rsidRDefault="00D511BA" w:rsidP="00B15620">
            <w:pPr>
              <w:spacing w:after="0" w:line="240" w:lineRule="auto"/>
              <w:jc w:val="center"/>
              <w:rPr>
                <w:szCs w:val="22"/>
              </w:rPr>
            </w:pPr>
            <w:r>
              <w:rPr>
                <w:szCs w:val="22"/>
              </w:rPr>
              <w:t>3</w:t>
            </w:r>
          </w:p>
        </w:tc>
        <w:tc>
          <w:tcPr>
            <w:tcW w:w="709" w:type="dxa"/>
            <w:vAlign w:val="center"/>
          </w:tcPr>
          <w:p w14:paraId="0D8CBC39" w14:textId="77777777" w:rsidR="00AD5F72" w:rsidRPr="001A4529" w:rsidRDefault="00D511BA" w:rsidP="00B15620">
            <w:pPr>
              <w:spacing w:after="0" w:line="240" w:lineRule="auto"/>
              <w:jc w:val="center"/>
              <w:rPr>
                <w:szCs w:val="22"/>
              </w:rPr>
            </w:pPr>
            <w:r>
              <w:rPr>
                <w:szCs w:val="22"/>
              </w:rPr>
              <w:t>4</w:t>
            </w:r>
          </w:p>
        </w:tc>
        <w:tc>
          <w:tcPr>
            <w:tcW w:w="709" w:type="dxa"/>
            <w:vAlign w:val="center"/>
          </w:tcPr>
          <w:p w14:paraId="6B1D87C8" w14:textId="77777777" w:rsidR="00AD5F72" w:rsidRPr="001A4529" w:rsidRDefault="00D511BA" w:rsidP="00B15620">
            <w:pPr>
              <w:spacing w:after="0" w:line="240" w:lineRule="auto"/>
              <w:jc w:val="center"/>
              <w:rPr>
                <w:szCs w:val="22"/>
              </w:rPr>
            </w:pPr>
            <w:r>
              <w:rPr>
                <w:szCs w:val="22"/>
              </w:rPr>
              <w:t>5</w:t>
            </w:r>
          </w:p>
        </w:tc>
      </w:tr>
      <w:tr w:rsidR="00AD5F72" w:rsidRPr="001A4529" w14:paraId="6436E187" w14:textId="77777777" w:rsidTr="00832813">
        <w:trPr>
          <w:trHeight w:val="20"/>
        </w:trPr>
        <w:tc>
          <w:tcPr>
            <w:tcW w:w="1242" w:type="dxa"/>
            <w:vMerge/>
            <w:shd w:val="clear" w:color="auto" w:fill="auto"/>
            <w:vAlign w:val="center"/>
          </w:tcPr>
          <w:p w14:paraId="7A4E826C" w14:textId="77777777" w:rsidR="00AD5F72" w:rsidRPr="006E2FE5" w:rsidRDefault="00AD5F72" w:rsidP="00B15620">
            <w:pPr>
              <w:spacing w:after="0" w:line="240" w:lineRule="auto"/>
              <w:rPr>
                <w:b/>
                <w:bCs/>
                <w:color w:val="FF0000"/>
                <w:szCs w:val="24"/>
              </w:rPr>
            </w:pPr>
          </w:p>
        </w:tc>
        <w:tc>
          <w:tcPr>
            <w:tcW w:w="1843" w:type="dxa"/>
            <w:vMerge/>
            <w:vAlign w:val="center"/>
          </w:tcPr>
          <w:p w14:paraId="30EE5FC6" w14:textId="77777777" w:rsidR="00AD5F72" w:rsidRPr="00A82F83" w:rsidRDefault="00AD5F72" w:rsidP="00B15620">
            <w:pPr>
              <w:spacing w:after="0" w:line="240" w:lineRule="auto"/>
              <w:rPr>
                <w:szCs w:val="22"/>
              </w:rPr>
            </w:pPr>
          </w:p>
        </w:tc>
        <w:tc>
          <w:tcPr>
            <w:tcW w:w="5528" w:type="dxa"/>
            <w:shd w:val="clear" w:color="auto" w:fill="auto"/>
            <w:vAlign w:val="center"/>
          </w:tcPr>
          <w:p w14:paraId="43DCF031" w14:textId="77777777" w:rsidR="00AD5F72" w:rsidRPr="00A82F83" w:rsidRDefault="00AD5F72" w:rsidP="00B15620">
            <w:pPr>
              <w:spacing w:after="0" w:line="240" w:lineRule="auto"/>
              <w:rPr>
                <w:b/>
                <w:bCs/>
                <w:color w:val="FF0000"/>
                <w:szCs w:val="22"/>
              </w:rPr>
            </w:pPr>
            <w:r w:rsidRPr="00A82F83">
              <w:rPr>
                <w:b/>
                <w:bCs/>
                <w:color w:val="FF0000"/>
                <w:sz w:val="22"/>
                <w:szCs w:val="22"/>
              </w:rPr>
              <w:t>PG.2.2.5.2</w:t>
            </w:r>
            <w:r w:rsidRPr="00A82F83">
              <w:rPr>
                <w:b/>
                <w:bCs/>
                <w:sz w:val="22"/>
                <w:szCs w:val="22"/>
              </w:rPr>
              <w:t xml:space="preserve"> </w:t>
            </w:r>
            <w:r w:rsidRPr="00A82F83">
              <w:rPr>
                <w:sz w:val="22"/>
                <w:szCs w:val="22"/>
              </w:rPr>
              <w:t xml:space="preserve">Sosyal sorumluluk </w:t>
            </w:r>
            <w:r w:rsidR="001B4307" w:rsidRPr="00A82F83">
              <w:rPr>
                <w:sz w:val="22"/>
                <w:szCs w:val="22"/>
              </w:rPr>
              <w:t>ve gönüllülük çalışmalarına/</w:t>
            </w:r>
            <w:r w:rsidRPr="00A82F83">
              <w:rPr>
                <w:sz w:val="22"/>
                <w:szCs w:val="22"/>
              </w:rPr>
              <w:t>projelerine katılan öğrenci oranı</w:t>
            </w:r>
            <w:r w:rsidR="00CA4E86">
              <w:rPr>
                <w:sz w:val="22"/>
                <w:szCs w:val="22"/>
              </w:rPr>
              <w:t xml:space="preserve"> (%)</w:t>
            </w:r>
          </w:p>
        </w:tc>
        <w:tc>
          <w:tcPr>
            <w:tcW w:w="1134" w:type="dxa"/>
            <w:shd w:val="clear" w:color="auto" w:fill="auto"/>
            <w:noWrap/>
            <w:vAlign w:val="center"/>
          </w:tcPr>
          <w:p w14:paraId="0DF769A9" w14:textId="77777777" w:rsidR="00AD5F72" w:rsidRPr="001A4529" w:rsidRDefault="0056409F" w:rsidP="00B15620">
            <w:pPr>
              <w:spacing w:after="0" w:line="240" w:lineRule="auto"/>
              <w:jc w:val="center"/>
              <w:rPr>
                <w:szCs w:val="22"/>
              </w:rPr>
            </w:pPr>
            <w:r>
              <w:rPr>
                <w:szCs w:val="22"/>
              </w:rPr>
              <w:t>2</w:t>
            </w:r>
          </w:p>
        </w:tc>
        <w:tc>
          <w:tcPr>
            <w:tcW w:w="851" w:type="dxa"/>
            <w:shd w:val="clear" w:color="auto" w:fill="auto"/>
            <w:noWrap/>
            <w:vAlign w:val="center"/>
          </w:tcPr>
          <w:p w14:paraId="679D3469" w14:textId="77777777" w:rsidR="00AD5F72" w:rsidRPr="001A4529" w:rsidRDefault="0056409F" w:rsidP="00B15620">
            <w:pPr>
              <w:spacing w:after="0" w:line="240" w:lineRule="auto"/>
              <w:jc w:val="center"/>
              <w:rPr>
                <w:szCs w:val="22"/>
              </w:rPr>
            </w:pPr>
            <w:r>
              <w:rPr>
                <w:szCs w:val="22"/>
              </w:rPr>
              <w:t>3</w:t>
            </w:r>
          </w:p>
        </w:tc>
        <w:tc>
          <w:tcPr>
            <w:tcW w:w="793" w:type="dxa"/>
            <w:vAlign w:val="center"/>
          </w:tcPr>
          <w:p w14:paraId="14F08CF2" w14:textId="77777777" w:rsidR="00AD5F72" w:rsidRPr="001A4529" w:rsidRDefault="00D511BA" w:rsidP="00B15620">
            <w:pPr>
              <w:spacing w:after="0" w:line="240" w:lineRule="auto"/>
              <w:jc w:val="center"/>
              <w:rPr>
                <w:szCs w:val="22"/>
              </w:rPr>
            </w:pPr>
            <w:r>
              <w:rPr>
                <w:szCs w:val="22"/>
              </w:rPr>
              <w:t>5</w:t>
            </w:r>
          </w:p>
        </w:tc>
        <w:tc>
          <w:tcPr>
            <w:tcW w:w="766" w:type="dxa"/>
            <w:vAlign w:val="center"/>
          </w:tcPr>
          <w:p w14:paraId="6B5BC97F" w14:textId="77777777" w:rsidR="00AD5F72" w:rsidRPr="001A4529" w:rsidRDefault="00D511BA" w:rsidP="00B15620">
            <w:pPr>
              <w:spacing w:after="0" w:line="240" w:lineRule="auto"/>
              <w:jc w:val="center"/>
              <w:rPr>
                <w:szCs w:val="22"/>
              </w:rPr>
            </w:pPr>
            <w:r>
              <w:rPr>
                <w:szCs w:val="22"/>
              </w:rPr>
              <w:t>6</w:t>
            </w:r>
          </w:p>
        </w:tc>
        <w:tc>
          <w:tcPr>
            <w:tcW w:w="709" w:type="dxa"/>
            <w:vAlign w:val="center"/>
          </w:tcPr>
          <w:p w14:paraId="3B4E0612" w14:textId="77777777" w:rsidR="00AD5F72" w:rsidRPr="001A4529" w:rsidRDefault="00D511BA" w:rsidP="00B15620">
            <w:pPr>
              <w:spacing w:after="0" w:line="240" w:lineRule="auto"/>
              <w:jc w:val="center"/>
              <w:rPr>
                <w:szCs w:val="22"/>
              </w:rPr>
            </w:pPr>
            <w:r>
              <w:rPr>
                <w:szCs w:val="22"/>
              </w:rPr>
              <w:t>7</w:t>
            </w:r>
          </w:p>
        </w:tc>
        <w:tc>
          <w:tcPr>
            <w:tcW w:w="709" w:type="dxa"/>
            <w:vAlign w:val="center"/>
          </w:tcPr>
          <w:p w14:paraId="3B4BC0F9" w14:textId="77777777" w:rsidR="00AD5F72" w:rsidRPr="001A4529" w:rsidRDefault="00D511BA" w:rsidP="00B15620">
            <w:pPr>
              <w:spacing w:after="0" w:line="240" w:lineRule="auto"/>
              <w:jc w:val="center"/>
              <w:rPr>
                <w:szCs w:val="22"/>
              </w:rPr>
            </w:pPr>
            <w:r>
              <w:rPr>
                <w:szCs w:val="22"/>
              </w:rPr>
              <w:t>8</w:t>
            </w:r>
          </w:p>
        </w:tc>
      </w:tr>
      <w:tr w:rsidR="004636DD" w:rsidRPr="001A4529" w14:paraId="418814F6" w14:textId="77777777" w:rsidTr="004739C4">
        <w:trPr>
          <w:trHeight w:hRule="exact" w:val="340"/>
        </w:trPr>
        <w:tc>
          <w:tcPr>
            <w:tcW w:w="1242" w:type="dxa"/>
            <w:shd w:val="clear" w:color="auto" w:fill="auto"/>
            <w:vAlign w:val="center"/>
          </w:tcPr>
          <w:p w14:paraId="2876E66A" w14:textId="77777777" w:rsidR="004636DD" w:rsidRPr="006E2FE5" w:rsidRDefault="004636DD" w:rsidP="001B4307">
            <w:pPr>
              <w:spacing w:after="0" w:line="240" w:lineRule="auto"/>
              <w:rPr>
                <w:color w:val="FF0000"/>
                <w:szCs w:val="24"/>
              </w:rPr>
            </w:pPr>
            <w:r w:rsidRPr="006E2FE5">
              <w:rPr>
                <w:b/>
                <w:bCs/>
                <w:color w:val="FF0000"/>
                <w:szCs w:val="24"/>
              </w:rPr>
              <w:t>PG.2.2.</w:t>
            </w:r>
            <w:r w:rsidR="001B4307" w:rsidRPr="006E2FE5">
              <w:rPr>
                <w:b/>
                <w:bCs/>
                <w:color w:val="FF0000"/>
                <w:szCs w:val="24"/>
              </w:rPr>
              <w:t>6</w:t>
            </w:r>
          </w:p>
        </w:tc>
        <w:tc>
          <w:tcPr>
            <w:tcW w:w="7371" w:type="dxa"/>
            <w:gridSpan w:val="2"/>
            <w:vAlign w:val="center"/>
          </w:tcPr>
          <w:p w14:paraId="74723956" w14:textId="77777777" w:rsidR="004636DD" w:rsidRPr="00A82F83" w:rsidRDefault="004636DD" w:rsidP="00B15620">
            <w:pPr>
              <w:spacing w:after="0" w:line="240" w:lineRule="auto"/>
              <w:rPr>
                <w:szCs w:val="22"/>
              </w:rPr>
            </w:pPr>
            <w:r w:rsidRPr="00A82F83">
              <w:rPr>
                <w:sz w:val="22"/>
                <w:szCs w:val="22"/>
              </w:rPr>
              <w:t>Kütüphaneden yararlanan öğrenci oranı</w:t>
            </w:r>
            <w:r w:rsidR="00CA4E86">
              <w:rPr>
                <w:sz w:val="22"/>
                <w:szCs w:val="22"/>
              </w:rPr>
              <w:t xml:space="preserve"> (%)</w:t>
            </w:r>
          </w:p>
        </w:tc>
        <w:tc>
          <w:tcPr>
            <w:tcW w:w="1134" w:type="dxa"/>
            <w:shd w:val="clear" w:color="auto" w:fill="auto"/>
            <w:noWrap/>
            <w:vAlign w:val="center"/>
          </w:tcPr>
          <w:p w14:paraId="5D0E875C" w14:textId="77777777" w:rsidR="004636DD" w:rsidRPr="001A4529" w:rsidRDefault="00D511BA" w:rsidP="00B15620">
            <w:pPr>
              <w:spacing w:after="0" w:line="240" w:lineRule="auto"/>
              <w:jc w:val="center"/>
              <w:rPr>
                <w:szCs w:val="22"/>
              </w:rPr>
            </w:pPr>
            <w:r>
              <w:rPr>
                <w:szCs w:val="22"/>
              </w:rPr>
              <w:t>60</w:t>
            </w:r>
          </w:p>
        </w:tc>
        <w:tc>
          <w:tcPr>
            <w:tcW w:w="851" w:type="dxa"/>
            <w:shd w:val="clear" w:color="auto" w:fill="auto"/>
            <w:noWrap/>
            <w:vAlign w:val="center"/>
          </w:tcPr>
          <w:p w14:paraId="116BBCA6" w14:textId="77777777" w:rsidR="004636DD" w:rsidRPr="001A4529" w:rsidRDefault="00D511BA" w:rsidP="00B15620">
            <w:pPr>
              <w:spacing w:after="0" w:line="240" w:lineRule="auto"/>
              <w:jc w:val="center"/>
              <w:rPr>
                <w:szCs w:val="22"/>
              </w:rPr>
            </w:pPr>
            <w:r>
              <w:rPr>
                <w:szCs w:val="22"/>
              </w:rPr>
              <w:t>95</w:t>
            </w:r>
          </w:p>
        </w:tc>
        <w:tc>
          <w:tcPr>
            <w:tcW w:w="793" w:type="dxa"/>
            <w:vAlign w:val="center"/>
          </w:tcPr>
          <w:p w14:paraId="6D30F92E" w14:textId="77777777" w:rsidR="004636DD" w:rsidRPr="001A4529" w:rsidRDefault="00D511BA" w:rsidP="00B15620">
            <w:pPr>
              <w:spacing w:after="0" w:line="240" w:lineRule="auto"/>
              <w:jc w:val="center"/>
              <w:rPr>
                <w:szCs w:val="22"/>
              </w:rPr>
            </w:pPr>
            <w:r>
              <w:rPr>
                <w:szCs w:val="22"/>
              </w:rPr>
              <w:t>100</w:t>
            </w:r>
          </w:p>
        </w:tc>
        <w:tc>
          <w:tcPr>
            <w:tcW w:w="766" w:type="dxa"/>
            <w:vAlign w:val="center"/>
          </w:tcPr>
          <w:p w14:paraId="0AD4417D" w14:textId="77777777" w:rsidR="004636DD" w:rsidRPr="001A4529" w:rsidRDefault="00D511BA" w:rsidP="00B15620">
            <w:pPr>
              <w:spacing w:after="0" w:line="240" w:lineRule="auto"/>
              <w:jc w:val="center"/>
              <w:rPr>
                <w:szCs w:val="22"/>
              </w:rPr>
            </w:pPr>
            <w:r>
              <w:rPr>
                <w:szCs w:val="22"/>
              </w:rPr>
              <w:t>100</w:t>
            </w:r>
          </w:p>
        </w:tc>
        <w:tc>
          <w:tcPr>
            <w:tcW w:w="709" w:type="dxa"/>
            <w:vAlign w:val="center"/>
          </w:tcPr>
          <w:p w14:paraId="0BE121EB" w14:textId="77777777" w:rsidR="004636DD" w:rsidRPr="001A4529" w:rsidRDefault="00D511BA" w:rsidP="00B15620">
            <w:pPr>
              <w:spacing w:after="0" w:line="240" w:lineRule="auto"/>
              <w:jc w:val="center"/>
              <w:rPr>
                <w:szCs w:val="22"/>
              </w:rPr>
            </w:pPr>
            <w:r>
              <w:rPr>
                <w:szCs w:val="22"/>
              </w:rPr>
              <w:t>100</w:t>
            </w:r>
          </w:p>
        </w:tc>
        <w:tc>
          <w:tcPr>
            <w:tcW w:w="709" w:type="dxa"/>
            <w:vAlign w:val="center"/>
          </w:tcPr>
          <w:p w14:paraId="56DEEF1D" w14:textId="77777777" w:rsidR="004636DD" w:rsidRPr="001A4529" w:rsidRDefault="00D511BA" w:rsidP="00B15620">
            <w:pPr>
              <w:spacing w:after="0" w:line="240" w:lineRule="auto"/>
              <w:jc w:val="center"/>
              <w:rPr>
                <w:szCs w:val="22"/>
              </w:rPr>
            </w:pPr>
            <w:r>
              <w:rPr>
                <w:szCs w:val="22"/>
              </w:rPr>
              <w:t>100</w:t>
            </w:r>
          </w:p>
        </w:tc>
      </w:tr>
      <w:tr w:rsidR="00CF3362" w:rsidRPr="001A4529" w14:paraId="3D10EECE" w14:textId="77777777" w:rsidTr="004739C4">
        <w:trPr>
          <w:trHeight w:hRule="exact" w:val="340"/>
        </w:trPr>
        <w:tc>
          <w:tcPr>
            <w:tcW w:w="1242" w:type="dxa"/>
            <w:shd w:val="clear" w:color="auto" w:fill="auto"/>
            <w:vAlign w:val="center"/>
          </w:tcPr>
          <w:p w14:paraId="1C98EAA6" w14:textId="77777777" w:rsidR="00CF3362" w:rsidRPr="006E2FE5" w:rsidRDefault="00CF3362" w:rsidP="001B4307">
            <w:pPr>
              <w:spacing w:after="0" w:line="240" w:lineRule="auto"/>
              <w:rPr>
                <w:color w:val="FF0000"/>
                <w:szCs w:val="24"/>
              </w:rPr>
            </w:pPr>
            <w:r w:rsidRPr="006E2FE5">
              <w:rPr>
                <w:b/>
                <w:bCs/>
                <w:color w:val="FF0000"/>
                <w:szCs w:val="24"/>
              </w:rPr>
              <w:t>PG.2.2.</w:t>
            </w:r>
            <w:r w:rsidR="001B4307" w:rsidRPr="006E2FE5">
              <w:rPr>
                <w:b/>
                <w:bCs/>
                <w:color w:val="FF0000"/>
                <w:szCs w:val="24"/>
              </w:rPr>
              <w:t>7</w:t>
            </w:r>
          </w:p>
        </w:tc>
        <w:tc>
          <w:tcPr>
            <w:tcW w:w="7371" w:type="dxa"/>
            <w:gridSpan w:val="2"/>
            <w:vAlign w:val="center"/>
          </w:tcPr>
          <w:p w14:paraId="316EAE82" w14:textId="77777777" w:rsidR="00CF3362" w:rsidRPr="00A82F83" w:rsidRDefault="00832813" w:rsidP="00B15620">
            <w:pPr>
              <w:spacing w:after="0" w:line="240" w:lineRule="auto"/>
              <w:rPr>
                <w:szCs w:val="22"/>
              </w:rPr>
            </w:pPr>
            <w:r w:rsidRPr="00A82F83">
              <w:rPr>
                <w:sz w:val="22"/>
                <w:szCs w:val="22"/>
              </w:rPr>
              <w:t>Öğrenci başına okunan kitap sayısı</w:t>
            </w:r>
          </w:p>
        </w:tc>
        <w:tc>
          <w:tcPr>
            <w:tcW w:w="1134" w:type="dxa"/>
            <w:shd w:val="clear" w:color="auto" w:fill="auto"/>
            <w:noWrap/>
            <w:vAlign w:val="center"/>
          </w:tcPr>
          <w:p w14:paraId="7E2980A6" w14:textId="77777777" w:rsidR="00CF3362" w:rsidRPr="001A4529" w:rsidRDefault="0056409F" w:rsidP="00B15620">
            <w:pPr>
              <w:spacing w:after="0" w:line="240" w:lineRule="auto"/>
              <w:jc w:val="center"/>
              <w:rPr>
                <w:szCs w:val="22"/>
              </w:rPr>
            </w:pPr>
            <w:r>
              <w:rPr>
                <w:szCs w:val="22"/>
              </w:rPr>
              <w:t>1</w:t>
            </w:r>
          </w:p>
        </w:tc>
        <w:tc>
          <w:tcPr>
            <w:tcW w:w="851" w:type="dxa"/>
            <w:shd w:val="clear" w:color="auto" w:fill="auto"/>
            <w:noWrap/>
            <w:vAlign w:val="center"/>
          </w:tcPr>
          <w:p w14:paraId="19394ED4" w14:textId="77777777" w:rsidR="00CF3362" w:rsidRPr="001A4529" w:rsidRDefault="0056409F" w:rsidP="00B15620">
            <w:pPr>
              <w:spacing w:after="0" w:line="240" w:lineRule="auto"/>
              <w:jc w:val="center"/>
              <w:rPr>
                <w:szCs w:val="22"/>
              </w:rPr>
            </w:pPr>
            <w:r>
              <w:rPr>
                <w:szCs w:val="22"/>
              </w:rPr>
              <w:t>2</w:t>
            </w:r>
          </w:p>
        </w:tc>
        <w:tc>
          <w:tcPr>
            <w:tcW w:w="793" w:type="dxa"/>
            <w:vAlign w:val="center"/>
          </w:tcPr>
          <w:p w14:paraId="4691CB7F" w14:textId="77777777" w:rsidR="00CF3362" w:rsidRPr="001A4529" w:rsidRDefault="00D511BA" w:rsidP="00B15620">
            <w:pPr>
              <w:spacing w:after="0" w:line="240" w:lineRule="auto"/>
              <w:jc w:val="center"/>
              <w:rPr>
                <w:szCs w:val="22"/>
              </w:rPr>
            </w:pPr>
            <w:r>
              <w:rPr>
                <w:szCs w:val="22"/>
              </w:rPr>
              <w:t>3</w:t>
            </w:r>
          </w:p>
        </w:tc>
        <w:tc>
          <w:tcPr>
            <w:tcW w:w="766" w:type="dxa"/>
            <w:vAlign w:val="center"/>
          </w:tcPr>
          <w:p w14:paraId="62388E9E" w14:textId="77777777" w:rsidR="00CF3362" w:rsidRPr="001A4529" w:rsidRDefault="00D511BA" w:rsidP="00B15620">
            <w:pPr>
              <w:spacing w:after="0" w:line="240" w:lineRule="auto"/>
              <w:jc w:val="center"/>
              <w:rPr>
                <w:szCs w:val="22"/>
              </w:rPr>
            </w:pPr>
            <w:r>
              <w:rPr>
                <w:szCs w:val="22"/>
              </w:rPr>
              <w:t>4</w:t>
            </w:r>
          </w:p>
        </w:tc>
        <w:tc>
          <w:tcPr>
            <w:tcW w:w="709" w:type="dxa"/>
            <w:vAlign w:val="center"/>
          </w:tcPr>
          <w:p w14:paraId="2EC4282E" w14:textId="77777777" w:rsidR="00CF3362" w:rsidRPr="001A4529" w:rsidRDefault="00D511BA" w:rsidP="00B15620">
            <w:pPr>
              <w:spacing w:after="0" w:line="240" w:lineRule="auto"/>
              <w:jc w:val="center"/>
              <w:rPr>
                <w:szCs w:val="22"/>
              </w:rPr>
            </w:pPr>
            <w:r>
              <w:rPr>
                <w:szCs w:val="22"/>
              </w:rPr>
              <w:t>5</w:t>
            </w:r>
          </w:p>
        </w:tc>
        <w:tc>
          <w:tcPr>
            <w:tcW w:w="709" w:type="dxa"/>
            <w:vAlign w:val="center"/>
          </w:tcPr>
          <w:p w14:paraId="36462BF4" w14:textId="77777777" w:rsidR="00CF3362" w:rsidRPr="001A4529" w:rsidRDefault="00D511BA" w:rsidP="00B15620">
            <w:pPr>
              <w:spacing w:after="0" w:line="240" w:lineRule="auto"/>
              <w:jc w:val="center"/>
              <w:rPr>
                <w:szCs w:val="22"/>
              </w:rPr>
            </w:pPr>
            <w:r>
              <w:rPr>
                <w:szCs w:val="22"/>
              </w:rPr>
              <w:t>6</w:t>
            </w:r>
          </w:p>
        </w:tc>
      </w:tr>
      <w:tr w:rsidR="001B4307" w:rsidRPr="001A4529" w14:paraId="26F1A47D" w14:textId="77777777" w:rsidTr="004739C4">
        <w:trPr>
          <w:trHeight w:hRule="exact" w:val="340"/>
        </w:trPr>
        <w:tc>
          <w:tcPr>
            <w:tcW w:w="1242" w:type="dxa"/>
            <w:shd w:val="clear" w:color="auto" w:fill="auto"/>
            <w:vAlign w:val="center"/>
          </w:tcPr>
          <w:p w14:paraId="4DA63365" w14:textId="77777777" w:rsidR="001B4307" w:rsidRPr="006E2FE5" w:rsidRDefault="004739C4" w:rsidP="001B4307">
            <w:pPr>
              <w:spacing w:after="0" w:line="240" w:lineRule="auto"/>
              <w:rPr>
                <w:b/>
                <w:bCs/>
                <w:color w:val="FF0000"/>
                <w:szCs w:val="24"/>
              </w:rPr>
            </w:pPr>
            <w:r w:rsidRPr="006E2FE5">
              <w:rPr>
                <w:b/>
                <w:bCs/>
                <w:color w:val="FF0000"/>
                <w:szCs w:val="24"/>
              </w:rPr>
              <w:t>PG.2.2.8</w:t>
            </w:r>
          </w:p>
        </w:tc>
        <w:tc>
          <w:tcPr>
            <w:tcW w:w="7371" w:type="dxa"/>
            <w:gridSpan w:val="2"/>
            <w:vAlign w:val="center"/>
          </w:tcPr>
          <w:p w14:paraId="7C0E8C5E" w14:textId="77777777" w:rsidR="001B4307" w:rsidRPr="00A82F83" w:rsidRDefault="004739C4" w:rsidP="00B15620">
            <w:pPr>
              <w:spacing w:after="0" w:line="240" w:lineRule="auto"/>
              <w:rPr>
                <w:szCs w:val="22"/>
              </w:rPr>
            </w:pPr>
            <w:r w:rsidRPr="00A82F83">
              <w:rPr>
                <w:sz w:val="22"/>
                <w:szCs w:val="22"/>
              </w:rPr>
              <w:t>Geri dönüşüme gönderilen atık miktarı (Kilogram)</w:t>
            </w:r>
          </w:p>
        </w:tc>
        <w:tc>
          <w:tcPr>
            <w:tcW w:w="1134" w:type="dxa"/>
            <w:shd w:val="clear" w:color="auto" w:fill="auto"/>
            <w:noWrap/>
            <w:vAlign w:val="center"/>
          </w:tcPr>
          <w:p w14:paraId="552BFAD1" w14:textId="77777777" w:rsidR="001B4307" w:rsidRPr="001A4529" w:rsidRDefault="0056409F" w:rsidP="00B15620">
            <w:pPr>
              <w:spacing w:after="0" w:line="240" w:lineRule="auto"/>
              <w:jc w:val="center"/>
              <w:rPr>
                <w:szCs w:val="22"/>
              </w:rPr>
            </w:pPr>
            <w:r>
              <w:rPr>
                <w:szCs w:val="22"/>
              </w:rPr>
              <w:t>125</w:t>
            </w:r>
          </w:p>
        </w:tc>
        <w:tc>
          <w:tcPr>
            <w:tcW w:w="851" w:type="dxa"/>
            <w:shd w:val="clear" w:color="auto" w:fill="auto"/>
            <w:noWrap/>
            <w:vAlign w:val="center"/>
          </w:tcPr>
          <w:p w14:paraId="134209C2" w14:textId="77777777" w:rsidR="001B4307" w:rsidRPr="001A4529" w:rsidRDefault="0056409F" w:rsidP="00B15620">
            <w:pPr>
              <w:spacing w:after="0" w:line="240" w:lineRule="auto"/>
              <w:jc w:val="center"/>
              <w:rPr>
                <w:szCs w:val="22"/>
              </w:rPr>
            </w:pPr>
            <w:r>
              <w:rPr>
                <w:szCs w:val="22"/>
              </w:rPr>
              <w:t>280</w:t>
            </w:r>
          </w:p>
        </w:tc>
        <w:tc>
          <w:tcPr>
            <w:tcW w:w="793" w:type="dxa"/>
            <w:vAlign w:val="center"/>
          </w:tcPr>
          <w:p w14:paraId="677D052E" w14:textId="77777777" w:rsidR="001B4307" w:rsidRPr="001A4529" w:rsidRDefault="00D511BA" w:rsidP="00B15620">
            <w:pPr>
              <w:spacing w:after="0" w:line="240" w:lineRule="auto"/>
              <w:jc w:val="center"/>
              <w:rPr>
                <w:szCs w:val="22"/>
              </w:rPr>
            </w:pPr>
            <w:r>
              <w:rPr>
                <w:szCs w:val="22"/>
              </w:rPr>
              <w:t>400</w:t>
            </w:r>
          </w:p>
        </w:tc>
        <w:tc>
          <w:tcPr>
            <w:tcW w:w="766" w:type="dxa"/>
            <w:vAlign w:val="center"/>
          </w:tcPr>
          <w:p w14:paraId="423CAE45" w14:textId="77777777" w:rsidR="001B4307" w:rsidRPr="001A4529" w:rsidRDefault="00D511BA" w:rsidP="00B15620">
            <w:pPr>
              <w:spacing w:after="0" w:line="240" w:lineRule="auto"/>
              <w:jc w:val="center"/>
              <w:rPr>
                <w:szCs w:val="22"/>
              </w:rPr>
            </w:pPr>
            <w:r>
              <w:rPr>
                <w:szCs w:val="22"/>
              </w:rPr>
              <w:t>450</w:t>
            </w:r>
          </w:p>
        </w:tc>
        <w:tc>
          <w:tcPr>
            <w:tcW w:w="709" w:type="dxa"/>
            <w:vAlign w:val="center"/>
          </w:tcPr>
          <w:p w14:paraId="2CF670DF" w14:textId="77777777" w:rsidR="001B4307" w:rsidRPr="001A4529" w:rsidRDefault="00D511BA" w:rsidP="00B15620">
            <w:pPr>
              <w:spacing w:after="0" w:line="240" w:lineRule="auto"/>
              <w:jc w:val="center"/>
              <w:rPr>
                <w:szCs w:val="22"/>
              </w:rPr>
            </w:pPr>
            <w:r>
              <w:rPr>
                <w:szCs w:val="22"/>
              </w:rPr>
              <w:t>500</w:t>
            </w:r>
          </w:p>
        </w:tc>
        <w:tc>
          <w:tcPr>
            <w:tcW w:w="709" w:type="dxa"/>
            <w:vAlign w:val="center"/>
          </w:tcPr>
          <w:p w14:paraId="0554F2C2" w14:textId="77777777" w:rsidR="001B4307" w:rsidRPr="001A4529" w:rsidRDefault="00D511BA" w:rsidP="00B15620">
            <w:pPr>
              <w:spacing w:after="0" w:line="240" w:lineRule="auto"/>
              <w:jc w:val="center"/>
              <w:rPr>
                <w:szCs w:val="22"/>
              </w:rPr>
            </w:pPr>
            <w:r>
              <w:rPr>
                <w:szCs w:val="22"/>
              </w:rPr>
              <w:t>550</w:t>
            </w:r>
          </w:p>
        </w:tc>
      </w:tr>
      <w:tr w:rsidR="000E72E0" w:rsidRPr="001A4529" w14:paraId="671F2CFC" w14:textId="77777777" w:rsidTr="004739C4">
        <w:trPr>
          <w:trHeight w:hRule="exact" w:val="340"/>
        </w:trPr>
        <w:tc>
          <w:tcPr>
            <w:tcW w:w="1242" w:type="dxa"/>
            <w:shd w:val="clear" w:color="auto" w:fill="auto"/>
            <w:vAlign w:val="center"/>
          </w:tcPr>
          <w:p w14:paraId="1F40291A" w14:textId="77777777" w:rsidR="000E72E0" w:rsidRPr="006E2FE5" w:rsidRDefault="000E72E0" w:rsidP="00037308">
            <w:pPr>
              <w:spacing w:after="0" w:line="240" w:lineRule="auto"/>
              <w:rPr>
                <w:b/>
                <w:bCs/>
                <w:color w:val="FF0000"/>
                <w:szCs w:val="24"/>
              </w:rPr>
            </w:pPr>
            <w:r w:rsidRPr="006E2FE5">
              <w:rPr>
                <w:b/>
                <w:bCs/>
                <w:color w:val="FF0000"/>
                <w:szCs w:val="24"/>
              </w:rPr>
              <w:t>PG.2.2.</w:t>
            </w:r>
            <w:r w:rsidR="00037308" w:rsidRPr="006E2FE5">
              <w:rPr>
                <w:b/>
                <w:bCs/>
                <w:color w:val="FF0000"/>
                <w:szCs w:val="24"/>
              </w:rPr>
              <w:t>9</w:t>
            </w:r>
          </w:p>
        </w:tc>
        <w:tc>
          <w:tcPr>
            <w:tcW w:w="7371" w:type="dxa"/>
            <w:gridSpan w:val="2"/>
            <w:vAlign w:val="center"/>
          </w:tcPr>
          <w:p w14:paraId="7B758E2D" w14:textId="77777777" w:rsidR="000E72E0" w:rsidRPr="00A82F83" w:rsidRDefault="000E72E0" w:rsidP="000E72E0">
            <w:pPr>
              <w:spacing w:after="0" w:line="240" w:lineRule="auto"/>
              <w:rPr>
                <w:szCs w:val="22"/>
              </w:rPr>
            </w:pPr>
            <w:r w:rsidRPr="00A82F83">
              <w:rPr>
                <w:sz w:val="22"/>
                <w:szCs w:val="22"/>
              </w:rPr>
              <w:t>Tasarım beceri atölyesinden yararlanan öğrenci oranı</w:t>
            </w:r>
            <w:r w:rsidR="00CA4E86">
              <w:rPr>
                <w:sz w:val="22"/>
                <w:szCs w:val="22"/>
              </w:rPr>
              <w:t xml:space="preserve"> (%)</w:t>
            </w:r>
          </w:p>
        </w:tc>
        <w:tc>
          <w:tcPr>
            <w:tcW w:w="1134" w:type="dxa"/>
            <w:shd w:val="clear" w:color="auto" w:fill="auto"/>
            <w:noWrap/>
            <w:vAlign w:val="center"/>
          </w:tcPr>
          <w:p w14:paraId="67DC5C57" w14:textId="77777777" w:rsidR="000E72E0" w:rsidRPr="001A4529" w:rsidRDefault="0056409F" w:rsidP="00B15620">
            <w:pPr>
              <w:spacing w:after="0" w:line="240" w:lineRule="auto"/>
              <w:jc w:val="center"/>
              <w:rPr>
                <w:szCs w:val="22"/>
              </w:rPr>
            </w:pPr>
            <w:r>
              <w:rPr>
                <w:szCs w:val="22"/>
              </w:rPr>
              <w:t>0</w:t>
            </w:r>
          </w:p>
        </w:tc>
        <w:tc>
          <w:tcPr>
            <w:tcW w:w="851" w:type="dxa"/>
            <w:shd w:val="clear" w:color="auto" w:fill="auto"/>
            <w:noWrap/>
            <w:vAlign w:val="center"/>
          </w:tcPr>
          <w:p w14:paraId="0BCF6986" w14:textId="77777777" w:rsidR="000E72E0" w:rsidRPr="001A4529" w:rsidRDefault="0056409F" w:rsidP="00B15620">
            <w:pPr>
              <w:spacing w:after="0" w:line="240" w:lineRule="auto"/>
              <w:jc w:val="center"/>
              <w:rPr>
                <w:szCs w:val="22"/>
              </w:rPr>
            </w:pPr>
            <w:r>
              <w:rPr>
                <w:szCs w:val="22"/>
              </w:rPr>
              <w:t>0</w:t>
            </w:r>
          </w:p>
        </w:tc>
        <w:tc>
          <w:tcPr>
            <w:tcW w:w="793" w:type="dxa"/>
            <w:vAlign w:val="center"/>
          </w:tcPr>
          <w:p w14:paraId="2F0FED15" w14:textId="77777777" w:rsidR="000E72E0" w:rsidRPr="001A4529" w:rsidRDefault="00D511BA" w:rsidP="00B15620">
            <w:pPr>
              <w:spacing w:after="0" w:line="240" w:lineRule="auto"/>
              <w:jc w:val="center"/>
              <w:rPr>
                <w:szCs w:val="22"/>
              </w:rPr>
            </w:pPr>
            <w:r>
              <w:rPr>
                <w:szCs w:val="22"/>
              </w:rPr>
              <w:t>0</w:t>
            </w:r>
          </w:p>
        </w:tc>
        <w:tc>
          <w:tcPr>
            <w:tcW w:w="766" w:type="dxa"/>
            <w:vAlign w:val="center"/>
          </w:tcPr>
          <w:p w14:paraId="11070956" w14:textId="77777777" w:rsidR="000E72E0" w:rsidRPr="001A4529" w:rsidRDefault="00D511BA" w:rsidP="00B15620">
            <w:pPr>
              <w:spacing w:after="0" w:line="240" w:lineRule="auto"/>
              <w:jc w:val="center"/>
              <w:rPr>
                <w:szCs w:val="22"/>
              </w:rPr>
            </w:pPr>
            <w:r>
              <w:rPr>
                <w:szCs w:val="22"/>
              </w:rPr>
              <w:t>0</w:t>
            </w:r>
          </w:p>
        </w:tc>
        <w:tc>
          <w:tcPr>
            <w:tcW w:w="709" w:type="dxa"/>
            <w:vAlign w:val="center"/>
          </w:tcPr>
          <w:p w14:paraId="55FDDF63" w14:textId="77777777" w:rsidR="000E72E0" w:rsidRPr="001A4529" w:rsidRDefault="00D511BA" w:rsidP="00B15620">
            <w:pPr>
              <w:spacing w:after="0" w:line="240" w:lineRule="auto"/>
              <w:jc w:val="center"/>
              <w:rPr>
                <w:szCs w:val="22"/>
              </w:rPr>
            </w:pPr>
            <w:r>
              <w:rPr>
                <w:szCs w:val="22"/>
              </w:rPr>
              <w:t>0</w:t>
            </w:r>
          </w:p>
        </w:tc>
        <w:tc>
          <w:tcPr>
            <w:tcW w:w="709" w:type="dxa"/>
            <w:vAlign w:val="center"/>
          </w:tcPr>
          <w:p w14:paraId="076FCD2F" w14:textId="77777777" w:rsidR="000E72E0" w:rsidRPr="001A4529" w:rsidRDefault="00D511BA" w:rsidP="00B15620">
            <w:pPr>
              <w:spacing w:after="0" w:line="240" w:lineRule="auto"/>
              <w:jc w:val="center"/>
              <w:rPr>
                <w:szCs w:val="22"/>
              </w:rPr>
            </w:pPr>
            <w:r>
              <w:rPr>
                <w:szCs w:val="22"/>
              </w:rPr>
              <w:t>0</w:t>
            </w:r>
          </w:p>
        </w:tc>
      </w:tr>
    </w:tbl>
    <w:p w14:paraId="320DA021" w14:textId="77777777" w:rsidR="004636DD" w:rsidRDefault="004636DD" w:rsidP="004636DD">
      <w:pPr>
        <w:rPr>
          <w:b/>
          <w:sz w:val="22"/>
          <w:szCs w:val="22"/>
        </w:rPr>
      </w:pPr>
    </w:p>
    <w:p w14:paraId="4FC4F0FF" w14:textId="77777777" w:rsidR="009C1C29" w:rsidRPr="009C1C29" w:rsidRDefault="009C1C29" w:rsidP="009C1C29">
      <w:pPr>
        <w:spacing w:after="0"/>
        <w:rPr>
          <w:b/>
          <w:szCs w:val="24"/>
        </w:rPr>
      </w:pPr>
      <w:r w:rsidRPr="009C1C29">
        <w:rPr>
          <w:b/>
          <w:szCs w:val="24"/>
        </w:rPr>
        <w:t>Eylemler</w:t>
      </w:r>
    </w:p>
    <w:tbl>
      <w:tblPr>
        <w:tblW w:w="13609" w:type="dxa"/>
        <w:tblInd w:w="-72" w:type="dxa"/>
        <w:tblLayout w:type="fixed"/>
        <w:tblCellMar>
          <w:left w:w="70" w:type="dxa"/>
          <w:right w:w="70" w:type="dxa"/>
        </w:tblCellMar>
        <w:tblLook w:val="04A0" w:firstRow="1" w:lastRow="0" w:firstColumn="1" w:lastColumn="0" w:noHBand="0" w:noVBand="1"/>
      </w:tblPr>
      <w:tblGrid>
        <w:gridCol w:w="1277"/>
        <w:gridCol w:w="6807"/>
        <w:gridCol w:w="2692"/>
        <w:gridCol w:w="2833"/>
      </w:tblGrid>
      <w:tr w:rsidR="009C1C29" w:rsidRPr="009C1C29" w14:paraId="758200D0" w14:textId="77777777" w:rsidTr="00803BB9">
        <w:trPr>
          <w:trHeight w:val="558"/>
          <w:tblHeader/>
        </w:trPr>
        <w:tc>
          <w:tcPr>
            <w:tcW w:w="469"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15E4CC3" w14:textId="77777777" w:rsidR="009C1C29" w:rsidRPr="009C1C29" w:rsidRDefault="009C1C29" w:rsidP="00BE6048">
            <w:pPr>
              <w:spacing w:after="0" w:line="240" w:lineRule="auto"/>
              <w:jc w:val="center"/>
              <w:rPr>
                <w:b/>
                <w:bCs/>
                <w:color w:val="000000"/>
                <w:szCs w:val="24"/>
              </w:rPr>
            </w:pPr>
            <w:r w:rsidRPr="009C1C29">
              <w:rPr>
                <w:b/>
                <w:bCs/>
                <w:color w:val="000000"/>
                <w:szCs w:val="24"/>
              </w:rPr>
              <w:lastRenderedPageBreak/>
              <w:t>No</w:t>
            </w:r>
          </w:p>
        </w:tc>
        <w:tc>
          <w:tcPr>
            <w:tcW w:w="2501"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29B3C4C9" w14:textId="77777777" w:rsidR="009C1C29" w:rsidRPr="009C1C29" w:rsidRDefault="009C1C29" w:rsidP="00BE6048">
            <w:pPr>
              <w:spacing w:after="0" w:line="240" w:lineRule="auto"/>
              <w:jc w:val="center"/>
              <w:rPr>
                <w:b/>
                <w:bCs/>
                <w:color w:val="000000"/>
                <w:szCs w:val="24"/>
              </w:rPr>
            </w:pPr>
            <w:r w:rsidRPr="009C1C29">
              <w:rPr>
                <w:b/>
                <w:bCs/>
                <w:color w:val="000000"/>
                <w:szCs w:val="24"/>
              </w:rPr>
              <w:t>Eylem İfadesi</w:t>
            </w:r>
          </w:p>
        </w:tc>
        <w:tc>
          <w:tcPr>
            <w:tcW w:w="989"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09114BB" w14:textId="77777777" w:rsidR="009C1C29" w:rsidRPr="009C1C29" w:rsidRDefault="009C1C29" w:rsidP="00BE6048">
            <w:pPr>
              <w:spacing w:after="0" w:line="240" w:lineRule="auto"/>
              <w:jc w:val="center"/>
              <w:rPr>
                <w:b/>
                <w:bCs/>
                <w:color w:val="000000"/>
                <w:szCs w:val="24"/>
              </w:rPr>
            </w:pPr>
            <w:r w:rsidRPr="009C1C29">
              <w:rPr>
                <w:b/>
                <w:bCs/>
                <w:color w:val="000000"/>
                <w:szCs w:val="24"/>
              </w:rPr>
              <w:t>Eylem Sorumlusu</w:t>
            </w:r>
          </w:p>
        </w:tc>
        <w:tc>
          <w:tcPr>
            <w:tcW w:w="104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8D52F3E" w14:textId="77777777" w:rsidR="009C1C29" w:rsidRPr="009C1C29" w:rsidRDefault="009C1C29" w:rsidP="00BE6048">
            <w:pPr>
              <w:spacing w:after="0" w:line="240" w:lineRule="auto"/>
              <w:jc w:val="center"/>
              <w:rPr>
                <w:b/>
                <w:bCs/>
                <w:color w:val="000000"/>
                <w:szCs w:val="24"/>
              </w:rPr>
            </w:pPr>
            <w:r w:rsidRPr="009C1C29">
              <w:rPr>
                <w:b/>
                <w:bCs/>
                <w:color w:val="000000"/>
                <w:szCs w:val="24"/>
              </w:rPr>
              <w:t>Eylem Tarihi</w:t>
            </w:r>
          </w:p>
        </w:tc>
      </w:tr>
      <w:tr w:rsidR="009C1C29" w:rsidRPr="00987750" w14:paraId="2991DEB2" w14:textId="77777777" w:rsidTr="00006D82">
        <w:trPr>
          <w:trHeight w:val="452"/>
        </w:trPr>
        <w:tc>
          <w:tcPr>
            <w:tcW w:w="469" w:type="pct"/>
            <w:tcBorders>
              <w:top w:val="nil"/>
              <w:left w:val="single" w:sz="8" w:space="0" w:color="auto"/>
              <w:bottom w:val="single" w:sz="8" w:space="0" w:color="auto"/>
              <w:right w:val="single" w:sz="8" w:space="0" w:color="auto"/>
            </w:tcBorders>
            <w:shd w:val="clear" w:color="auto" w:fill="auto"/>
            <w:noWrap/>
            <w:vAlign w:val="center"/>
            <w:hideMark/>
          </w:tcPr>
          <w:p w14:paraId="17661A9C" w14:textId="77777777" w:rsidR="009C1C29" w:rsidRPr="006E2FE5" w:rsidRDefault="0029734E" w:rsidP="00BE6048">
            <w:pPr>
              <w:spacing w:after="0" w:line="240" w:lineRule="auto"/>
              <w:jc w:val="center"/>
              <w:rPr>
                <w:b/>
                <w:bCs/>
                <w:color w:val="FF0000"/>
                <w:szCs w:val="24"/>
              </w:rPr>
            </w:pPr>
            <w:r w:rsidRPr="006E2FE5">
              <w:rPr>
                <w:b/>
                <w:bCs/>
                <w:color w:val="FF0000"/>
                <w:szCs w:val="24"/>
              </w:rPr>
              <w:t>2.2.1</w:t>
            </w:r>
          </w:p>
        </w:tc>
        <w:tc>
          <w:tcPr>
            <w:tcW w:w="2501" w:type="pct"/>
            <w:tcBorders>
              <w:top w:val="nil"/>
              <w:left w:val="nil"/>
              <w:bottom w:val="single" w:sz="8" w:space="0" w:color="auto"/>
              <w:right w:val="single" w:sz="8" w:space="0" w:color="auto"/>
            </w:tcBorders>
            <w:shd w:val="clear" w:color="auto" w:fill="auto"/>
            <w:vAlign w:val="center"/>
          </w:tcPr>
          <w:p w14:paraId="43178DA4" w14:textId="77777777" w:rsidR="009C1C29" w:rsidRPr="00006D82" w:rsidRDefault="00C86C39" w:rsidP="00C86C39">
            <w:pPr>
              <w:spacing w:after="0" w:line="240" w:lineRule="auto"/>
              <w:rPr>
                <w:color w:val="FF0000"/>
                <w:szCs w:val="22"/>
              </w:rPr>
            </w:pPr>
            <w:r w:rsidRPr="00006D82">
              <w:rPr>
                <w:sz w:val="22"/>
                <w:szCs w:val="22"/>
              </w:rPr>
              <w:t>Üniversitelerle işbirlikleri kurulması için çalışmalar yapılacaktır.</w:t>
            </w:r>
          </w:p>
        </w:tc>
        <w:tc>
          <w:tcPr>
            <w:tcW w:w="989" w:type="pct"/>
            <w:tcBorders>
              <w:top w:val="nil"/>
              <w:left w:val="nil"/>
              <w:bottom w:val="single" w:sz="8" w:space="0" w:color="auto"/>
              <w:right w:val="single" w:sz="8" w:space="0" w:color="auto"/>
            </w:tcBorders>
            <w:shd w:val="clear" w:color="auto" w:fill="auto"/>
            <w:vAlign w:val="center"/>
          </w:tcPr>
          <w:p w14:paraId="79A1A48A" w14:textId="77777777" w:rsidR="009C1C29" w:rsidRPr="009C1C29" w:rsidRDefault="00DF1F3A" w:rsidP="00BE6048">
            <w:pPr>
              <w:spacing w:after="0" w:line="240" w:lineRule="auto"/>
              <w:jc w:val="both"/>
              <w:rPr>
                <w:color w:val="FF0000"/>
                <w:szCs w:val="22"/>
              </w:rPr>
            </w:pPr>
            <w:r>
              <w:rPr>
                <w:color w:val="FF0000"/>
                <w:szCs w:val="24"/>
              </w:rPr>
              <w:t>DÖNE PARLAK GÖCECİ</w:t>
            </w:r>
          </w:p>
        </w:tc>
        <w:tc>
          <w:tcPr>
            <w:tcW w:w="1041" w:type="pct"/>
            <w:tcBorders>
              <w:top w:val="nil"/>
              <w:left w:val="nil"/>
              <w:bottom w:val="single" w:sz="8" w:space="0" w:color="auto"/>
              <w:right w:val="single" w:sz="8" w:space="0" w:color="auto"/>
            </w:tcBorders>
            <w:shd w:val="clear" w:color="auto" w:fill="auto"/>
            <w:vAlign w:val="center"/>
          </w:tcPr>
          <w:p w14:paraId="49324BC7" w14:textId="3A5BB39E" w:rsidR="009C1C29" w:rsidRPr="009C1C29" w:rsidRDefault="00C1392D" w:rsidP="00BE6048">
            <w:pPr>
              <w:spacing w:after="0" w:line="240" w:lineRule="auto"/>
              <w:jc w:val="both"/>
              <w:rPr>
                <w:color w:val="FF0000"/>
                <w:szCs w:val="22"/>
              </w:rPr>
            </w:pPr>
            <w:r>
              <w:rPr>
                <w:color w:val="FF0000"/>
                <w:szCs w:val="22"/>
              </w:rPr>
              <w:t>2019</w:t>
            </w:r>
            <w:r w:rsidR="000F1B6C">
              <w:rPr>
                <w:color w:val="FF0000"/>
                <w:szCs w:val="22"/>
              </w:rPr>
              <w:t>-2020</w:t>
            </w:r>
          </w:p>
        </w:tc>
      </w:tr>
      <w:tr w:rsidR="009C1C29" w:rsidRPr="00987750" w14:paraId="02EC3904" w14:textId="77777777" w:rsidTr="00A17F28">
        <w:trPr>
          <w:trHeight w:val="43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C191E7D" w14:textId="77777777" w:rsidR="009C1C29" w:rsidRPr="006E2FE5" w:rsidRDefault="009C1C29" w:rsidP="00BE6048">
            <w:pPr>
              <w:spacing w:after="0" w:line="240" w:lineRule="auto"/>
              <w:jc w:val="center"/>
              <w:rPr>
                <w:b/>
                <w:bCs/>
                <w:color w:val="FF0000"/>
                <w:szCs w:val="24"/>
              </w:rPr>
            </w:pPr>
            <w:r w:rsidRPr="006E2FE5">
              <w:rPr>
                <w:b/>
                <w:bCs/>
                <w:color w:val="FF0000"/>
                <w:szCs w:val="24"/>
              </w:rPr>
              <w:t>2.2.2</w:t>
            </w:r>
          </w:p>
        </w:tc>
        <w:tc>
          <w:tcPr>
            <w:tcW w:w="2501" w:type="pct"/>
            <w:tcBorders>
              <w:top w:val="nil"/>
              <w:left w:val="nil"/>
              <w:bottom w:val="single" w:sz="8" w:space="0" w:color="auto"/>
              <w:right w:val="single" w:sz="8" w:space="0" w:color="auto"/>
            </w:tcBorders>
            <w:shd w:val="clear" w:color="auto" w:fill="auto"/>
            <w:vAlign w:val="center"/>
          </w:tcPr>
          <w:p w14:paraId="4AB39AB8" w14:textId="77777777" w:rsidR="009C1C29" w:rsidRPr="00006D82" w:rsidRDefault="009C1C29" w:rsidP="00BE6048">
            <w:pPr>
              <w:spacing w:after="0" w:line="240" w:lineRule="auto"/>
              <w:rPr>
                <w:szCs w:val="22"/>
                <w:highlight w:val="green"/>
              </w:rPr>
            </w:pPr>
            <w:r w:rsidRPr="00006D82">
              <w:rPr>
                <w:sz w:val="22"/>
                <w:szCs w:val="22"/>
              </w:rPr>
              <w:t>Okulda proje sergileri gerçekleştirilecektir.</w:t>
            </w:r>
          </w:p>
        </w:tc>
        <w:tc>
          <w:tcPr>
            <w:tcW w:w="989" w:type="pct"/>
            <w:tcBorders>
              <w:top w:val="nil"/>
              <w:left w:val="nil"/>
              <w:bottom w:val="single" w:sz="8" w:space="0" w:color="auto"/>
              <w:right w:val="single" w:sz="8" w:space="0" w:color="auto"/>
            </w:tcBorders>
            <w:shd w:val="clear" w:color="auto" w:fill="auto"/>
            <w:vAlign w:val="center"/>
          </w:tcPr>
          <w:p w14:paraId="6743619A" w14:textId="77777777" w:rsidR="009C1C29" w:rsidRPr="009C1C29" w:rsidRDefault="00A8633E" w:rsidP="00BE6048">
            <w:pPr>
              <w:spacing w:after="0" w:line="240" w:lineRule="auto"/>
              <w:jc w:val="both"/>
              <w:rPr>
                <w:color w:val="FF0000"/>
                <w:szCs w:val="22"/>
              </w:rPr>
            </w:pPr>
            <w:r>
              <w:rPr>
                <w:color w:val="FF0000"/>
                <w:szCs w:val="22"/>
              </w:rPr>
              <w:t>ADEM HAKAN ALPTEKİN</w:t>
            </w:r>
          </w:p>
        </w:tc>
        <w:tc>
          <w:tcPr>
            <w:tcW w:w="1041" w:type="pct"/>
            <w:tcBorders>
              <w:top w:val="nil"/>
              <w:left w:val="nil"/>
              <w:bottom w:val="single" w:sz="8" w:space="0" w:color="auto"/>
              <w:right w:val="single" w:sz="8" w:space="0" w:color="auto"/>
            </w:tcBorders>
            <w:shd w:val="clear" w:color="auto" w:fill="auto"/>
            <w:vAlign w:val="center"/>
          </w:tcPr>
          <w:p w14:paraId="1F044C34" w14:textId="6B068026" w:rsidR="009C1C29" w:rsidRPr="009C1C29" w:rsidRDefault="00C1392D" w:rsidP="00BE6048">
            <w:pPr>
              <w:spacing w:after="0" w:line="240" w:lineRule="auto"/>
              <w:jc w:val="both"/>
              <w:rPr>
                <w:color w:val="FF0000"/>
                <w:szCs w:val="22"/>
              </w:rPr>
            </w:pPr>
            <w:r>
              <w:rPr>
                <w:color w:val="FF0000"/>
                <w:szCs w:val="22"/>
              </w:rPr>
              <w:t>2019</w:t>
            </w:r>
            <w:r w:rsidR="000F1B6C">
              <w:rPr>
                <w:color w:val="FF0000"/>
                <w:szCs w:val="22"/>
              </w:rPr>
              <w:t>-2020</w:t>
            </w:r>
          </w:p>
        </w:tc>
      </w:tr>
      <w:tr w:rsidR="009C1C29" w:rsidRPr="00987750" w14:paraId="29034733" w14:textId="77777777" w:rsidTr="00803BB9">
        <w:trPr>
          <w:trHeight w:val="41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3B5404ED" w14:textId="77777777" w:rsidR="009C1C29" w:rsidRPr="006E2FE5" w:rsidRDefault="009C1C29" w:rsidP="00BE6048">
            <w:pPr>
              <w:spacing w:after="0" w:line="240" w:lineRule="auto"/>
              <w:jc w:val="center"/>
              <w:rPr>
                <w:b/>
                <w:bCs/>
                <w:color w:val="FF0000"/>
                <w:szCs w:val="24"/>
              </w:rPr>
            </w:pPr>
            <w:r w:rsidRPr="006E2FE5">
              <w:rPr>
                <w:b/>
                <w:bCs/>
                <w:color w:val="FF0000"/>
                <w:szCs w:val="24"/>
              </w:rPr>
              <w:t>2.2.3</w:t>
            </w:r>
          </w:p>
        </w:tc>
        <w:tc>
          <w:tcPr>
            <w:tcW w:w="2501" w:type="pct"/>
            <w:tcBorders>
              <w:top w:val="nil"/>
              <w:left w:val="nil"/>
              <w:bottom w:val="single" w:sz="8" w:space="0" w:color="auto"/>
              <w:right w:val="single" w:sz="8" w:space="0" w:color="auto"/>
            </w:tcBorders>
            <w:shd w:val="clear" w:color="auto" w:fill="auto"/>
            <w:vAlign w:val="center"/>
          </w:tcPr>
          <w:p w14:paraId="214DD3F7" w14:textId="77777777" w:rsidR="009C1C29" w:rsidRPr="00006D82" w:rsidRDefault="00B90F73" w:rsidP="00B90F73">
            <w:pPr>
              <w:spacing w:after="0" w:line="240" w:lineRule="auto"/>
              <w:rPr>
                <w:szCs w:val="22"/>
                <w:highlight w:val="green"/>
              </w:rPr>
            </w:pPr>
            <w:r w:rsidRPr="00006D82">
              <w:rPr>
                <w:sz w:val="22"/>
                <w:szCs w:val="22"/>
              </w:rPr>
              <w:t>İl, i</w:t>
            </w:r>
            <w:r w:rsidR="009C1C29" w:rsidRPr="00006D82">
              <w:rPr>
                <w:sz w:val="22"/>
                <w:szCs w:val="22"/>
              </w:rPr>
              <w:t xml:space="preserve">lçe ve </w:t>
            </w:r>
            <w:r w:rsidRPr="00006D82">
              <w:rPr>
                <w:sz w:val="22"/>
                <w:szCs w:val="22"/>
              </w:rPr>
              <w:t>ü</w:t>
            </w:r>
            <w:r w:rsidR="009C1C29" w:rsidRPr="00006D82">
              <w:rPr>
                <w:sz w:val="22"/>
                <w:szCs w:val="22"/>
              </w:rPr>
              <w:t xml:space="preserve">lke çapında proje yarışmalarına katılım </w:t>
            </w:r>
            <w:r w:rsidRPr="00006D82">
              <w:rPr>
                <w:sz w:val="22"/>
                <w:szCs w:val="22"/>
              </w:rPr>
              <w:t>teşvik edilecektir.</w:t>
            </w:r>
          </w:p>
        </w:tc>
        <w:tc>
          <w:tcPr>
            <w:tcW w:w="989" w:type="pct"/>
            <w:tcBorders>
              <w:top w:val="nil"/>
              <w:left w:val="nil"/>
              <w:bottom w:val="single" w:sz="8" w:space="0" w:color="auto"/>
              <w:right w:val="single" w:sz="8" w:space="0" w:color="auto"/>
            </w:tcBorders>
            <w:shd w:val="clear" w:color="auto" w:fill="auto"/>
            <w:vAlign w:val="center"/>
          </w:tcPr>
          <w:p w14:paraId="41C9695F" w14:textId="2B19F05E" w:rsidR="009C1C29" w:rsidRPr="009C1C29" w:rsidRDefault="00C1392D" w:rsidP="00BE6048">
            <w:pPr>
              <w:spacing w:after="0" w:line="240" w:lineRule="auto"/>
              <w:jc w:val="both"/>
              <w:rPr>
                <w:color w:val="FF0000"/>
                <w:szCs w:val="22"/>
              </w:rPr>
            </w:pPr>
            <w:r>
              <w:rPr>
                <w:color w:val="FF0000"/>
                <w:szCs w:val="22"/>
              </w:rPr>
              <w:t>ADEM HAKAN ALPTEKİN</w:t>
            </w:r>
          </w:p>
        </w:tc>
        <w:tc>
          <w:tcPr>
            <w:tcW w:w="1041" w:type="pct"/>
            <w:tcBorders>
              <w:top w:val="nil"/>
              <w:left w:val="nil"/>
              <w:bottom w:val="single" w:sz="8" w:space="0" w:color="auto"/>
              <w:right w:val="single" w:sz="8" w:space="0" w:color="auto"/>
            </w:tcBorders>
            <w:shd w:val="clear" w:color="auto" w:fill="auto"/>
            <w:vAlign w:val="center"/>
          </w:tcPr>
          <w:p w14:paraId="66DC35A7" w14:textId="736F2424" w:rsidR="009C1C29" w:rsidRPr="009C1C29" w:rsidRDefault="00C1392D" w:rsidP="00BE6048">
            <w:pPr>
              <w:spacing w:after="0" w:line="240" w:lineRule="auto"/>
              <w:jc w:val="both"/>
              <w:rPr>
                <w:color w:val="FF0000"/>
                <w:szCs w:val="22"/>
              </w:rPr>
            </w:pPr>
            <w:r>
              <w:rPr>
                <w:color w:val="FF0000"/>
                <w:szCs w:val="22"/>
              </w:rPr>
              <w:t>2019</w:t>
            </w:r>
            <w:r w:rsidR="000F1B6C">
              <w:rPr>
                <w:color w:val="FF0000"/>
                <w:szCs w:val="22"/>
              </w:rPr>
              <w:t>-2020</w:t>
            </w:r>
          </w:p>
        </w:tc>
      </w:tr>
      <w:tr w:rsidR="009C1C29" w:rsidRPr="00987750" w14:paraId="2B26E84C" w14:textId="77777777" w:rsidTr="00006D82">
        <w:trPr>
          <w:trHeight w:val="55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DCF28D8" w14:textId="77777777" w:rsidR="009C1C29" w:rsidRPr="006E2FE5" w:rsidRDefault="009C1C29" w:rsidP="00BE6048">
            <w:pPr>
              <w:spacing w:after="0" w:line="240" w:lineRule="auto"/>
              <w:jc w:val="center"/>
              <w:rPr>
                <w:b/>
                <w:bCs/>
                <w:color w:val="FF0000"/>
                <w:szCs w:val="24"/>
              </w:rPr>
            </w:pPr>
            <w:r w:rsidRPr="006E2FE5">
              <w:rPr>
                <w:b/>
                <w:bCs/>
                <w:color w:val="FF0000"/>
                <w:szCs w:val="24"/>
              </w:rPr>
              <w:t>2.2.4</w:t>
            </w:r>
          </w:p>
        </w:tc>
        <w:tc>
          <w:tcPr>
            <w:tcW w:w="2501" w:type="pct"/>
            <w:tcBorders>
              <w:top w:val="nil"/>
              <w:left w:val="nil"/>
              <w:bottom w:val="single" w:sz="8" w:space="0" w:color="auto"/>
              <w:right w:val="single" w:sz="8" w:space="0" w:color="auto"/>
            </w:tcBorders>
            <w:shd w:val="clear" w:color="auto" w:fill="auto"/>
            <w:vAlign w:val="center"/>
          </w:tcPr>
          <w:p w14:paraId="0F5EE4F3" w14:textId="77777777" w:rsidR="009C1C29" w:rsidRPr="00006D82" w:rsidRDefault="009C1C29" w:rsidP="00B90F73">
            <w:pPr>
              <w:spacing w:after="0" w:line="240" w:lineRule="auto"/>
              <w:rPr>
                <w:szCs w:val="22"/>
              </w:rPr>
            </w:pPr>
            <w:r w:rsidRPr="00006D82">
              <w:rPr>
                <w:sz w:val="22"/>
                <w:szCs w:val="22"/>
              </w:rPr>
              <w:t>Öğrenci ve öğretmenler</w:t>
            </w:r>
            <w:r w:rsidR="00B90F73" w:rsidRPr="00006D82">
              <w:rPr>
                <w:sz w:val="22"/>
                <w:szCs w:val="22"/>
              </w:rPr>
              <w:t>in</w:t>
            </w:r>
            <w:r w:rsidRPr="00006D82">
              <w:rPr>
                <w:sz w:val="22"/>
                <w:szCs w:val="22"/>
              </w:rPr>
              <w:t xml:space="preserve"> proje hazırlama eğitimleri almaları desteklenecektir.</w:t>
            </w:r>
          </w:p>
        </w:tc>
        <w:tc>
          <w:tcPr>
            <w:tcW w:w="989" w:type="pct"/>
            <w:tcBorders>
              <w:top w:val="nil"/>
              <w:left w:val="nil"/>
              <w:bottom w:val="single" w:sz="8" w:space="0" w:color="auto"/>
              <w:right w:val="single" w:sz="8" w:space="0" w:color="auto"/>
            </w:tcBorders>
            <w:shd w:val="clear" w:color="auto" w:fill="auto"/>
            <w:vAlign w:val="center"/>
          </w:tcPr>
          <w:p w14:paraId="46820921" w14:textId="1D271AD2" w:rsidR="009C1C29" w:rsidRPr="009C1C29" w:rsidRDefault="00C1392D" w:rsidP="00BE6048">
            <w:pPr>
              <w:spacing w:after="0" w:line="240" w:lineRule="auto"/>
              <w:jc w:val="both"/>
              <w:rPr>
                <w:color w:val="FF0000"/>
                <w:szCs w:val="22"/>
              </w:rPr>
            </w:pPr>
            <w:r>
              <w:rPr>
                <w:color w:val="FF0000"/>
                <w:szCs w:val="22"/>
              </w:rPr>
              <w:t>SAFFET SARIKAYA</w:t>
            </w:r>
          </w:p>
        </w:tc>
        <w:tc>
          <w:tcPr>
            <w:tcW w:w="1041" w:type="pct"/>
            <w:tcBorders>
              <w:top w:val="nil"/>
              <w:left w:val="nil"/>
              <w:bottom w:val="single" w:sz="8" w:space="0" w:color="auto"/>
              <w:right w:val="single" w:sz="8" w:space="0" w:color="auto"/>
            </w:tcBorders>
            <w:shd w:val="clear" w:color="auto" w:fill="auto"/>
            <w:vAlign w:val="center"/>
          </w:tcPr>
          <w:p w14:paraId="05A52270" w14:textId="09CA807A" w:rsidR="009C1C29" w:rsidRPr="009C1C29" w:rsidRDefault="00C1392D" w:rsidP="00BE6048">
            <w:pPr>
              <w:spacing w:after="0" w:line="240" w:lineRule="auto"/>
              <w:jc w:val="both"/>
              <w:rPr>
                <w:color w:val="FF0000"/>
                <w:szCs w:val="22"/>
              </w:rPr>
            </w:pPr>
            <w:r>
              <w:rPr>
                <w:color w:val="FF0000"/>
                <w:szCs w:val="22"/>
              </w:rPr>
              <w:t>2019</w:t>
            </w:r>
            <w:r w:rsidR="000F1B6C">
              <w:rPr>
                <w:color w:val="FF0000"/>
                <w:szCs w:val="22"/>
              </w:rPr>
              <w:t>-2020</w:t>
            </w:r>
          </w:p>
        </w:tc>
      </w:tr>
      <w:tr w:rsidR="009C1C29" w:rsidRPr="00987750" w14:paraId="00CE5140"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EAA7BA3" w14:textId="77777777" w:rsidR="009C1C29" w:rsidRPr="006E2FE5" w:rsidRDefault="009C1C29" w:rsidP="00BE6048">
            <w:pPr>
              <w:spacing w:after="0" w:line="240" w:lineRule="auto"/>
              <w:jc w:val="center"/>
              <w:rPr>
                <w:b/>
                <w:bCs/>
                <w:color w:val="FF0000"/>
                <w:szCs w:val="24"/>
              </w:rPr>
            </w:pPr>
            <w:r w:rsidRPr="006E2FE5">
              <w:rPr>
                <w:b/>
                <w:bCs/>
                <w:color w:val="FF0000"/>
                <w:szCs w:val="24"/>
              </w:rPr>
              <w:t>2.2.5</w:t>
            </w:r>
          </w:p>
        </w:tc>
        <w:tc>
          <w:tcPr>
            <w:tcW w:w="2501" w:type="pct"/>
            <w:tcBorders>
              <w:top w:val="nil"/>
              <w:left w:val="nil"/>
              <w:bottom w:val="single" w:sz="8" w:space="0" w:color="auto"/>
              <w:right w:val="single" w:sz="8" w:space="0" w:color="auto"/>
            </w:tcBorders>
            <w:shd w:val="clear" w:color="auto" w:fill="auto"/>
            <w:vAlign w:val="center"/>
          </w:tcPr>
          <w:p w14:paraId="3D55CF64" w14:textId="77777777" w:rsidR="009C1C29" w:rsidRPr="00006D82" w:rsidRDefault="009C1C29" w:rsidP="00FB347B">
            <w:pPr>
              <w:spacing w:after="0" w:line="240" w:lineRule="auto"/>
              <w:rPr>
                <w:b/>
                <w:bCs/>
                <w:noProof/>
                <w:color w:val="000000"/>
                <w:szCs w:val="22"/>
              </w:rPr>
            </w:pPr>
            <w:r w:rsidRPr="00006D82">
              <w:rPr>
                <w:sz w:val="22"/>
                <w:szCs w:val="22"/>
              </w:rPr>
              <w:t xml:space="preserve">Rehberlik </w:t>
            </w:r>
            <w:r w:rsidR="00FB347B" w:rsidRPr="00006D82">
              <w:rPr>
                <w:sz w:val="22"/>
                <w:szCs w:val="22"/>
              </w:rPr>
              <w:t>s</w:t>
            </w:r>
            <w:r w:rsidRPr="00006D82">
              <w:rPr>
                <w:sz w:val="22"/>
                <w:szCs w:val="22"/>
              </w:rPr>
              <w:t>ervisi</w:t>
            </w:r>
            <w:r w:rsidR="003B377E" w:rsidRPr="00006D82">
              <w:rPr>
                <w:sz w:val="22"/>
                <w:szCs w:val="22"/>
              </w:rPr>
              <w:t>nin</w:t>
            </w:r>
            <w:r w:rsidRPr="00006D82">
              <w:rPr>
                <w:sz w:val="22"/>
                <w:szCs w:val="22"/>
              </w:rPr>
              <w:t xml:space="preserve"> çalışmaları hakkında öğrenci ve veliler bilgilendirilecektir.</w:t>
            </w:r>
          </w:p>
        </w:tc>
        <w:tc>
          <w:tcPr>
            <w:tcW w:w="989" w:type="pct"/>
            <w:tcBorders>
              <w:top w:val="nil"/>
              <w:left w:val="nil"/>
              <w:bottom w:val="single" w:sz="8" w:space="0" w:color="auto"/>
              <w:right w:val="single" w:sz="8" w:space="0" w:color="auto"/>
            </w:tcBorders>
            <w:shd w:val="clear" w:color="auto" w:fill="auto"/>
            <w:vAlign w:val="center"/>
          </w:tcPr>
          <w:p w14:paraId="20020B7E" w14:textId="77777777" w:rsidR="009C1C29" w:rsidRPr="009C1C29" w:rsidRDefault="00A8633E" w:rsidP="00BE6048">
            <w:pPr>
              <w:spacing w:after="0" w:line="240" w:lineRule="auto"/>
              <w:jc w:val="both"/>
              <w:rPr>
                <w:color w:val="FF0000"/>
                <w:szCs w:val="22"/>
              </w:rPr>
            </w:pPr>
            <w:r>
              <w:rPr>
                <w:color w:val="FF0000"/>
                <w:szCs w:val="22"/>
              </w:rPr>
              <w:t>DÖNE PARLAK GÖCECİ</w:t>
            </w:r>
          </w:p>
        </w:tc>
        <w:tc>
          <w:tcPr>
            <w:tcW w:w="1041" w:type="pct"/>
            <w:tcBorders>
              <w:top w:val="nil"/>
              <w:left w:val="nil"/>
              <w:bottom w:val="single" w:sz="8" w:space="0" w:color="auto"/>
              <w:right w:val="single" w:sz="8" w:space="0" w:color="auto"/>
            </w:tcBorders>
            <w:shd w:val="clear" w:color="auto" w:fill="auto"/>
            <w:vAlign w:val="center"/>
          </w:tcPr>
          <w:p w14:paraId="097FA44A" w14:textId="38AF847D" w:rsidR="009C1C29" w:rsidRPr="009C1C29" w:rsidRDefault="00C1392D" w:rsidP="00BE6048">
            <w:pPr>
              <w:spacing w:after="0" w:line="240" w:lineRule="auto"/>
              <w:jc w:val="both"/>
              <w:rPr>
                <w:color w:val="FF0000"/>
                <w:szCs w:val="22"/>
              </w:rPr>
            </w:pPr>
            <w:r>
              <w:rPr>
                <w:color w:val="FF0000"/>
                <w:szCs w:val="22"/>
              </w:rPr>
              <w:t>2019</w:t>
            </w:r>
            <w:r w:rsidR="000F1B6C">
              <w:rPr>
                <w:color w:val="FF0000"/>
                <w:szCs w:val="22"/>
              </w:rPr>
              <w:t>-2020</w:t>
            </w:r>
          </w:p>
        </w:tc>
      </w:tr>
      <w:tr w:rsidR="009C1C29" w:rsidRPr="00987750" w14:paraId="42A8B123" w14:textId="77777777" w:rsidTr="00006D82">
        <w:trPr>
          <w:trHeight w:val="58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60FB7BB" w14:textId="77777777" w:rsidR="009C1C29" w:rsidRPr="006E2FE5" w:rsidRDefault="009C1C29" w:rsidP="00BE6048">
            <w:pPr>
              <w:spacing w:after="0" w:line="240" w:lineRule="auto"/>
              <w:jc w:val="center"/>
              <w:rPr>
                <w:b/>
                <w:bCs/>
                <w:color w:val="000000"/>
                <w:szCs w:val="24"/>
              </w:rPr>
            </w:pPr>
            <w:r w:rsidRPr="006E2FE5">
              <w:rPr>
                <w:b/>
                <w:bCs/>
                <w:color w:val="FF0000"/>
                <w:szCs w:val="24"/>
              </w:rPr>
              <w:t>2.2.6</w:t>
            </w:r>
          </w:p>
        </w:tc>
        <w:tc>
          <w:tcPr>
            <w:tcW w:w="2501" w:type="pct"/>
            <w:tcBorders>
              <w:top w:val="nil"/>
              <w:left w:val="nil"/>
              <w:bottom w:val="single" w:sz="8" w:space="0" w:color="auto"/>
              <w:right w:val="single" w:sz="8" w:space="0" w:color="auto"/>
            </w:tcBorders>
            <w:shd w:val="clear" w:color="auto" w:fill="auto"/>
            <w:vAlign w:val="center"/>
          </w:tcPr>
          <w:p w14:paraId="24082C3F" w14:textId="77777777" w:rsidR="009C1C29" w:rsidRPr="00006D82" w:rsidRDefault="003B377E" w:rsidP="00FB347B">
            <w:pPr>
              <w:spacing w:after="0" w:line="240" w:lineRule="auto"/>
              <w:rPr>
                <w:noProof/>
                <w:color w:val="000000"/>
                <w:szCs w:val="22"/>
              </w:rPr>
            </w:pPr>
            <w:r w:rsidRPr="00006D82">
              <w:rPr>
                <w:sz w:val="22"/>
                <w:szCs w:val="22"/>
              </w:rPr>
              <w:t>Rehberlik çalışmaları ile ilgili konularda konferans, panel ve seminer düzenlenecektir</w:t>
            </w:r>
            <w:r w:rsidR="009C1C29" w:rsidRPr="00006D82">
              <w:rPr>
                <w:sz w:val="22"/>
                <w:szCs w:val="22"/>
              </w:rPr>
              <w:t>.</w:t>
            </w:r>
          </w:p>
        </w:tc>
        <w:tc>
          <w:tcPr>
            <w:tcW w:w="989" w:type="pct"/>
            <w:tcBorders>
              <w:top w:val="nil"/>
              <w:left w:val="nil"/>
              <w:bottom w:val="single" w:sz="8" w:space="0" w:color="auto"/>
              <w:right w:val="single" w:sz="8" w:space="0" w:color="auto"/>
            </w:tcBorders>
            <w:shd w:val="clear" w:color="auto" w:fill="auto"/>
            <w:vAlign w:val="center"/>
          </w:tcPr>
          <w:p w14:paraId="68962B68" w14:textId="77777777" w:rsidR="009C1C29" w:rsidRPr="009C1C29" w:rsidRDefault="0029272E" w:rsidP="00BE6048">
            <w:pPr>
              <w:spacing w:after="0" w:line="240" w:lineRule="auto"/>
              <w:jc w:val="both"/>
              <w:rPr>
                <w:color w:val="FF0000"/>
                <w:szCs w:val="22"/>
              </w:rPr>
            </w:pPr>
            <w:r>
              <w:rPr>
                <w:color w:val="FF0000"/>
                <w:szCs w:val="22"/>
              </w:rPr>
              <w:t>DÖNE PARLAK GÖCECİ</w:t>
            </w:r>
          </w:p>
        </w:tc>
        <w:tc>
          <w:tcPr>
            <w:tcW w:w="1041" w:type="pct"/>
            <w:tcBorders>
              <w:top w:val="nil"/>
              <w:left w:val="nil"/>
              <w:bottom w:val="single" w:sz="8" w:space="0" w:color="auto"/>
              <w:right w:val="single" w:sz="8" w:space="0" w:color="auto"/>
            </w:tcBorders>
            <w:shd w:val="clear" w:color="auto" w:fill="auto"/>
            <w:vAlign w:val="center"/>
          </w:tcPr>
          <w:p w14:paraId="640C3060" w14:textId="407A83C8" w:rsidR="009C1C29" w:rsidRPr="009C1C29" w:rsidRDefault="000F1B6C" w:rsidP="00BE6048">
            <w:pPr>
              <w:spacing w:after="0" w:line="240" w:lineRule="auto"/>
              <w:jc w:val="both"/>
              <w:rPr>
                <w:color w:val="FF0000"/>
                <w:szCs w:val="22"/>
              </w:rPr>
            </w:pPr>
            <w:r>
              <w:rPr>
                <w:color w:val="FF0000"/>
                <w:szCs w:val="22"/>
              </w:rPr>
              <w:t>2019-2020</w:t>
            </w:r>
          </w:p>
        </w:tc>
      </w:tr>
      <w:tr w:rsidR="00076F45" w:rsidRPr="00987750" w14:paraId="7D4DA9E6" w14:textId="77777777" w:rsidTr="00803BB9">
        <w:trPr>
          <w:trHeight w:val="17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5CA05285" w14:textId="77777777" w:rsidR="00076F45" w:rsidRPr="006E2FE5" w:rsidRDefault="009E39FC" w:rsidP="00BE6048">
            <w:pPr>
              <w:spacing w:after="0" w:line="240" w:lineRule="auto"/>
              <w:jc w:val="center"/>
              <w:rPr>
                <w:b/>
                <w:bCs/>
                <w:color w:val="FF0000"/>
                <w:szCs w:val="24"/>
              </w:rPr>
            </w:pPr>
            <w:r w:rsidRPr="006E2FE5">
              <w:rPr>
                <w:b/>
                <w:bCs/>
                <w:color w:val="FF0000"/>
                <w:szCs w:val="24"/>
              </w:rPr>
              <w:t>2.2.</w:t>
            </w:r>
            <w:r>
              <w:rPr>
                <w:b/>
                <w:bCs/>
                <w:color w:val="FF0000"/>
                <w:szCs w:val="24"/>
              </w:rPr>
              <w:t>7</w:t>
            </w:r>
          </w:p>
        </w:tc>
        <w:tc>
          <w:tcPr>
            <w:tcW w:w="2501" w:type="pct"/>
            <w:tcBorders>
              <w:top w:val="nil"/>
              <w:left w:val="nil"/>
              <w:bottom w:val="single" w:sz="8" w:space="0" w:color="auto"/>
              <w:right w:val="single" w:sz="8" w:space="0" w:color="auto"/>
            </w:tcBorders>
            <w:shd w:val="clear" w:color="auto" w:fill="auto"/>
            <w:vAlign w:val="center"/>
          </w:tcPr>
          <w:p w14:paraId="0D8AAB1C" w14:textId="77777777" w:rsidR="00076F45" w:rsidRPr="00006D82" w:rsidRDefault="009E39FC" w:rsidP="00FB347B">
            <w:pPr>
              <w:spacing w:after="0" w:line="240" w:lineRule="auto"/>
              <w:rPr>
                <w:szCs w:val="22"/>
              </w:rPr>
            </w:pPr>
            <w:r w:rsidRPr="00006D82">
              <w:rPr>
                <w:sz w:val="22"/>
                <w:szCs w:val="22"/>
              </w:rPr>
              <w:t>Öğretmenlerin rehberlik servisinden müşavirlik hizmeti alması teşvik edilecektir</w:t>
            </w:r>
          </w:p>
        </w:tc>
        <w:tc>
          <w:tcPr>
            <w:tcW w:w="989" w:type="pct"/>
            <w:tcBorders>
              <w:top w:val="nil"/>
              <w:left w:val="nil"/>
              <w:bottom w:val="single" w:sz="8" w:space="0" w:color="auto"/>
              <w:right w:val="single" w:sz="8" w:space="0" w:color="auto"/>
            </w:tcBorders>
            <w:shd w:val="clear" w:color="auto" w:fill="auto"/>
            <w:vAlign w:val="center"/>
          </w:tcPr>
          <w:p w14:paraId="1BD30F24" w14:textId="1F8E06F5" w:rsidR="00076F45" w:rsidRPr="009C1C29" w:rsidRDefault="00D73508" w:rsidP="00BE6048">
            <w:pPr>
              <w:spacing w:after="0" w:line="240" w:lineRule="auto"/>
              <w:jc w:val="both"/>
              <w:rPr>
                <w:color w:val="FF0000"/>
                <w:szCs w:val="22"/>
              </w:rPr>
            </w:pPr>
            <w:r>
              <w:rPr>
                <w:color w:val="FF0000"/>
                <w:szCs w:val="22"/>
              </w:rPr>
              <w:t>FATİH GÜRSOY</w:t>
            </w:r>
          </w:p>
        </w:tc>
        <w:tc>
          <w:tcPr>
            <w:tcW w:w="1041" w:type="pct"/>
            <w:tcBorders>
              <w:top w:val="nil"/>
              <w:left w:val="nil"/>
              <w:bottom w:val="single" w:sz="8" w:space="0" w:color="auto"/>
              <w:right w:val="single" w:sz="8" w:space="0" w:color="auto"/>
            </w:tcBorders>
            <w:shd w:val="clear" w:color="auto" w:fill="auto"/>
            <w:vAlign w:val="center"/>
          </w:tcPr>
          <w:p w14:paraId="0AF893E0" w14:textId="6B620AFA" w:rsidR="00076F45" w:rsidRPr="009C1C29" w:rsidRDefault="004D61ED" w:rsidP="00BE6048">
            <w:pPr>
              <w:spacing w:after="0" w:line="240" w:lineRule="auto"/>
              <w:jc w:val="both"/>
              <w:rPr>
                <w:color w:val="FF0000"/>
                <w:szCs w:val="22"/>
              </w:rPr>
            </w:pPr>
            <w:r>
              <w:rPr>
                <w:color w:val="FF0000"/>
                <w:szCs w:val="22"/>
              </w:rPr>
              <w:t>HER AY</w:t>
            </w:r>
          </w:p>
        </w:tc>
      </w:tr>
      <w:tr w:rsidR="009C1C29" w:rsidRPr="00987750" w14:paraId="36415A55" w14:textId="77777777" w:rsidTr="00006D82">
        <w:trPr>
          <w:trHeight w:val="67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77BDF3B" w14:textId="77777777"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8</w:t>
            </w:r>
          </w:p>
        </w:tc>
        <w:tc>
          <w:tcPr>
            <w:tcW w:w="2501" w:type="pct"/>
            <w:tcBorders>
              <w:top w:val="nil"/>
              <w:left w:val="nil"/>
              <w:bottom w:val="single" w:sz="8" w:space="0" w:color="auto"/>
              <w:right w:val="single" w:sz="8" w:space="0" w:color="auto"/>
            </w:tcBorders>
            <w:shd w:val="clear" w:color="auto" w:fill="auto"/>
            <w:vAlign w:val="center"/>
          </w:tcPr>
          <w:p w14:paraId="562FABE1" w14:textId="77777777" w:rsidR="009C1C29" w:rsidRPr="00006D82" w:rsidRDefault="009C1C29" w:rsidP="00BE6048">
            <w:pPr>
              <w:spacing w:after="0" w:line="240" w:lineRule="auto"/>
              <w:rPr>
                <w:szCs w:val="22"/>
              </w:rPr>
            </w:pPr>
            <w:r w:rsidRPr="00006D82">
              <w:rPr>
                <w:sz w:val="22"/>
                <w:szCs w:val="22"/>
              </w:rPr>
              <w:t>Veli-öğrenci-öğretmen işbirliğini güçlendirmek için sınıf veli toplantıları düzenlenecektir</w:t>
            </w:r>
          </w:p>
        </w:tc>
        <w:tc>
          <w:tcPr>
            <w:tcW w:w="989" w:type="pct"/>
            <w:tcBorders>
              <w:top w:val="nil"/>
              <w:left w:val="nil"/>
              <w:bottom w:val="single" w:sz="8" w:space="0" w:color="auto"/>
              <w:right w:val="single" w:sz="8" w:space="0" w:color="auto"/>
            </w:tcBorders>
            <w:shd w:val="clear" w:color="auto" w:fill="auto"/>
            <w:vAlign w:val="center"/>
          </w:tcPr>
          <w:p w14:paraId="7DE1C195" w14:textId="33BE66C1" w:rsidR="009C1C29" w:rsidRPr="009C1C29" w:rsidRDefault="007D12D6" w:rsidP="00BE6048">
            <w:pPr>
              <w:spacing w:after="0" w:line="240" w:lineRule="auto"/>
              <w:jc w:val="both"/>
              <w:rPr>
                <w:color w:val="FF0000"/>
                <w:szCs w:val="22"/>
              </w:rPr>
            </w:pPr>
            <w:r>
              <w:rPr>
                <w:color w:val="FF0000"/>
                <w:szCs w:val="22"/>
              </w:rPr>
              <w:t>SAFFET SARIKAYA</w:t>
            </w:r>
          </w:p>
        </w:tc>
        <w:tc>
          <w:tcPr>
            <w:tcW w:w="1041" w:type="pct"/>
            <w:tcBorders>
              <w:top w:val="nil"/>
              <w:left w:val="nil"/>
              <w:bottom w:val="single" w:sz="8" w:space="0" w:color="auto"/>
              <w:right w:val="single" w:sz="8" w:space="0" w:color="auto"/>
            </w:tcBorders>
            <w:shd w:val="clear" w:color="auto" w:fill="auto"/>
            <w:vAlign w:val="center"/>
          </w:tcPr>
          <w:p w14:paraId="58CC7214" w14:textId="371E575D" w:rsidR="009C1C29" w:rsidRPr="009C1C29" w:rsidRDefault="007D12D6" w:rsidP="00BE6048">
            <w:pPr>
              <w:spacing w:after="0" w:line="240" w:lineRule="auto"/>
              <w:jc w:val="both"/>
              <w:rPr>
                <w:color w:val="FF0000"/>
                <w:szCs w:val="22"/>
              </w:rPr>
            </w:pPr>
            <w:r>
              <w:rPr>
                <w:color w:val="FF0000"/>
                <w:szCs w:val="22"/>
              </w:rPr>
              <w:t>2019</w:t>
            </w:r>
            <w:r w:rsidR="000F1B6C">
              <w:rPr>
                <w:color w:val="FF0000"/>
                <w:szCs w:val="22"/>
              </w:rPr>
              <w:t>-2020</w:t>
            </w:r>
          </w:p>
        </w:tc>
      </w:tr>
      <w:tr w:rsidR="009C1C29" w:rsidRPr="00987750" w14:paraId="283DEE13" w14:textId="77777777" w:rsidTr="00006D82">
        <w:trPr>
          <w:trHeight w:val="665"/>
        </w:trPr>
        <w:tc>
          <w:tcPr>
            <w:tcW w:w="469" w:type="pct"/>
            <w:tcBorders>
              <w:top w:val="nil"/>
              <w:left w:val="single" w:sz="8" w:space="0" w:color="auto"/>
              <w:bottom w:val="single" w:sz="8" w:space="0" w:color="auto"/>
              <w:right w:val="single" w:sz="8" w:space="0" w:color="auto"/>
            </w:tcBorders>
            <w:shd w:val="clear" w:color="auto" w:fill="auto"/>
            <w:noWrap/>
            <w:vAlign w:val="center"/>
          </w:tcPr>
          <w:p w14:paraId="04334C65" w14:textId="77777777"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9</w:t>
            </w:r>
          </w:p>
        </w:tc>
        <w:tc>
          <w:tcPr>
            <w:tcW w:w="2501" w:type="pct"/>
            <w:tcBorders>
              <w:top w:val="nil"/>
              <w:left w:val="nil"/>
              <w:bottom w:val="single" w:sz="8" w:space="0" w:color="auto"/>
              <w:right w:val="single" w:sz="8" w:space="0" w:color="auto"/>
            </w:tcBorders>
            <w:shd w:val="clear" w:color="auto" w:fill="auto"/>
            <w:vAlign w:val="center"/>
          </w:tcPr>
          <w:p w14:paraId="3F06662E" w14:textId="77777777" w:rsidR="009C1C29" w:rsidRPr="00006D82" w:rsidRDefault="009C1C29" w:rsidP="00BE6048">
            <w:pPr>
              <w:spacing w:after="0" w:line="240" w:lineRule="auto"/>
              <w:rPr>
                <w:color w:val="000000" w:themeColor="text1"/>
                <w:szCs w:val="22"/>
              </w:rPr>
            </w:pPr>
            <w:r w:rsidRPr="00006D82">
              <w:rPr>
                <w:color w:val="000000" w:themeColor="text1"/>
                <w:sz w:val="22"/>
                <w:szCs w:val="22"/>
              </w:rPr>
              <w:t>Öğrencilerin okul dışı eğitim ortamlarından faydalanabilmeleri için Belediye, S</w:t>
            </w:r>
            <w:r w:rsidR="003C305E">
              <w:rPr>
                <w:color w:val="000000" w:themeColor="text1"/>
                <w:sz w:val="22"/>
                <w:szCs w:val="22"/>
              </w:rPr>
              <w:t>TK vb</w:t>
            </w:r>
            <w:r w:rsidR="009E39FC" w:rsidRPr="00006D82">
              <w:rPr>
                <w:color w:val="000000" w:themeColor="text1"/>
                <w:sz w:val="22"/>
                <w:szCs w:val="22"/>
              </w:rPr>
              <w:t xml:space="preserve"> kurum/ kuruluşlar ile iş</w:t>
            </w:r>
            <w:r w:rsidRPr="00006D82">
              <w:rPr>
                <w:color w:val="000000" w:themeColor="text1"/>
                <w:sz w:val="22"/>
                <w:szCs w:val="22"/>
              </w:rPr>
              <w:t>birliği yapılacaktır.</w:t>
            </w:r>
          </w:p>
        </w:tc>
        <w:tc>
          <w:tcPr>
            <w:tcW w:w="989" w:type="pct"/>
            <w:tcBorders>
              <w:top w:val="nil"/>
              <w:left w:val="nil"/>
              <w:bottom w:val="single" w:sz="8" w:space="0" w:color="auto"/>
              <w:right w:val="single" w:sz="8" w:space="0" w:color="auto"/>
            </w:tcBorders>
            <w:shd w:val="clear" w:color="auto" w:fill="auto"/>
            <w:vAlign w:val="center"/>
          </w:tcPr>
          <w:p w14:paraId="738AC1FB" w14:textId="26ADAFDC" w:rsidR="009C1C29" w:rsidRPr="009C1C29" w:rsidRDefault="00D73508" w:rsidP="00BE6048">
            <w:pPr>
              <w:spacing w:after="0" w:line="240" w:lineRule="auto"/>
              <w:jc w:val="both"/>
              <w:rPr>
                <w:color w:val="FF0000"/>
                <w:szCs w:val="22"/>
              </w:rPr>
            </w:pPr>
            <w:r>
              <w:rPr>
                <w:color w:val="FF0000"/>
                <w:szCs w:val="22"/>
              </w:rPr>
              <w:t>ŞERAFETTİN NAMLI</w:t>
            </w:r>
          </w:p>
        </w:tc>
        <w:tc>
          <w:tcPr>
            <w:tcW w:w="1041" w:type="pct"/>
            <w:tcBorders>
              <w:top w:val="nil"/>
              <w:left w:val="nil"/>
              <w:bottom w:val="single" w:sz="8" w:space="0" w:color="auto"/>
              <w:right w:val="single" w:sz="8" w:space="0" w:color="auto"/>
            </w:tcBorders>
            <w:shd w:val="clear" w:color="auto" w:fill="auto"/>
            <w:vAlign w:val="center"/>
          </w:tcPr>
          <w:p w14:paraId="2D40C122" w14:textId="220A5E1C" w:rsidR="009C1C29" w:rsidRPr="009C1C29" w:rsidRDefault="00D73508" w:rsidP="00BE6048">
            <w:pPr>
              <w:spacing w:after="0" w:line="240" w:lineRule="auto"/>
              <w:jc w:val="both"/>
              <w:rPr>
                <w:color w:val="FF0000"/>
                <w:szCs w:val="22"/>
              </w:rPr>
            </w:pPr>
            <w:r>
              <w:rPr>
                <w:color w:val="FF0000"/>
                <w:szCs w:val="22"/>
              </w:rPr>
              <w:t>2019</w:t>
            </w:r>
            <w:r w:rsidR="000F1B6C">
              <w:rPr>
                <w:color w:val="FF0000"/>
                <w:szCs w:val="22"/>
              </w:rPr>
              <w:t>-2020</w:t>
            </w:r>
          </w:p>
        </w:tc>
      </w:tr>
      <w:tr w:rsidR="009C1C29" w:rsidRPr="00987750" w14:paraId="63FCE69C" w14:textId="77777777" w:rsidTr="00006D82">
        <w:trPr>
          <w:trHeight w:val="8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AE315A2" w14:textId="77777777" w:rsidR="009C1C29" w:rsidRPr="006E2FE5" w:rsidRDefault="009C1C29" w:rsidP="006A7EA2">
            <w:pPr>
              <w:spacing w:after="0" w:line="240" w:lineRule="auto"/>
              <w:jc w:val="center"/>
              <w:rPr>
                <w:b/>
                <w:bCs/>
                <w:color w:val="000000"/>
                <w:szCs w:val="24"/>
              </w:rPr>
            </w:pPr>
            <w:r w:rsidRPr="006E2FE5">
              <w:rPr>
                <w:b/>
                <w:bCs/>
                <w:color w:val="FF0000"/>
                <w:szCs w:val="24"/>
              </w:rPr>
              <w:t>2.2.</w:t>
            </w:r>
            <w:r w:rsidR="006A7EA2">
              <w:rPr>
                <w:b/>
                <w:bCs/>
                <w:color w:val="FF0000"/>
                <w:szCs w:val="24"/>
              </w:rPr>
              <w:t>10</w:t>
            </w:r>
          </w:p>
        </w:tc>
        <w:tc>
          <w:tcPr>
            <w:tcW w:w="2501" w:type="pct"/>
            <w:tcBorders>
              <w:top w:val="nil"/>
              <w:left w:val="nil"/>
              <w:bottom w:val="single" w:sz="8" w:space="0" w:color="auto"/>
              <w:right w:val="single" w:sz="8" w:space="0" w:color="auto"/>
            </w:tcBorders>
            <w:shd w:val="clear" w:color="auto" w:fill="auto"/>
            <w:vAlign w:val="center"/>
          </w:tcPr>
          <w:p w14:paraId="24C1D3AD" w14:textId="77777777" w:rsidR="009C1C29" w:rsidRPr="00006D82" w:rsidRDefault="009C1C29" w:rsidP="00BE6048">
            <w:pPr>
              <w:spacing w:after="0" w:line="240" w:lineRule="auto"/>
              <w:rPr>
                <w:szCs w:val="22"/>
              </w:rPr>
            </w:pPr>
            <w:r w:rsidRPr="00006D82">
              <w:rPr>
                <w:sz w:val="22"/>
                <w:szCs w:val="22"/>
              </w:rPr>
              <w:t>Öğrencilerin başarısını artırmak, bilimsel, sosyal, sportif ve kültürel faaliyetlerini gerçekleştirmeleri için ilgili paydaşlarla işbirliği çalışmaları yapılacaktır.</w:t>
            </w:r>
          </w:p>
        </w:tc>
        <w:tc>
          <w:tcPr>
            <w:tcW w:w="989" w:type="pct"/>
            <w:tcBorders>
              <w:top w:val="nil"/>
              <w:left w:val="nil"/>
              <w:bottom w:val="single" w:sz="8" w:space="0" w:color="auto"/>
              <w:right w:val="single" w:sz="8" w:space="0" w:color="auto"/>
            </w:tcBorders>
            <w:shd w:val="clear" w:color="auto" w:fill="auto"/>
            <w:vAlign w:val="center"/>
          </w:tcPr>
          <w:p w14:paraId="3AE25603" w14:textId="114B584E" w:rsidR="009C1C29" w:rsidRPr="009C1C29" w:rsidRDefault="00C1392D" w:rsidP="00BE6048">
            <w:pPr>
              <w:spacing w:after="0" w:line="240" w:lineRule="auto"/>
              <w:jc w:val="both"/>
              <w:rPr>
                <w:color w:val="FF0000"/>
                <w:szCs w:val="22"/>
              </w:rPr>
            </w:pPr>
            <w:r>
              <w:rPr>
                <w:color w:val="FF0000"/>
                <w:szCs w:val="22"/>
              </w:rPr>
              <w:t>REHBER ÖĞRETMEN</w:t>
            </w:r>
          </w:p>
        </w:tc>
        <w:tc>
          <w:tcPr>
            <w:tcW w:w="1041" w:type="pct"/>
            <w:tcBorders>
              <w:top w:val="nil"/>
              <w:left w:val="nil"/>
              <w:bottom w:val="single" w:sz="8" w:space="0" w:color="auto"/>
              <w:right w:val="single" w:sz="8" w:space="0" w:color="auto"/>
            </w:tcBorders>
            <w:shd w:val="clear" w:color="auto" w:fill="auto"/>
            <w:vAlign w:val="center"/>
          </w:tcPr>
          <w:p w14:paraId="180A737B" w14:textId="02C90B0D" w:rsidR="009C1C29" w:rsidRPr="009C1C29" w:rsidRDefault="000F1B6C" w:rsidP="00BE6048">
            <w:pPr>
              <w:spacing w:after="0" w:line="240" w:lineRule="auto"/>
              <w:jc w:val="both"/>
              <w:rPr>
                <w:color w:val="FF0000"/>
                <w:szCs w:val="22"/>
              </w:rPr>
            </w:pPr>
            <w:r>
              <w:rPr>
                <w:color w:val="FF0000"/>
                <w:szCs w:val="22"/>
              </w:rPr>
              <w:t>2019-2020</w:t>
            </w:r>
          </w:p>
        </w:tc>
      </w:tr>
      <w:tr w:rsidR="009C1C29" w:rsidRPr="00987750" w14:paraId="5D497308" w14:textId="77777777" w:rsidTr="00A17F28">
        <w:trPr>
          <w:trHeight w:val="649"/>
        </w:trPr>
        <w:tc>
          <w:tcPr>
            <w:tcW w:w="469" w:type="pct"/>
            <w:tcBorders>
              <w:top w:val="nil"/>
              <w:left w:val="single" w:sz="8" w:space="0" w:color="auto"/>
              <w:bottom w:val="single" w:sz="8" w:space="0" w:color="auto"/>
              <w:right w:val="single" w:sz="8" w:space="0" w:color="auto"/>
            </w:tcBorders>
            <w:shd w:val="clear" w:color="auto" w:fill="auto"/>
            <w:noWrap/>
            <w:vAlign w:val="center"/>
          </w:tcPr>
          <w:p w14:paraId="7827DFF6" w14:textId="77777777" w:rsidR="009C1C29" w:rsidRPr="006E2FE5" w:rsidRDefault="009C1C29" w:rsidP="006A7EA2">
            <w:pPr>
              <w:spacing w:after="0" w:line="240" w:lineRule="auto"/>
              <w:jc w:val="center"/>
              <w:rPr>
                <w:b/>
                <w:bCs/>
                <w:color w:val="000000"/>
                <w:szCs w:val="24"/>
              </w:rPr>
            </w:pPr>
            <w:r w:rsidRPr="006E2FE5">
              <w:rPr>
                <w:b/>
                <w:bCs/>
                <w:color w:val="FF0000"/>
                <w:szCs w:val="24"/>
              </w:rPr>
              <w:t>2.2.1</w:t>
            </w:r>
            <w:r w:rsidR="006A7EA2">
              <w:rPr>
                <w:b/>
                <w:bCs/>
                <w:color w:val="FF0000"/>
                <w:szCs w:val="24"/>
              </w:rPr>
              <w:t>1</w:t>
            </w:r>
          </w:p>
        </w:tc>
        <w:tc>
          <w:tcPr>
            <w:tcW w:w="2501" w:type="pct"/>
            <w:tcBorders>
              <w:top w:val="nil"/>
              <w:left w:val="nil"/>
              <w:bottom w:val="single" w:sz="8" w:space="0" w:color="auto"/>
              <w:right w:val="single" w:sz="8" w:space="0" w:color="auto"/>
            </w:tcBorders>
            <w:shd w:val="clear" w:color="auto" w:fill="auto"/>
            <w:vAlign w:val="center"/>
          </w:tcPr>
          <w:p w14:paraId="2CC7D2C9" w14:textId="77777777" w:rsidR="009C1C29" w:rsidRPr="00006D82" w:rsidRDefault="009C1C29" w:rsidP="00BE6048">
            <w:pPr>
              <w:spacing w:after="0" w:line="240" w:lineRule="auto"/>
              <w:rPr>
                <w:szCs w:val="22"/>
                <w:highlight w:val="green"/>
              </w:rPr>
            </w:pPr>
            <w:r w:rsidRPr="00006D82">
              <w:rPr>
                <w:sz w:val="22"/>
                <w:szCs w:val="22"/>
              </w:rPr>
              <w:t>Yerel, ulusal ve uluslararası yapılan bilimsel etkinlik, sosyal, kültürel ve sportif faaliyetlere öğrencilerin katılımı sağlanacaktır.</w:t>
            </w:r>
          </w:p>
        </w:tc>
        <w:tc>
          <w:tcPr>
            <w:tcW w:w="989" w:type="pct"/>
            <w:tcBorders>
              <w:top w:val="nil"/>
              <w:left w:val="nil"/>
              <w:bottom w:val="single" w:sz="8" w:space="0" w:color="auto"/>
              <w:right w:val="single" w:sz="8" w:space="0" w:color="auto"/>
            </w:tcBorders>
            <w:shd w:val="clear" w:color="auto" w:fill="auto"/>
            <w:vAlign w:val="center"/>
          </w:tcPr>
          <w:p w14:paraId="08EE2A96" w14:textId="6E4A2255" w:rsidR="009C1C29" w:rsidRPr="009C1C29" w:rsidRDefault="00D73508" w:rsidP="00BE6048">
            <w:pPr>
              <w:spacing w:after="0" w:line="240" w:lineRule="auto"/>
              <w:jc w:val="both"/>
              <w:rPr>
                <w:color w:val="FF0000"/>
                <w:szCs w:val="22"/>
              </w:rPr>
            </w:pPr>
            <w:r>
              <w:rPr>
                <w:color w:val="FF0000"/>
                <w:szCs w:val="22"/>
              </w:rPr>
              <w:t>DERYA BARUT</w:t>
            </w:r>
          </w:p>
        </w:tc>
        <w:tc>
          <w:tcPr>
            <w:tcW w:w="1041" w:type="pct"/>
            <w:tcBorders>
              <w:top w:val="nil"/>
              <w:left w:val="nil"/>
              <w:bottom w:val="single" w:sz="8" w:space="0" w:color="auto"/>
              <w:right w:val="single" w:sz="8" w:space="0" w:color="auto"/>
            </w:tcBorders>
            <w:shd w:val="clear" w:color="auto" w:fill="auto"/>
            <w:vAlign w:val="center"/>
          </w:tcPr>
          <w:p w14:paraId="33E46D7F" w14:textId="09270E06" w:rsidR="009C1C29" w:rsidRPr="009C1C29" w:rsidRDefault="004D61ED" w:rsidP="00BE6048">
            <w:pPr>
              <w:spacing w:after="0" w:line="240" w:lineRule="auto"/>
              <w:jc w:val="both"/>
              <w:rPr>
                <w:color w:val="FF0000"/>
                <w:szCs w:val="22"/>
              </w:rPr>
            </w:pPr>
            <w:r>
              <w:rPr>
                <w:color w:val="FF0000"/>
                <w:szCs w:val="22"/>
              </w:rPr>
              <w:t>03.10.2019</w:t>
            </w:r>
          </w:p>
        </w:tc>
      </w:tr>
      <w:tr w:rsidR="002B375B" w:rsidRPr="00987750" w14:paraId="4646B25E" w14:textId="77777777" w:rsidTr="00006D82">
        <w:trPr>
          <w:trHeight w:val="682"/>
        </w:trPr>
        <w:tc>
          <w:tcPr>
            <w:tcW w:w="469" w:type="pct"/>
            <w:tcBorders>
              <w:top w:val="nil"/>
              <w:left w:val="single" w:sz="8" w:space="0" w:color="auto"/>
              <w:bottom w:val="single" w:sz="8" w:space="0" w:color="auto"/>
              <w:right w:val="single" w:sz="8" w:space="0" w:color="auto"/>
            </w:tcBorders>
            <w:shd w:val="clear" w:color="auto" w:fill="auto"/>
            <w:noWrap/>
            <w:vAlign w:val="center"/>
          </w:tcPr>
          <w:p w14:paraId="65CEE833" w14:textId="77777777"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2</w:t>
            </w:r>
          </w:p>
        </w:tc>
        <w:tc>
          <w:tcPr>
            <w:tcW w:w="2501" w:type="pct"/>
            <w:tcBorders>
              <w:top w:val="nil"/>
              <w:left w:val="nil"/>
              <w:bottom w:val="single" w:sz="8" w:space="0" w:color="auto"/>
              <w:right w:val="single" w:sz="8" w:space="0" w:color="auto"/>
            </w:tcBorders>
            <w:shd w:val="clear" w:color="auto" w:fill="auto"/>
            <w:vAlign w:val="center"/>
          </w:tcPr>
          <w:p w14:paraId="4DAED4C1" w14:textId="77777777" w:rsidR="002B375B" w:rsidRPr="00006D82" w:rsidRDefault="002B375B" w:rsidP="00997790">
            <w:pPr>
              <w:spacing w:after="0" w:line="240" w:lineRule="auto"/>
              <w:rPr>
                <w:color w:val="000000" w:themeColor="text1"/>
                <w:szCs w:val="22"/>
              </w:rPr>
            </w:pPr>
            <w:r w:rsidRPr="00006D82">
              <w:rPr>
                <w:sz w:val="22"/>
                <w:szCs w:val="22"/>
              </w:rPr>
              <w:t>Çeşitli yarışma, organizasyon, toplum hizmeti vb etkinliklerle öğrencilerin sosyal, sportif, bilimsel, kültürel ve sanatsal açıdan gelişimleri sağlanacaktır.</w:t>
            </w:r>
          </w:p>
        </w:tc>
        <w:tc>
          <w:tcPr>
            <w:tcW w:w="989" w:type="pct"/>
            <w:tcBorders>
              <w:top w:val="nil"/>
              <w:left w:val="nil"/>
              <w:bottom w:val="single" w:sz="8" w:space="0" w:color="auto"/>
              <w:right w:val="single" w:sz="8" w:space="0" w:color="auto"/>
            </w:tcBorders>
            <w:shd w:val="clear" w:color="auto" w:fill="auto"/>
            <w:vAlign w:val="center"/>
          </w:tcPr>
          <w:p w14:paraId="4724BCFD" w14:textId="0F626D75" w:rsidR="002B375B" w:rsidRPr="009C1C29" w:rsidRDefault="00E41ED5" w:rsidP="00BE6048">
            <w:pPr>
              <w:spacing w:after="0" w:line="240" w:lineRule="auto"/>
              <w:jc w:val="both"/>
              <w:rPr>
                <w:color w:val="FF0000"/>
                <w:szCs w:val="22"/>
              </w:rPr>
            </w:pPr>
            <w:r>
              <w:rPr>
                <w:color w:val="FF0000"/>
                <w:szCs w:val="22"/>
              </w:rPr>
              <w:t>İLTER SABUNCUOĞLU</w:t>
            </w:r>
          </w:p>
        </w:tc>
        <w:tc>
          <w:tcPr>
            <w:tcW w:w="1041" w:type="pct"/>
            <w:tcBorders>
              <w:top w:val="nil"/>
              <w:left w:val="nil"/>
              <w:bottom w:val="single" w:sz="8" w:space="0" w:color="auto"/>
              <w:right w:val="single" w:sz="8" w:space="0" w:color="auto"/>
            </w:tcBorders>
            <w:shd w:val="clear" w:color="auto" w:fill="auto"/>
            <w:vAlign w:val="center"/>
          </w:tcPr>
          <w:p w14:paraId="67731DAF" w14:textId="4E0DEB3C" w:rsidR="002B375B" w:rsidRPr="009C1C29" w:rsidRDefault="00E41ED5" w:rsidP="00BE6048">
            <w:pPr>
              <w:spacing w:after="0" w:line="240" w:lineRule="auto"/>
              <w:jc w:val="both"/>
              <w:rPr>
                <w:color w:val="FF0000"/>
                <w:szCs w:val="22"/>
              </w:rPr>
            </w:pPr>
            <w:r>
              <w:rPr>
                <w:color w:val="FF0000"/>
                <w:szCs w:val="22"/>
              </w:rPr>
              <w:t>HER AY</w:t>
            </w:r>
          </w:p>
        </w:tc>
      </w:tr>
      <w:tr w:rsidR="002B375B" w:rsidRPr="00987750" w14:paraId="5EAF2EB9" w14:textId="77777777" w:rsidTr="000B0EC5">
        <w:trPr>
          <w:trHeight w:val="360"/>
        </w:trPr>
        <w:tc>
          <w:tcPr>
            <w:tcW w:w="469" w:type="pct"/>
            <w:tcBorders>
              <w:top w:val="nil"/>
              <w:left w:val="single" w:sz="8" w:space="0" w:color="auto"/>
              <w:bottom w:val="single" w:sz="8" w:space="0" w:color="auto"/>
              <w:right w:val="single" w:sz="8" w:space="0" w:color="auto"/>
            </w:tcBorders>
            <w:shd w:val="clear" w:color="auto" w:fill="auto"/>
            <w:noWrap/>
            <w:vAlign w:val="center"/>
          </w:tcPr>
          <w:p w14:paraId="21359A4A" w14:textId="77777777"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3</w:t>
            </w:r>
          </w:p>
        </w:tc>
        <w:tc>
          <w:tcPr>
            <w:tcW w:w="2501" w:type="pct"/>
            <w:tcBorders>
              <w:top w:val="nil"/>
              <w:left w:val="nil"/>
              <w:bottom w:val="single" w:sz="8" w:space="0" w:color="auto"/>
              <w:right w:val="single" w:sz="8" w:space="0" w:color="auto"/>
            </w:tcBorders>
            <w:shd w:val="clear" w:color="auto" w:fill="auto"/>
            <w:vAlign w:val="center"/>
          </w:tcPr>
          <w:p w14:paraId="206CD011" w14:textId="77777777" w:rsidR="002B375B" w:rsidRPr="00006D82" w:rsidRDefault="002B375B" w:rsidP="00997790">
            <w:pPr>
              <w:spacing w:after="0" w:line="240" w:lineRule="auto"/>
              <w:rPr>
                <w:szCs w:val="22"/>
                <w:highlight w:val="green"/>
              </w:rPr>
            </w:pPr>
            <w:r w:rsidRPr="00006D82">
              <w:rPr>
                <w:sz w:val="22"/>
                <w:szCs w:val="22"/>
              </w:rPr>
              <w:t>Kütüphanenin kitap sayısı ve türü zenginleştirilecektir.</w:t>
            </w:r>
          </w:p>
        </w:tc>
        <w:tc>
          <w:tcPr>
            <w:tcW w:w="989" w:type="pct"/>
            <w:tcBorders>
              <w:top w:val="nil"/>
              <w:left w:val="nil"/>
              <w:bottom w:val="single" w:sz="8" w:space="0" w:color="auto"/>
              <w:right w:val="single" w:sz="8" w:space="0" w:color="auto"/>
            </w:tcBorders>
            <w:shd w:val="clear" w:color="auto" w:fill="auto"/>
            <w:vAlign w:val="center"/>
          </w:tcPr>
          <w:p w14:paraId="0976E516" w14:textId="77777777" w:rsidR="002B375B" w:rsidRPr="009C1C29" w:rsidRDefault="00CB1478" w:rsidP="00BE6048">
            <w:pPr>
              <w:spacing w:after="0" w:line="240" w:lineRule="auto"/>
              <w:jc w:val="both"/>
              <w:rPr>
                <w:color w:val="FF0000"/>
                <w:szCs w:val="22"/>
              </w:rPr>
            </w:pPr>
            <w:r>
              <w:rPr>
                <w:color w:val="FF0000"/>
                <w:szCs w:val="22"/>
              </w:rPr>
              <w:t>AYŞEGÜL AYTAÇ</w:t>
            </w:r>
          </w:p>
        </w:tc>
        <w:tc>
          <w:tcPr>
            <w:tcW w:w="1041" w:type="pct"/>
            <w:tcBorders>
              <w:top w:val="nil"/>
              <w:left w:val="nil"/>
              <w:bottom w:val="single" w:sz="8" w:space="0" w:color="auto"/>
              <w:right w:val="single" w:sz="8" w:space="0" w:color="auto"/>
            </w:tcBorders>
            <w:shd w:val="clear" w:color="auto" w:fill="auto"/>
            <w:vAlign w:val="center"/>
          </w:tcPr>
          <w:p w14:paraId="313F265B" w14:textId="3A51B38D" w:rsidR="002B375B" w:rsidRPr="009C1C29" w:rsidRDefault="004D61ED" w:rsidP="00BE6048">
            <w:pPr>
              <w:spacing w:after="0" w:line="240" w:lineRule="auto"/>
              <w:jc w:val="both"/>
              <w:rPr>
                <w:color w:val="FF0000"/>
                <w:szCs w:val="22"/>
              </w:rPr>
            </w:pPr>
            <w:r>
              <w:rPr>
                <w:color w:val="FF0000"/>
                <w:szCs w:val="22"/>
              </w:rPr>
              <w:t>12.12.2019</w:t>
            </w:r>
          </w:p>
        </w:tc>
      </w:tr>
      <w:tr w:rsidR="002B375B" w:rsidRPr="00987750" w14:paraId="3A819B32" w14:textId="77777777" w:rsidTr="00006D82">
        <w:trPr>
          <w:trHeight w:val="416"/>
        </w:trPr>
        <w:tc>
          <w:tcPr>
            <w:tcW w:w="469" w:type="pct"/>
            <w:tcBorders>
              <w:top w:val="nil"/>
              <w:left w:val="single" w:sz="8" w:space="0" w:color="auto"/>
              <w:bottom w:val="single" w:sz="4" w:space="0" w:color="auto"/>
              <w:right w:val="single" w:sz="8" w:space="0" w:color="auto"/>
            </w:tcBorders>
            <w:shd w:val="clear" w:color="auto" w:fill="auto"/>
            <w:noWrap/>
            <w:vAlign w:val="center"/>
          </w:tcPr>
          <w:p w14:paraId="01A05BDB" w14:textId="77777777" w:rsidR="002B375B" w:rsidRPr="006E2FE5" w:rsidRDefault="002B375B" w:rsidP="006A7EA2">
            <w:pPr>
              <w:spacing w:after="0" w:line="240" w:lineRule="auto"/>
              <w:jc w:val="center"/>
              <w:rPr>
                <w:b/>
                <w:bCs/>
                <w:color w:val="000000"/>
                <w:szCs w:val="24"/>
              </w:rPr>
            </w:pPr>
            <w:r w:rsidRPr="006E2FE5">
              <w:rPr>
                <w:b/>
                <w:bCs/>
                <w:color w:val="FF0000"/>
                <w:szCs w:val="24"/>
              </w:rPr>
              <w:t>2.2.1</w:t>
            </w:r>
            <w:r>
              <w:rPr>
                <w:b/>
                <w:bCs/>
                <w:color w:val="FF0000"/>
                <w:szCs w:val="24"/>
              </w:rPr>
              <w:t>4</w:t>
            </w:r>
          </w:p>
        </w:tc>
        <w:tc>
          <w:tcPr>
            <w:tcW w:w="2501" w:type="pct"/>
            <w:tcBorders>
              <w:top w:val="nil"/>
              <w:left w:val="nil"/>
              <w:bottom w:val="single" w:sz="4" w:space="0" w:color="auto"/>
              <w:right w:val="single" w:sz="8" w:space="0" w:color="auto"/>
            </w:tcBorders>
            <w:shd w:val="clear" w:color="auto" w:fill="auto"/>
            <w:vAlign w:val="center"/>
          </w:tcPr>
          <w:p w14:paraId="7FF0A291" w14:textId="77777777" w:rsidR="002B375B" w:rsidRPr="00006D82" w:rsidRDefault="002B375B" w:rsidP="00997790">
            <w:pPr>
              <w:spacing w:after="0" w:line="240" w:lineRule="auto"/>
              <w:rPr>
                <w:color w:val="000000" w:themeColor="text1"/>
                <w:szCs w:val="22"/>
              </w:rPr>
            </w:pPr>
            <w:r w:rsidRPr="00006D82">
              <w:rPr>
                <w:color w:val="000000" w:themeColor="text1"/>
                <w:sz w:val="22"/>
                <w:szCs w:val="22"/>
              </w:rPr>
              <w:t xml:space="preserve">Kitap okuma oranlarının artırılmasına yönelik etkinlikler düzenlenecek, en fazla kitap okuyan öğrenciler törenle </w:t>
            </w:r>
            <w:r w:rsidRPr="00006D82">
              <w:rPr>
                <w:color w:val="000000" w:themeColor="text1"/>
                <w:sz w:val="22"/>
                <w:szCs w:val="22"/>
              </w:rPr>
              <w:lastRenderedPageBreak/>
              <w:t>ödüllendirilecektir.</w:t>
            </w:r>
          </w:p>
        </w:tc>
        <w:tc>
          <w:tcPr>
            <w:tcW w:w="989" w:type="pct"/>
            <w:tcBorders>
              <w:top w:val="nil"/>
              <w:left w:val="nil"/>
              <w:bottom w:val="single" w:sz="4" w:space="0" w:color="auto"/>
              <w:right w:val="single" w:sz="8" w:space="0" w:color="auto"/>
            </w:tcBorders>
            <w:shd w:val="clear" w:color="auto" w:fill="auto"/>
            <w:vAlign w:val="center"/>
          </w:tcPr>
          <w:p w14:paraId="4D9995DA" w14:textId="12876B66" w:rsidR="002B375B" w:rsidRPr="009C1C29" w:rsidRDefault="00C1392D" w:rsidP="00BE6048">
            <w:pPr>
              <w:spacing w:after="0" w:line="240" w:lineRule="auto"/>
              <w:jc w:val="both"/>
              <w:rPr>
                <w:color w:val="FF0000"/>
                <w:szCs w:val="22"/>
              </w:rPr>
            </w:pPr>
            <w:r>
              <w:rPr>
                <w:color w:val="FF0000"/>
                <w:szCs w:val="22"/>
              </w:rPr>
              <w:lastRenderedPageBreak/>
              <w:t>SAFFET SARIKAYA</w:t>
            </w:r>
          </w:p>
        </w:tc>
        <w:tc>
          <w:tcPr>
            <w:tcW w:w="1041" w:type="pct"/>
            <w:tcBorders>
              <w:top w:val="nil"/>
              <w:left w:val="nil"/>
              <w:bottom w:val="single" w:sz="4" w:space="0" w:color="auto"/>
              <w:right w:val="single" w:sz="8" w:space="0" w:color="auto"/>
            </w:tcBorders>
            <w:shd w:val="clear" w:color="auto" w:fill="auto"/>
            <w:vAlign w:val="center"/>
          </w:tcPr>
          <w:p w14:paraId="1816B745" w14:textId="702FF155" w:rsidR="002B375B" w:rsidRPr="009C1C29" w:rsidRDefault="00C1392D" w:rsidP="00BE6048">
            <w:pPr>
              <w:spacing w:after="0" w:line="240" w:lineRule="auto"/>
              <w:jc w:val="both"/>
              <w:rPr>
                <w:color w:val="FF0000"/>
                <w:szCs w:val="22"/>
              </w:rPr>
            </w:pPr>
            <w:r>
              <w:rPr>
                <w:color w:val="FF0000"/>
                <w:szCs w:val="22"/>
              </w:rPr>
              <w:t>HER AY</w:t>
            </w:r>
          </w:p>
        </w:tc>
      </w:tr>
      <w:tr w:rsidR="002B375B" w:rsidRPr="00987750" w14:paraId="704232A6"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2BB1CC" w14:textId="77777777" w:rsidR="002B375B" w:rsidRPr="006E2FE5" w:rsidRDefault="002B375B" w:rsidP="006A7EA2">
            <w:pPr>
              <w:spacing w:after="0" w:line="240" w:lineRule="auto"/>
              <w:jc w:val="center"/>
              <w:rPr>
                <w:b/>
                <w:bCs/>
                <w:color w:val="000000"/>
                <w:szCs w:val="24"/>
              </w:rPr>
            </w:pPr>
            <w:r w:rsidRPr="006E2FE5">
              <w:rPr>
                <w:b/>
                <w:bCs/>
                <w:color w:val="FF0000"/>
                <w:szCs w:val="24"/>
              </w:rPr>
              <w:lastRenderedPageBreak/>
              <w:t>2.2.1</w:t>
            </w:r>
            <w:r>
              <w:rPr>
                <w:b/>
                <w:bCs/>
                <w:color w:val="FF0000"/>
                <w:szCs w:val="24"/>
              </w:rPr>
              <w:t>5</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3C50906A" w14:textId="77777777" w:rsidR="002B375B" w:rsidRPr="00006D82" w:rsidRDefault="002B375B" w:rsidP="00997790">
            <w:pPr>
              <w:spacing w:after="0" w:line="240" w:lineRule="auto"/>
              <w:rPr>
                <w:color w:val="000000" w:themeColor="text1"/>
                <w:szCs w:val="22"/>
              </w:rPr>
            </w:pPr>
            <w:r w:rsidRPr="00006D82">
              <w:rPr>
                <w:sz w:val="22"/>
                <w:szCs w:val="22"/>
              </w:rPr>
              <w:t>Atıkların geri dönüşüme kazandırılmasına yönelik faaliyetler yapılacaktır.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79C0F9E9" w14:textId="77777777" w:rsidR="002B375B" w:rsidRPr="009C1C29" w:rsidRDefault="00DB4849" w:rsidP="00BE6048">
            <w:pPr>
              <w:spacing w:after="0" w:line="240" w:lineRule="auto"/>
              <w:jc w:val="both"/>
              <w:rPr>
                <w:color w:val="FF0000"/>
                <w:szCs w:val="22"/>
              </w:rPr>
            </w:pPr>
            <w:r>
              <w:rPr>
                <w:color w:val="FF0000"/>
                <w:szCs w:val="22"/>
              </w:rPr>
              <w:t>CANAN AKSOY</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7B4063D1" w14:textId="7A4A3C71" w:rsidR="002B375B" w:rsidRPr="009C1C29" w:rsidRDefault="00C1392D" w:rsidP="00BE6048">
            <w:pPr>
              <w:spacing w:after="0" w:line="240" w:lineRule="auto"/>
              <w:jc w:val="both"/>
              <w:rPr>
                <w:color w:val="FF0000"/>
                <w:szCs w:val="22"/>
              </w:rPr>
            </w:pPr>
            <w:r>
              <w:rPr>
                <w:color w:val="FF0000"/>
                <w:szCs w:val="22"/>
              </w:rPr>
              <w:t>HER AY</w:t>
            </w:r>
          </w:p>
        </w:tc>
      </w:tr>
      <w:tr w:rsidR="002B375B" w:rsidRPr="00987750" w14:paraId="3FF2A432"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69DEF89" w14:textId="77777777" w:rsidR="002B375B" w:rsidRPr="006E2FE5" w:rsidRDefault="002B375B" w:rsidP="006A7EA2">
            <w:pPr>
              <w:spacing w:after="0" w:line="240" w:lineRule="auto"/>
              <w:jc w:val="center"/>
              <w:rPr>
                <w:b/>
                <w:bCs/>
                <w:color w:val="FF0000"/>
                <w:szCs w:val="24"/>
              </w:rPr>
            </w:pPr>
            <w:r w:rsidRPr="006E2FE5">
              <w:rPr>
                <w:b/>
                <w:bCs/>
                <w:color w:val="FF0000"/>
                <w:szCs w:val="24"/>
              </w:rPr>
              <w:t>2.2.1</w:t>
            </w:r>
            <w:r>
              <w:rPr>
                <w:b/>
                <w:bCs/>
                <w:color w:val="FF0000"/>
                <w:szCs w:val="24"/>
              </w:rPr>
              <w:t>6</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63FB1D87" w14:textId="77777777" w:rsidR="002B375B" w:rsidRPr="00006D82" w:rsidRDefault="002B375B" w:rsidP="00BE6048">
            <w:pPr>
              <w:spacing w:after="0" w:line="240" w:lineRule="auto"/>
              <w:rPr>
                <w:color w:val="000000" w:themeColor="text1"/>
                <w:szCs w:val="22"/>
              </w:rPr>
            </w:pPr>
            <w:r w:rsidRPr="00006D82">
              <w:rPr>
                <w:sz w:val="22"/>
                <w:szCs w:val="22"/>
              </w:rPr>
              <w:t>Tasarım beceri atölyesinden yararlanan öğrenci sayısını arttırmak için atölye kapasitesi yeterli hale getirilecek ve atölye kullanımı teşvik edilecektir.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33A8BE2D" w14:textId="0CFDB0EB" w:rsidR="002B375B" w:rsidRPr="009C1C29" w:rsidRDefault="00C1392D" w:rsidP="00BE6048">
            <w:pPr>
              <w:spacing w:after="0" w:line="240" w:lineRule="auto"/>
              <w:jc w:val="both"/>
              <w:rPr>
                <w:color w:val="FF0000"/>
                <w:szCs w:val="22"/>
              </w:rPr>
            </w:pPr>
            <w:r>
              <w:rPr>
                <w:color w:val="FF0000"/>
                <w:szCs w:val="22"/>
              </w:rPr>
              <w:t>YOK</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6B94A108" w14:textId="7B78D034" w:rsidR="002B375B" w:rsidRPr="009C1C29" w:rsidRDefault="00C1392D" w:rsidP="00BE6048">
            <w:pPr>
              <w:spacing w:after="0" w:line="240" w:lineRule="auto"/>
              <w:jc w:val="both"/>
              <w:rPr>
                <w:color w:val="FF0000"/>
                <w:szCs w:val="22"/>
              </w:rPr>
            </w:pPr>
            <w:r>
              <w:rPr>
                <w:color w:val="FF0000"/>
                <w:szCs w:val="22"/>
              </w:rPr>
              <w:t>YOK</w:t>
            </w:r>
          </w:p>
        </w:tc>
      </w:tr>
      <w:tr w:rsidR="00A17F28" w:rsidRPr="00987750" w14:paraId="21E200CE" w14:textId="77777777" w:rsidTr="00803BB9">
        <w:trPr>
          <w:trHeight w:val="170"/>
        </w:trPr>
        <w:tc>
          <w:tcPr>
            <w:tcW w:w="46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91E868" w14:textId="77777777" w:rsidR="00A17F28" w:rsidRPr="006E2FE5" w:rsidRDefault="00A17F28" w:rsidP="00997790">
            <w:pPr>
              <w:spacing w:after="0" w:line="240" w:lineRule="auto"/>
              <w:jc w:val="center"/>
              <w:rPr>
                <w:b/>
                <w:bCs/>
                <w:color w:val="FF0000"/>
                <w:szCs w:val="24"/>
              </w:rPr>
            </w:pPr>
            <w:r w:rsidRPr="006E2FE5">
              <w:rPr>
                <w:b/>
                <w:bCs/>
                <w:color w:val="FF0000"/>
                <w:szCs w:val="24"/>
              </w:rPr>
              <w:t>2.2.1</w:t>
            </w:r>
            <w:r>
              <w:rPr>
                <w:b/>
                <w:bCs/>
                <w:color w:val="FF0000"/>
                <w:szCs w:val="24"/>
              </w:rPr>
              <w:t>7</w:t>
            </w:r>
          </w:p>
        </w:tc>
        <w:tc>
          <w:tcPr>
            <w:tcW w:w="2501" w:type="pct"/>
            <w:tcBorders>
              <w:top w:val="single" w:sz="4" w:space="0" w:color="auto"/>
              <w:left w:val="single" w:sz="4" w:space="0" w:color="auto"/>
              <w:bottom w:val="single" w:sz="4" w:space="0" w:color="auto"/>
              <w:right w:val="single" w:sz="4" w:space="0" w:color="auto"/>
            </w:tcBorders>
            <w:shd w:val="clear" w:color="auto" w:fill="auto"/>
            <w:vAlign w:val="center"/>
          </w:tcPr>
          <w:p w14:paraId="2A8DBA3F" w14:textId="77777777" w:rsidR="00A17F28" w:rsidRPr="00006D82" w:rsidRDefault="00A17F28" w:rsidP="00997790">
            <w:pPr>
              <w:spacing w:after="0" w:line="240" w:lineRule="auto"/>
              <w:rPr>
                <w:szCs w:val="22"/>
              </w:rPr>
            </w:pPr>
            <w:r>
              <w:rPr>
                <w:sz w:val="22"/>
                <w:szCs w:val="22"/>
              </w:rPr>
              <w:t>Öğretmen ve öğrencilerin etkinlikleri için ihtiyaç duyulan alanların ve eğitim ortamlarının oluşturulması sağlanacaktır.</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14:paraId="1A2EBBE9" w14:textId="77777777" w:rsidR="00A17F28" w:rsidRPr="009C1C29" w:rsidRDefault="00DB4849" w:rsidP="00BE6048">
            <w:pPr>
              <w:spacing w:after="0" w:line="240" w:lineRule="auto"/>
              <w:jc w:val="both"/>
              <w:rPr>
                <w:color w:val="FF0000"/>
                <w:szCs w:val="22"/>
              </w:rPr>
            </w:pPr>
            <w:r>
              <w:rPr>
                <w:color w:val="FF0000"/>
                <w:szCs w:val="22"/>
              </w:rPr>
              <w:t>SAFFET SARIKAYA</w:t>
            </w:r>
          </w:p>
        </w:tc>
        <w:tc>
          <w:tcPr>
            <w:tcW w:w="1041" w:type="pct"/>
            <w:tcBorders>
              <w:top w:val="single" w:sz="4" w:space="0" w:color="auto"/>
              <w:left w:val="single" w:sz="4" w:space="0" w:color="auto"/>
              <w:bottom w:val="single" w:sz="4" w:space="0" w:color="auto"/>
              <w:right w:val="single" w:sz="4" w:space="0" w:color="auto"/>
            </w:tcBorders>
            <w:shd w:val="clear" w:color="auto" w:fill="auto"/>
            <w:vAlign w:val="center"/>
          </w:tcPr>
          <w:p w14:paraId="0DEB95E4" w14:textId="07062C73" w:rsidR="00A17F28" w:rsidRPr="009C1C29" w:rsidRDefault="00E41ED5" w:rsidP="00BE6048">
            <w:pPr>
              <w:spacing w:after="0" w:line="240" w:lineRule="auto"/>
              <w:jc w:val="both"/>
              <w:rPr>
                <w:color w:val="FF0000"/>
                <w:szCs w:val="22"/>
              </w:rPr>
            </w:pPr>
            <w:r>
              <w:rPr>
                <w:color w:val="FF0000"/>
                <w:szCs w:val="22"/>
              </w:rPr>
              <w:t>HER AY</w:t>
            </w:r>
          </w:p>
        </w:tc>
      </w:tr>
    </w:tbl>
    <w:p w14:paraId="7645A26B" w14:textId="77777777" w:rsidR="00C726D2" w:rsidRPr="00987750" w:rsidRDefault="00C726D2" w:rsidP="006517D8">
      <w:pPr>
        <w:pStyle w:val="Balk2"/>
      </w:pPr>
      <w:bookmarkStart w:id="46" w:name="_Toc531097546"/>
      <w:r w:rsidRPr="00987750">
        <w:t>TEMA III: KURUMSAL KAPASİTE</w:t>
      </w:r>
      <w:bookmarkEnd w:id="46"/>
    </w:p>
    <w:p w14:paraId="6874DCED" w14:textId="77777777" w:rsidR="00C726D2" w:rsidRPr="007E131D" w:rsidRDefault="00C726D2" w:rsidP="006517D8">
      <w:pPr>
        <w:pStyle w:val="Balk3"/>
        <w:rPr>
          <w:rFonts w:ascii="Book Antiqua" w:hAnsi="Book Antiqua"/>
          <w:sz w:val="24"/>
          <w:szCs w:val="24"/>
        </w:rPr>
      </w:pPr>
      <w:bookmarkStart w:id="47" w:name="_Toc416085167"/>
      <w:bookmarkStart w:id="48" w:name="_Toc529519470"/>
      <w:r w:rsidRPr="007E131D">
        <w:rPr>
          <w:rFonts w:ascii="Book Antiqua" w:hAnsi="Book Antiqua"/>
          <w:b/>
          <w:sz w:val="24"/>
          <w:szCs w:val="24"/>
        </w:rPr>
        <w:t>Stratejik Amaç 3:</w:t>
      </w:r>
      <w:r w:rsidRPr="007E131D">
        <w:rPr>
          <w:rFonts w:ascii="Book Antiqua" w:hAnsi="Book Antiqua"/>
          <w:sz w:val="24"/>
          <w:szCs w:val="24"/>
        </w:rPr>
        <w:t xml:space="preserve"> Okulumuzun beşeri, mali, fiziki ve teknolojik unsurları ile yönetim ve organizasyonu, eğitim ve öğretimin niteliğini ve eğitime erişimi yükseltecek biçimde geliştirilecektir.</w:t>
      </w:r>
    </w:p>
    <w:p w14:paraId="664C6C40" w14:textId="77777777" w:rsidR="00C726D2" w:rsidRPr="007E131D" w:rsidRDefault="00C726D2" w:rsidP="006517D8">
      <w:pPr>
        <w:pStyle w:val="Balk3"/>
        <w:rPr>
          <w:rFonts w:ascii="Book Antiqua" w:hAnsi="Book Antiqua"/>
          <w:sz w:val="24"/>
          <w:szCs w:val="24"/>
        </w:rPr>
      </w:pPr>
      <w:r w:rsidRPr="007E131D">
        <w:rPr>
          <w:rFonts w:ascii="Book Antiqua" w:hAnsi="Book Antiqua"/>
          <w:i/>
          <w:iCs/>
          <w:sz w:val="24"/>
          <w:szCs w:val="24"/>
        </w:rPr>
        <w:t>Stratejik Hedef 3.1:</w:t>
      </w:r>
      <w:r w:rsidRPr="007E131D">
        <w:rPr>
          <w:rFonts w:ascii="Book Antiqua" w:hAnsi="Book Antiqua"/>
          <w:sz w:val="24"/>
          <w:szCs w:val="24"/>
        </w:rPr>
        <w:t xml:space="preserve"> Okulumuz personelinin mesleki yeterlilikleri ile iş doyumu ve motivasyonları artırılacaktır.</w:t>
      </w:r>
    </w:p>
    <w:p w14:paraId="1CE1D2A1" w14:textId="77777777" w:rsidR="000A2801" w:rsidRDefault="000A2801" w:rsidP="007F2809">
      <w:pPr>
        <w:rPr>
          <w:b/>
          <w:szCs w:val="24"/>
        </w:rPr>
      </w:pPr>
    </w:p>
    <w:p w14:paraId="1E5A3C3D" w14:textId="77777777" w:rsidR="007F2809" w:rsidRPr="007F2809" w:rsidRDefault="007F2809" w:rsidP="007F2809">
      <w:pPr>
        <w:rPr>
          <w:b/>
          <w:szCs w:val="24"/>
        </w:rPr>
      </w:pPr>
      <w:r w:rsidRPr="007F2809">
        <w:rPr>
          <w:b/>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4"/>
        <w:gridCol w:w="5746"/>
        <w:gridCol w:w="1069"/>
        <w:gridCol w:w="985"/>
        <w:gridCol w:w="992"/>
        <w:gridCol w:w="992"/>
        <w:gridCol w:w="993"/>
        <w:gridCol w:w="992"/>
      </w:tblGrid>
      <w:tr w:rsidR="007F2809" w:rsidRPr="00987750" w14:paraId="7B0EACDF" w14:textId="77777777" w:rsidTr="007F2809">
        <w:trPr>
          <w:trHeight w:val="421"/>
        </w:trPr>
        <w:tc>
          <w:tcPr>
            <w:tcW w:w="1664" w:type="dxa"/>
            <w:vMerge w:val="restart"/>
            <w:shd w:val="clear" w:color="auto" w:fill="FBD4B4" w:themeFill="accent6" w:themeFillTint="66"/>
            <w:noWrap/>
            <w:vAlign w:val="center"/>
            <w:hideMark/>
          </w:tcPr>
          <w:p w14:paraId="06C5AA29" w14:textId="77777777" w:rsidR="007F2809" w:rsidRPr="007F2809" w:rsidRDefault="007F2809" w:rsidP="00BE6048">
            <w:pPr>
              <w:spacing w:after="0" w:line="240" w:lineRule="auto"/>
              <w:jc w:val="center"/>
              <w:rPr>
                <w:b/>
                <w:bCs/>
                <w:color w:val="000000"/>
                <w:szCs w:val="24"/>
              </w:rPr>
            </w:pPr>
            <w:r w:rsidRPr="007F2809">
              <w:rPr>
                <w:b/>
                <w:bCs/>
                <w:color w:val="000000"/>
                <w:szCs w:val="24"/>
              </w:rPr>
              <w:t>No</w:t>
            </w:r>
          </w:p>
        </w:tc>
        <w:tc>
          <w:tcPr>
            <w:tcW w:w="5746" w:type="dxa"/>
            <w:vMerge w:val="restart"/>
            <w:shd w:val="clear" w:color="auto" w:fill="FBD4B4" w:themeFill="accent6" w:themeFillTint="66"/>
            <w:vAlign w:val="center"/>
            <w:hideMark/>
          </w:tcPr>
          <w:p w14:paraId="681D8AA2" w14:textId="77777777" w:rsidR="007F2809" w:rsidRPr="007F2809" w:rsidRDefault="007F2809" w:rsidP="00BE6048">
            <w:pPr>
              <w:spacing w:after="0" w:line="240" w:lineRule="auto"/>
              <w:jc w:val="center"/>
              <w:rPr>
                <w:b/>
                <w:bCs/>
                <w:color w:val="000000"/>
                <w:szCs w:val="24"/>
              </w:rPr>
            </w:pPr>
            <w:r w:rsidRPr="007F2809">
              <w:rPr>
                <w:b/>
                <w:bCs/>
                <w:color w:val="000000"/>
                <w:szCs w:val="24"/>
              </w:rPr>
              <w:t>PERFORMANS GÖSTERGESİ</w:t>
            </w:r>
          </w:p>
        </w:tc>
        <w:tc>
          <w:tcPr>
            <w:tcW w:w="1069" w:type="dxa"/>
            <w:shd w:val="clear" w:color="auto" w:fill="FBD4B4" w:themeFill="accent6" w:themeFillTint="66"/>
            <w:vAlign w:val="center"/>
          </w:tcPr>
          <w:p w14:paraId="505C5B57" w14:textId="77777777" w:rsidR="007F2809" w:rsidRPr="007F2809" w:rsidRDefault="007F2809" w:rsidP="00BE6048">
            <w:pPr>
              <w:spacing w:after="0" w:line="240" w:lineRule="auto"/>
              <w:jc w:val="center"/>
              <w:rPr>
                <w:b/>
                <w:bCs/>
                <w:color w:val="000000"/>
                <w:szCs w:val="24"/>
              </w:rPr>
            </w:pPr>
            <w:r w:rsidRPr="007F2809">
              <w:rPr>
                <w:b/>
                <w:bCs/>
                <w:color w:val="000000"/>
                <w:szCs w:val="24"/>
              </w:rPr>
              <w:t>Mevcut</w:t>
            </w:r>
          </w:p>
        </w:tc>
        <w:tc>
          <w:tcPr>
            <w:tcW w:w="4954" w:type="dxa"/>
            <w:gridSpan w:val="5"/>
            <w:shd w:val="clear" w:color="auto" w:fill="FBD4B4" w:themeFill="accent6" w:themeFillTint="66"/>
            <w:vAlign w:val="center"/>
          </w:tcPr>
          <w:p w14:paraId="0229076E" w14:textId="77777777" w:rsidR="007F2809" w:rsidRPr="007F2809" w:rsidRDefault="007F2809" w:rsidP="00BE6048">
            <w:pPr>
              <w:spacing w:after="0" w:line="240" w:lineRule="auto"/>
              <w:jc w:val="center"/>
              <w:rPr>
                <w:b/>
                <w:bCs/>
                <w:color w:val="000000"/>
                <w:szCs w:val="24"/>
              </w:rPr>
            </w:pPr>
            <w:r w:rsidRPr="007F2809">
              <w:rPr>
                <w:b/>
                <w:bCs/>
                <w:color w:val="000000"/>
                <w:szCs w:val="24"/>
              </w:rPr>
              <w:t>HEDEF</w:t>
            </w:r>
          </w:p>
        </w:tc>
      </w:tr>
      <w:tr w:rsidR="007F2809" w:rsidRPr="00987750" w14:paraId="6E4B6B02" w14:textId="77777777" w:rsidTr="007F2809">
        <w:trPr>
          <w:trHeight w:val="309"/>
        </w:trPr>
        <w:tc>
          <w:tcPr>
            <w:tcW w:w="1664" w:type="dxa"/>
            <w:vMerge/>
            <w:shd w:val="clear" w:color="auto" w:fill="FBD4B4" w:themeFill="accent6" w:themeFillTint="66"/>
            <w:vAlign w:val="center"/>
            <w:hideMark/>
          </w:tcPr>
          <w:p w14:paraId="7D0AE3C4" w14:textId="77777777" w:rsidR="007F2809" w:rsidRPr="007F2809" w:rsidRDefault="007F2809" w:rsidP="00BE6048">
            <w:pPr>
              <w:spacing w:after="0" w:line="240" w:lineRule="auto"/>
              <w:rPr>
                <w:b/>
                <w:bCs/>
                <w:szCs w:val="24"/>
              </w:rPr>
            </w:pPr>
          </w:p>
        </w:tc>
        <w:tc>
          <w:tcPr>
            <w:tcW w:w="5746" w:type="dxa"/>
            <w:vMerge/>
            <w:shd w:val="clear" w:color="auto" w:fill="FBD4B4" w:themeFill="accent6" w:themeFillTint="66"/>
            <w:vAlign w:val="center"/>
            <w:hideMark/>
          </w:tcPr>
          <w:p w14:paraId="25D0D79B" w14:textId="77777777" w:rsidR="007F2809" w:rsidRPr="007F2809" w:rsidRDefault="007F2809" w:rsidP="00BE6048">
            <w:pPr>
              <w:spacing w:after="0" w:line="240" w:lineRule="auto"/>
              <w:rPr>
                <w:b/>
                <w:bCs/>
                <w:szCs w:val="24"/>
              </w:rPr>
            </w:pPr>
          </w:p>
        </w:tc>
        <w:tc>
          <w:tcPr>
            <w:tcW w:w="1069" w:type="dxa"/>
            <w:shd w:val="clear" w:color="auto" w:fill="FBD4B4" w:themeFill="accent6" w:themeFillTint="66"/>
            <w:noWrap/>
            <w:vAlign w:val="center"/>
            <w:hideMark/>
          </w:tcPr>
          <w:p w14:paraId="57EC2375" w14:textId="77777777" w:rsidR="007F2809" w:rsidRPr="007F2809" w:rsidRDefault="007F2809" w:rsidP="00BE6048">
            <w:pPr>
              <w:spacing w:after="0" w:line="240" w:lineRule="auto"/>
              <w:jc w:val="center"/>
              <w:rPr>
                <w:b/>
                <w:bCs/>
                <w:szCs w:val="24"/>
              </w:rPr>
            </w:pPr>
            <w:r w:rsidRPr="007F2809">
              <w:rPr>
                <w:b/>
                <w:bCs/>
                <w:szCs w:val="24"/>
              </w:rPr>
              <w:t>2018</w:t>
            </w:r>
          </w:p>
        </w:tc>
        <w:tc>
          <w:tcPr>
            <w:tcW w:w="985" w:type="dxa"/>
            <w:shd w:val="clear" w:color="auto" w:fill="FBD4B4" w:themeFill="accent6" w:themeFillTint="66"/>
            <w:noWrap/>
            <w:vAlign w:val="center"/>
            <w:hideMark/>
          </w:tcPr>
          <w:p w14:paraId="19192AA7" w14:textId="77777777" w:rsidR="007F2809" w:rsidRPr="007F2809" w:rsidRDefault="007F2809" w:rsidP="00BE6048">
            <w:pPr>
              <w:spacing w:after="0" w:line="240" w:lineRule="auto"/>
              <w:jc w:val="center"/>
              <w:rPr>
                <w:b/>
                <w:bCs/>
                <w:szCs w:val="24"/>
              </w:rPr>
            </w:pPr>
            <w:r w:rsidRPr="007F2809">
              <w:rPr>
                <w:b/>
                <w:bCs/>
                <w:szCs w:val="24"/>
              </w:rPr>
              <w:t>2019</w:t>
            </w:r>
          </w:p>
        </w:tc>
        <w:tc>
          <w:tcPr>
            <w:tcW w:w="992" w:type="dxa"/>
            <w:shd w:val="clear" w:color="auto" w:fill="FBD4B4" w:themeFill="accent6" w:themeFillTint="66"/>
            <w:vAlign w:val="center"/>
          </w:tcPr>
          <w:p w14:paraId="758618C3" w14:textId="77777777" w:rsidR="007F2809" w:rsidRPr="007F2809" w:rsidRDefault="007F2809" w:rsidP="00BE6048">
            <w:pPr>
              <w:spacing w:after="0" w:line="240" w:lineRule="auto"/>
              <w:jc w:val="center"/>
              <w:rPr>
                <w:b/>
                <w:bCs/>
                <w:szCs w:val="24"/>
              </w:rPr>
            </w:pPr>
            <w:r w:rsidRPr="007F2809">
              <w:rPr>
                <w:b/>
                <w:bCs/>
                <w:szCs w:val="24"/>
              </w:rPr>
              <w:t>2020</w:t>
            </w:r>
          </w:p>
        </w:tc>
        <w:tc>
          <w:tcPr>
            <w:tcW w:w="992" w:type="dxa"/>
            <w:shd w:val="clear" w:color="auto" w:fill="FBD4B4" w:themeFill="accent6" w:themeFillTint="66"/>
            <w:vAlign w:val="center"/>
          </w:tcPr>
          <w:p w14:paraId="3470F7B6" w14:textId="77777777" w:rsidR="007F2809" w:rsidRPr="007F2809" w:rsidRDefault="007F2809" w:rsidP="00BE6048">
            <w:pPr>
              <w:spacing w:after="0" w:line="240" w:lineRule="auto"/>
              <w:jc w:val="center"/>
              <w:rPr>
                <w:b/>
                <w:bCs/>
                <w:szCs w:val="24"/>
              </w:rPr>
            </w:pPr>
            <w:r w:rsidRPr="007F2809">
              <w:rPr>
                <w:b/>
                <w:bCs/>
                <w:szCs w:val="24"/>
              </w:rPr>
              <w:t>2021</w:t>
            </w:r>
          </w:p>
        </w:tc>
        <w:tc>
          <w:tcPr>
            <w:tcW w:w="993" w:type="dxa"/>
            <w:shd w:val="clear" w:color="auto" w:fill="FBD4B4" w:themeFill="accent6" w:themeFillTint="66"/>
            <w:vAlign w:val="center"/>
          </w:tcPr>
          <w:p w14:paraId="6CDBD928" w14:textId="77777777" w:rsidR="007F2809" w:rsidRPr="007F2809" w:rsidRDefault="007F2809" w:rsidP="00BE6048">
            <w:pPr>
              <w:spacing w:after="0" w:line="240" w:lineRule="auto"/>
              <w:jc w:val="center"/>
              <w:rPr>
                <w:b/>
                <w:bCs/>
                <w:szCs w:val="24"/>
              </w:rPr>
            </w:pPr>
            <w:r w:rsidRPr="007F2809">
              <w:rPr>
                <w:b/>
                <w:bCs/>
                <w:szCs w:val="24"/>
              </w:rPr>
              <w:t>2022</w:t>
            </w:r>
          </w:p>
        </w:tc>
        <w:tc>
          <w:tcPr>
            <w:tcW w:w="992" w:type="dxa"/>
            <w:shd w:val="clear" w:color="auto" w:fill="FBD4B4" w:themeFill="accent6" w:themeFillTint="66"/>
            <w:vAlign w:val="center"/>
          </w:tcPr>
          <w:p w14:paraId="4926BDC8" w14:textId="77777777" w:rsidR="007F2809" w:rsidRPr="007F2809" w:rsidRDefault="007F2809" w:rsidP="00BE6048">
            <w:pPr>
              <w:spacing w:after="0" w:line="240" w:lineRule="auto"/>
              <w:jc w:val="center"/>
              <w:rPr>
                <w:b/>
                <w:bCs/>
                <w:szCs w:val="24"/>
              </w:rPr>
            </w:pPr>
            <w:r w:rsidRPr="007F2809">
              <w:rPr>
                <w:b/>
                <w:bCs/>
                <w:szCs w:val="24"/>
              </w:rPr>
              <w:t>2023</w:t>
            </w:r>
          </w:p>
        </w:tc>
      </w:tr>
      <w:tr w:rsidR="007F2809" w:rsidRPr="00987750" w14:paraId="543DAAF1" w14:textId="77777777" w:rsidTr="007F2809">
        <w:trPr>
          <w:trHeight w:val="20"/>
        </w:trPr>
        <w:tc>
          <w:tcPr>
            <w:tcW w:w="1664" w:type="dxa"/>
            <w:shd w:val="clear" w:color="auto" w:fill="auto"/>
            <w:vAlign w:val="center"/>
          </w:tcPr>
          <w:p w14:paraId="5E552542" w14:textId="77777777" w:rsidR="007F2809" w:rsidRPr="007F2809" w:rsidRDefault="007F2809" w:rsidP="00BE6048">
            <w:pPr>
              <w:spacing w:after="0" w:line="240" w:lineRule="auto"/>
              <w:rPr>
                <w:b/>
                <w:bCs/>
                <w:color w:val="FF0000"/>
                <w:szCs w:val="24"/>
              </w:rPr>
            </w:pPr>
            <w:r w:rsidRPr="007F2809">
              <w:rPr>
                <w:b/>
                <w:bCs/>
                <w:color w:val="FF0000"/>
                <w:szCs w:val="24"/>
              </w:rPr>
              <w:t>PG.3.1.1</w:t>
            </w:r>
          </w:p>
        </w:tc>
        <w:tc>
          <w:tcPr>
            <w:tcW w:w="5746" w:type="dxa"/>
            <w:shd w:val="clear" w:color="auto" w:fill="auto"/>
            <w:vAlign w:val="center"/>
          </w:tcPr>
          <w:p w14:paraId="038346CC" w14:textId="77777777" w:rsidR="007F2809" w:rsidRPr="007F2809" w:rsidRDefault="007F2809" w:rsidP="00BE6048">
            <w:pPr>
              <w:spacing w:after="0" w:line="240" w:lineRule="auto"/>
              <w:rPr>
                <w:szCs w:val="22"/>
              </w:rPr>
            </w:pPr>
            <w:r w:rsidRPr="007F2809">
              <w:rPr>
                <w:sz w:val="22"/>
                <w:szCs w:val="22"/>
              </w:rPr>
              <w:t>Öğretmenlerin motivasyonunu artırmaya yönelik yapılan etkinlik sayısı</w:t>
            </w:r>
          </w:p>
        </w:tc>
        <w:tc>
          <w:tcPr>
            <w:tcW w:w="1069" w:type="dxa"/>
            <w:shd w:val="clear" w:color="auto" w:fill="auto"/>
            <w:noWrap/>
            <w:vAlign w:val="center"/>
          </w:tcPr>
          <w:p w14:paraId="5E3FB036" w14:textId="77777777" w:rsidR="007F2809" w:rsidRPr="007F2809" w:rsidRDefault="00EF5244" w:rsidP="00BE6048">
            <w:pPr>
              <w:spacing w:after="0" w:line="240" w:lineRule="auto"/>
              <w:rPr>
                <w:szCs w:val="22"/>
              </w:rPr>
            </w:pPr>
            <w:r>
              <w:rPr>
                <w:szCs w:val="22"/>
              </w:rPr>
              <w:t>3</w:t>
            </w:r>
          </w:p>
        </w:tc>
        <w:tc>
          <w:tcPr>
            <w:tcW w:w="985" w:type="dxa"/>
            <w:shd w:val="clear" w:color="auto" w:fill="auto"/>
            <w:noWrap/>
            <w:vAlign w:val="center"/>
          </w:tcPr>
          <w:p w14:paraId="4C57F8FC" w14:textId="77777777" w:rsidR="007F2809" w:rsidRPr="007F2809" w:rsidRDefault="00EF5244" w:rsidP="00BE6048">
            <w:pPr>
              <w:spacing w:after="0" w:line="240" w:lineRule="auto"/>
              <w:rPr>
                <w:szCs w:val="22"/>
              </w:rPr>
            </w:pPr>
            <w:r>
              <w:rPr>
                <w:szCs w:val="22"/>
              </w:rPr>
              <w:t>4</w:t>
            </w:r>
          </w:p>
        </w:tc>
        <w:tc>
          <w:tcPr>
            <w:tcW w:w="992" w:type="dxa"/>
          </w:tcPr>
          <w:p w14:paraId="65F7AE91" w14:textId="77777777" w:rsidR="007F2809" w:rsidRPr="007F2809" w:rsidRDefault="005B000C" w:rsidP="00BE6048">
            <w:pPr>
              <w:spacing w:after="0" w:line="240" w:lineRule="auto"/>
              <w:rPr>
                <w:szCs w:val="22"/>
              </w:rPr>
            </w:pPr>
            <w:r>
              <w:rPr>
                <w:szCs w:val="22"/>
              </w:rPr>
              <w:t>5</w:t>
            </w:r>
          </w:p>
        </w:tc>
        <w:tc>
          <w:tcPr>
            <w:tcW w:w="992" w:type="dxa"/>
          </w:tcPr>
          <w:p w14:paraId="69F0D467" w14:textId="77777777" w:rsidR="007F2809" w:rsidRPr="007F2809" w:rsidRDefault="005B000C" w:rsidP="00BE6048">
            <w:pPr>
              <w:spacing w:after="0" w:line="240" w:lineRule="auto"/>
              <w:rPr>
                <w:szCs w:val="22"/>
              </w:rPr>
            </w:pPr>
            <w:r>
              <w:rPr>
                <w:szCs w:val="22"/>
              </w:rPr>
              <w:t>6</w:t>
            </w:r>
          </w:p>
        </w:tc>
        <w:tc>
          <w:tcPr>
            <w:tcW w:w="993" w:type="dxa"/>
          </w:tcPr>
          <w:p w14:paraId="57116A8E" w14:textId="77777777" w:rsidR="007F2809" w:rsidRPr="007F2809" w:rsidRDefault="005B000C" w:rsidP="00BE6048">
            <w:pPr>
              <w:spacing w:after="0" w:line="240" w:lineRule="auto"/>
              <w:rPr>
                <w:szCs w:val="22"/>
              </w:rPr>
            </w:pPr>
            <w:r>
              <w:rPr>
                <w:szCs w:val="22"/>
              </w:rPr>
              <w:t>7</w:t>
            </w:r>
          </w:p>
        </w:tc>
        <w:tc>
          <w:tcPr>
            <w:tcW w:w="992" w:type="dxa"/>
          </w:tcPr>
          <w:p w14:paraId="52319C15" w14:textId="77777777" w:rsidR="007F2809" w:rsidRPr="007F2809" w:rsidRDefault="005B000C" w:rsidP="00BE6048">
            <w:pPr>
              <w:spacing w:after="0" w:line="240" w:lineRule="auto"/>
              <w:rPr>
                <w:szCs w:val="22"/>
              </w:rPr>
            </w:pPr>
            <w:r>
              <w:rPr>
                <w:szCs w:val="22"/>
              </w:rPr>
              <w:t>8</w:t>
            </w:r>
          </w:p>
        </w:tc>
      </w:tr>
      <w:tr w:rsidR="007F2809" w:rsidRPr="00987750" w14:paraId="267C0725" w14:textId="77777777" w:rsidTr="007F2809">
        <w:trPr>
          <w:trHeight w:val="20"/>
        </w:trPr>
        <w:tc>
          <w:tcPr>
            <w:tcW w:w="1664" w:type="dxa"/>
            <w:shd w:val="clear" w:color="auto" w:fill="auto"/>
            <w:vAlign w:val="center"/>
          </w:tcPr>
          <w:p w14:paraId="5CD3CD2B" w14:textId="77777777" w:rsidR="007F2809" w:rsidRPr="007F2809" w:rsidRDefault="007F2809" w:rsidP="00BE6048">
            <w:pPr>
              <w:spacing w:after="0" w:line="240" w:lineRule="auto"/>
              <w:rPr>
                <w:szCs w:val="24"/>
              </w:rPr>
            </w:pPr>
            <w:r w:rsidRPr="007F2809">
              <w:rPr>
                <w:b/>
                <w:bCs/>
                <w:color w:val="FF0000"/>
                <w:szCs w:val="24"/>
              </w:rPr>
              <w:t>PG.3.1.2</w:t>
            </w:r>
          </w:p>
        </w:tc>
        <w:tc>
          <w:tcPr>
            <w:tcW w:w="5746" w:type="dxa"/>
            <w:shd w:val="clear" w:color="auto" w:fill="auto"/>
            <w:vAlign w:val="center"/>
          </w:tcPr>
          <w:p w14:paraId="4472E0DC" w14:textId="77777777" w:rsidR="007F2809" w:rsidRPr="007F2809" w:rsidRDefault="007F2809" w:rsidP="006D4085">
            <w:pPr>
              <w:spacing w:after="0" w:line="240" w:lineRule="auto"/>
              <w:rPr>
                <w:szCs w:val="22"/>
              </w:rPr>
            </w:pPr>
            <w:r w:rsidRPr="007F2809">
              <w:rPr>
                <w:sz w:val="22"/>
                <w:szCs w:val="22"/>
              </w:rPr>
              <w:t>Öğretmen başına düşen hizmet</w:t>
            </w:r>
            <w:r>
              <w:rPr>
                <w:sz w:val="22"/>
                <w:szCs w:val="22"/>
              </w:rPr>
              <w:t xml:space="preserve"> </w:t>
            </w:r>
            <w:r w:rsidRPr="007F2809">
              <w:rPr>
                <w:sz w:val="22"/>
                <w:szCs w:val="22"/>
              </w:rPr>
              <w:t xml:space="preserve">içi </w:t>
            </w:r>
            <w:r w:rsidR="00B16D31">
              <w:rPr>
                <w:sz w:val="22"/>
                <w:szCs w:val="22"/>
              </w:rPr>
              <w:t xml:space="preserve">eğitim </w:t>
            </w:r>
            <w:r w:rsidRPr="007F2809">
              <w:rPr>
                <w:sz w:val="22"/>
                <w:szCs w:val="22"/>
              </w:rPr>
              <w:t>saati</w:t>
            </w:r>
            <w:r>
              <w:rPr>
                <w:sz w:val="22"/>
                <w:szCs w:val="22"/>
              </w:rPr>
              <w:t xml:space="preserve"> </w:t>
            </w:r>
            <w:r w:rsidRPr="007F2809">
              <w:rPr>
                <w:sz w:val="22"/>
                <w:szCs w:val="22"/>
              </w:rPr>
              <w:t xml:space="preserve">(Eğitim </w:t>
            </w:r>
            <w:r w:rsidR="006D4085">
              <w:rPr>
                <w:sz w:val="22"/>
                <w:szCs w:val="22"/>
              </w:rPr>
              <w:t>ö</w:t>
            </w:r>
            <w:r w:rsidRPr="007F2809">
              <w:rPr>
                <w:sz w:val="22"/>
                <w:szCs w:val="22"/>
              </w:rPr>
              <w:t xml:space="preserve">ğretim </w:t>
            </w:r>
            <w:r w:rsidR="006D4085">
              <w:rPr>
                <w:sz w:val="22"/>
                <w:szCs w:val="22"/>
              </w:rPr>
              <w:t>y</w:t>
            </w:r>
            <w:r w:rsidRPr="007F2809">
              <w:rPr>
                <w:sz w:val="22"/>
                <w:szCs w:val="22"/>
              </w:rPr>
              <w:t xml:space="preserve">ılı </w:t>
            </w:r>
            <w:r w:rsidR="006D4085">
              <w:rPr>
                <w:sz w:val="22"/>
                <w:szCs w:val="22"/>
              </w:rPr>
              <w:t>i</w:t>
            </w:r>
            <w:r w:rsidRPr="007F2809">
              <w:rPr>
                <w:sz w:val="22"/>
                <w:szCs w:val="22"/>
              </w:rPr>
              <w:t>çi)</w:t>
            </w:r>
          </w:p>
        </w:tc>
        <w:tc>
          <w:tcPr>
            <w:tcW w:w="1069" w:type="dxa"/>
            <w:shd w:val="clear" w:color="auto" w:fill="auto"/>
            <w:noWrap/>
            <w:vAlign w:val="center"/>
          </w:tcPr>
          <w:p w14:paraId="06292387" w14:textId="6E8E4D83" w:rsidR="007F2809" w:rsidRPr="007F2809" w:rsidRDefault="009F5481" w:rsidP="00BE6048">
            <w:pPr>
              <w:spacing w:after="0" w:line="240" w:lineRule="auto"/>
              <w:rPr>
                <w:szCs w:val="22"/>
              </w:rPr>
            </w:pPr>
            <w:r>
              <w:rPr>
                <w:szCs w:val="22"/>
              </w:rPr>
              <w:t>10</w:t>
            </w:r>
          </w:p>
        </w:tc>
        <w:tc>
          <w:tcPr>
            <w:tcW w:w="985" w:type="dxa"/>
            <w:shd w:val="clear" w:color="auto" w:fill="auto"/>
            <w:noWrap/>
            <w:vAlign w:val="center"/>
          </w:tcPr>
          <w:p w14:paraId="7344B015" w14:textId="64409984" w:rsidR="007F2809" w:rsidRPr="007F2809" w:rsidRDefault="009F5481" w:rsidP="00BE6048">
            <w:pPr>
              <w:spacing w:after="0" w:line="240" w:lineRule="auto"/>
              <w:rPr>
                <w:szCs w:val="22"/>
              </w:rPr>
            </w:pPr>
            <w:r>
              <w:rPr>
                <w:szCs w:val="22"/>
              </w:rPr>
              <w:t>11</w:t>
            </w:r>
          </w:p>
        </w:tc>
        <w:tc>
          <w:tcPr>
            <w:tcW w:w="992" w:type="dxa"/>
          </w:tcPr>
          <w:p w14:paraId="2D23FEC1" w14:textId="2F2FBEE7" w:rsidR="007F2809" w:rsidRPr="007F2809" w:rsidRDefault="00B04397" w:rsidP="00BE6048">
            <w:pPr>
              <w:spacing w:after="0" w:line="240" w:lineRule="auto"/>
              <w:rPr>
                <w:szCs w:val="22"/>
              </w:rPr>
            </w:pPr>
            <w:r>
              <w:rPr>
                <w:szCs w:val="22"/>
              </w:rPr>
              <w:t>5</w:t>
            </w:r>
          </w:p>
        </w:tc>
        <w:tc>
          <w:tcPr>
            <w:tcW w:w="992" w:type="dxa"/>
          </w:tcPr>
          <w:p w14:paraId="58F105F5" w14:textId="55BB7883" w:rsidR="007F2809" w:rsidRPr="007F2809" w:rsidRDefault="00B04397" w:rsidP="00BE6048">
            <w:pPr>
              <w:spacing w:after="0" w:line="240" w:lineRule="auto"/>
              <w:rPr>
                <w:szCs w:val="22"/>
              </w:rPr>
            </w:pPr>
            <w:r>
              <w:rPr>
                <w:szCs w:val="22"/>
              </w:rPr>
              <w:t>5</w:t>
            </w:r>
          </w:p>
        </w:tc>
        <w:tc>
          <w:tcPr>
            <w:tcW w:w="993" w:type="dxa"/>
          </w:tcPr>
          <w:p w14:paraId="317E6BA9" w14:textId="140B1634" w:rsidR="007F2809" w:rsidRPr="007F2809" w:rsidRDefault="00B04397" w:rsidP="00BE6048">
            <w:pPr>
              <w:spacing w:after="0" w:line="240" w:lineRule="auto"/>
              <w:rPr>
                <w:szCs w:val="22"/>
              </w:rPr>
            </w:pPr>
            <w:r>
              <w:rPr>
                <w:szCs w:val="22"/>
              </w:rPr>
              <w:t>5</w:t>
            </w:r>
          </w:p>
        </w:tc>
        <w:tc>
          <w:tcPr>
            <w:tcW w:w="992" w:type="dxa"/>
          </w:tcPr>
          <w:p w14:paraId="59F4FC33" w14:textId="085F8FDA" w:rsidR="007F2809" w:rsidRPr="007F2809" w:rsidRDefault="00B04397" w:rsidP="00BE6048">
            <w:pPr>
              <w:spacing w:after="0" w:line="240" w:lineRule="auto"/>
              <w:rPr>
                <w:szCs w:val="22"/>
              </w:rPr>
            </w:pPr>
            <w:r>
              <w:rPr>
                <w:szCs w:val="22"/>
              </w:rPr>
              <w:t>5</w:t>
            </w:r>
          </w:p>
        </w:tc>
      </w:tr>
      <w:tr w:rsidR="007F2809" w:rsidRPr="00987750" w14:paraId="359F5C97" w14:textId="77777777" w:rsidTr="00800D1C">
        <w:trPr>
          <w:trHeight w:hRule="exact" w:val="340"/>
        </w:trPr>
        <w:tc>
          <w:tcPr>
            <w:tcW w:w="1664" w:type="dxa"/>
            <w:shd w:val="clear" w:color="auto" w:fill="auto"/>
            <w:vAlign w:val="center"/>
          </w:tcPr>
          <w:p w14:paraId="7F2AEF61" w14:textId="77777777" w:rsidR="007F2809" w:rsidRPr="007F2809" w:rsidRDefault="007F2809" w:rsidP="00BE6048">
            <w:pPr>
              <w:spacing w:after="0" w:line="240" w:lineRule="auto"/>
              <w:rPr>
                <w:szCs w:val="24"/>
              </w:rPr>
            </w:pPr>
            <w:r w:rsidRPr="007F2809">
              <w:rPr>
                <w:b/>
                <w:bCs/>
                <w:color w:val="FF0000"/>
                <w:szCs w:val="24"/>
              </w:rPr>
              <w:t>PG.3.1.3</w:t>
            </w:r>
          </w:p>
        </w:tc>
        <w:tc>
          <w:tcPr>
            <w:tcW w:w="5746" w:type="dxa"/>
            <w:shd w:val="clear" w:color="auto" w:fill="auto"/>
            <w:vAlign w:val="center"/>
          </w:tcPr>
          <w:p w14:paraId="2D2E4D62" w14:textId="77777777" w:rsidR="007F2809" w:rsidRPr="007F2809" w:rsidRDefault="007F2809" w:rsidP="00BE6048">
            <w:pPr>
              <w:spacing w:after="0" w:line="240" w:lineRule="auto"/>
              <w:rPr>
                <w:szCs w:val="22"/>
              </w:rPr>
            </w:pPr>
            <w:r w:rsidRPr="007F2809">
              <w:rPr>
                <w:sz w:val="22"/>
                <w:szCs w:val="22"/>
              </w:rPr>
              <w:t>Mesleki gelişim faaliyetlerine katılan personel oranı</w:t>
            </w:r>
            <w:r w:rsidR="00CA4E86">
              <w:rPr>
                <w:sz w:val="22"/>
                <w:szCs w:val="22"/>
              </w:rPr>
              <w:t xml:space="preserve"> (%)</w:t>
            </w:r>
          </w:p>
        </w:tc>
        <w:tc>
          <w:tcPr>
            <w:tcW w:w="1069" w:type="dxa"/>
            <w:shd w:val="clear" w:color="auto" w:fill="auto"/>
            <w:noWrap/>
            <w:vAlign w:val="center"/>
          </w:tcPr>
          <w:p w14:paraId="645B66DD" w14:textId="3B64D397" w:rsidR="007F2809" w:rsidRPr="007F2809" w:rsidRDefault="00D86D16" w:rsidP="00BE6048">
            <w:pPr>
              <w:spacing w:after="0" w:line="240" w:lineRule="auto"/>
              <w:rPr>
                <w:szCs w:val="22"/>
              </w:rPr>
            </w:pPr>
            <w:r>
              <w:rPr>
                <w:szCs w:val="22"/>
              </w:rPr>
              <w:t>0</w:t>
            </w:r>
          </w:p>
        </w:tc>
        <w:tc>
          <w:tcPr>
            <w:tcW w:w="985" w:type="dxa"/>
            <w:shd w:val="clear" w:color="auto" w:fill="auto"/>
            <w:noWrap/>
            <w:vAlign w:val="center"/>
          </w:tcPr>
          <w:p w14:paraId="21862A51" w14:textId="26160DFE" w:rsidR="007F2809" w:rsidRPr="007F2809" w:rsidRDefault="00D86D16" w:rsidP="00BE6048">
            <w:pPr>
              <w:spacing w:after="0" w:line="240" w:lineRule="auto"/>
              <w:rPr>
                <w:szCs w:val="22"/>
              </w:rPr>
            </w:pPr>
            <w:r>
              <w:rPr>
                <w:szCs w:val="22"/>
              </w:rPr>
              <w:t>0</w:t>
            </w:r>
          </w:p>
        </w:tc>
        <w:tc>
          <w:tcPr>
            <w:tcW w:w="992" w:type="dxa"/>
          </w:tcPr>
          <w:p w14:paraId="33122CD5" w14:textId="372388D0" w:rsidR="007F2809" w:rsidRPr="007F2809" w:rsidRDefault="00D86D16" w:rsidP="00BE6048">
            <w:pPr>
              <w:spacing w:after="0" w:line="240" w:lineRule="auto"/>
              <w:rPr>
                <w:szCs w:val="22"/>
              </w:rPr>
            </w:pPr>
            <w:r>
              <w:rPr>
                <w:szCs w:val="22"/>
              </w:rPr>
              <w:t>1</w:t>
            </w:r>
          </w:p>
        </w:tc>
        <w:tc>
          <w:tcPr>
            <w:tcW w:w="992" w:type="dxa"/>
          </w:tcPr>
          <w:p w14:paraId="5B4EC530" w14:textId="69446E99" w:rsidR="007F2809" w:rsidRPr="007F2809" w:rsidRDefault="00D86D16" w:rsidP="00BE6048">
            <w:pPr>
              <w:spacing w:after="0" w:line="240" w:lineRule="auto"/>
              <w:rPr>
                <w:szCs w:val="22"/>
              </w:rPr>
            </w:pPr>
            <w:r>
              <w:rPr>
                <w:szCs w:val="22"/>
              </w:rPr>
              <w:t>2</w:t>
            </w:r>
          </w:p>
        </w:tc>
        <w:tc>
          <w:tcPr>
            <w:tcW w:w="993" w:type="dxa"/>
          </w:tcPr>
          <w:p w14:paraId="77EFAC29" w14:textId="0153D806" w:rsidR="007F2809" w:rsidRPr="007F2809" w:rsidRDefault="00D86D16" w:rsidP="00BE6048">
            <w:pPr>
              <w:spacing w:after="0" w:line="240" w:lineRule="auto"/>
              <w:rPr>
                <w:szCs w:val="22"/>
              </w:rPr>
            </w:pPr>
            <w:r>
              <w:rPr>
                <w:szCs w:val="22"/>
              </w:rPr>
              <w:t>3</w:t>
            </w:r>
          </w:p>
        </w:tc>
        <w:tc>
          <w:tcPr>
            <w:tcW w:w="992" w:type="dxa"/>
          </w:tcPr>
          <w:p w14:paraId="40AC860C" w14:textId="08931C00" w:rsidR="007F2809" w:rsidRPr="007F2809" w:rsidRDefault="00D86D16" w:rsidP="00BE6048">
            <w:pPr>
              <w:spacing w:after="0" w:line="240" w:lineRule="auto"/>
              <w:rPr>
                <w:szCs w:val="22"/>
              </w:rPr>
            </w:pPr>
            <w:r>
              <w:rPr>
                <w:szCs w:val="22"/>
              </w:rPr>
              <w:t>4</w:t>
            </w:r>
          </w:p>
        </w:tc>
      </w:tr>
      <w:tr w:rsidR="007F2809" w:rsidRPr="00987750" w14:paraId="46832ED3" w14:textId="77777777" w:rsidTr="00800D1C">
        <w:trPr>
          <w:trHeight w:hRule="exact" w:val="340"/>
        </w:trPr>
        <w:tc>
          <w:tcPr>
            <w:tcW w:w="1664" w:type="dxa"/>
            <w:shd w:val="clear" w:color="auto" w:fill="auto"/>
            <w:vAlign w:val="center"/>
          </w:tcPr>
          <w:p w14:paraId="3DAFEBB7" w14:textId="77777777" w:rsidR="007F2809" w:rsidRPr="007F2809" w:rsidRDefault="007F2809" w:rsidP="00BE6048">
            <w:pPr>
              <w:spacing w:after="0" w:line="240" w:lineRule="auto"/>
              <w:rPr>
                <w:b/>
                <w:bCs/>
                <w:color w:val="FF0000"/>
                <w:szCs w:val="24"/>
              </w:rPr>
            </w:pPr>
            <w:r w:rsidRPr="007F2809">
              <w:rPr>
                <w:b/>
                <w:bCs/>
                <w:color w:val="FF0000"/>
                <w:szCs w:val="24"/>
              </w:rPr>
              <w:t>PG.3.1.4</w:t>
            </w:r>
          </w:p>
        </w:tc>
        <w:tc>
          <w:tcPr>
            <w:tcW w:w="5746" w:type="dxa"/>
            <w:shd w:val="clear" w:color="auto" w:fill="auto"/>
            <w:vAlign w:val="center"/>
          </w:tcPr>
          <w:p w14:paraId="20F2A3AC" w14:textId="77777777" w:rsidR="007F2809" w:rsidRPr="007F2809" w:rsidRDefault="007F2809" w:rsidP="00BE6048">
            <w:pPr>
              <w:spacing w:after="0" w:line="240" w:lineRule="auto"/>
              <w:rPr>
                <w:szCs w:val="22"/>
              </w:rPr>
            </w:pPr>
            <w:r w:rsidRPr="007F2809">
              <w:rPr>
                <w:sz w:val="22"/>
                <w:szCs w:val="22"/>
              </w:rPr>
              <w:t>Lisansüstü eğitime sahip personel oranı</w:t>
            </w:r>
            <w:r w:rsidR="00CA4E86">
              <w:rPr>
                <w:sz w:val="22"/>
                <w:szCs w:val="22"/>
              </w:rPr>
              <w:t xml:space="preserve"> (%)</w:t>
            </w:r>
          </w:p>
        </w:tc>
        <w:tc>
          <w:tcPr>
            <w:tcW w:w="1069" w:type="dxa"/>
            <w:shd w:val="clear" w:color="auto" w:fill="auto"/>
            <w:noWrap/>
            <w:vAlign w:val="center"/>
          </w:tcPr>
          <w:p w14:paraId="177DCF4F" w14:textId="5C27FC88" w:rsidR="007F2809" w:rsidRPr="007F2809" w:rsidRDefault="00D86D16" w:rsidP="00BE6048">
            <w:pPr>
              <w:spacing w:after="0" w:line="240" w:lineRule="auto"/>
              <w:rPr>
                <w:szCs w:val="22"/>
              </w:rPr>
            </w:pPr>
            <w:r>
              <w:rPr>
                <w:szCs w:val="22"/>
              </w:rPr>
              <w:t>0</w:t>
            </w:r>
          </w:p>
        </w:tc>
        <w:tc>
          <w:tcPr>
            <w:tcW w:w="985" w:type="dxa"/>
            <w:shd w:val="clear" w:color="auto" w:fill="auto"/>
            <w:noWrap/>
            <w:vAlign w:val="center"/>
          </w:tcPr>
          <w:p w14:paraId="5086CAA9" w14:textId="050FD70F" w:rsidR="007F2809" w:rsidRPr="007F2809" w:rsidRDefault="00D86D16" w:rsidP="00BE6048">
            <w:pPr>
              <w:spacing w:after="0" w:line="240" w:lineRule="auto"/>
              <w:rPr>
                <w:szCs w:val="22"/>
              </w:rPr>
            </w:pPr>
            <w:r>
              <w:rPr>
                <w:szCs w:val="22"/>
              </w:rPr>
              <w:t>1</w:t>
            </w:r>
          </w:p>
        </w:tc>
        <w:tc>
          <w:tcPr>
            <w:tcW w:w="992" w:type="dxa"/>
          </w:tcPr>
          <w:p w14:paraId="5E19A1BD" w14:textId="4BBA1245" w:rsidR="007F2809" w:rsidRPr="007F2809" w:rsidRDefault="00D86D16" w:rsidP="00BE6048">
            <w:pPr>
              <w:spacing w:after="0" w:line="240" w:lineRule="auto"/>
              <w:rPr>
                <w:szCs w:val="22"/>
              </w:rPr>
            </w:pPr>
            <w:r>
              <w:rPr>
                <w:szCs w:val="22"/>
              </w:rPr>
              <w:t>2</w:t>
            </w:r>
          </w:p>
        </w:tc>
        <w:tc>
          <w:tcPr>
            <w:tcW w:w="992" w:type="dxa"/>
          </w:tcPr>
          <w:p w14:paraId="185EC287" w14:textId="3C5BC745" w:rsidR="007F2809" w:rsidRPr="007F2809" w:rsidRDefault="00D86D16" w:rsidP="00BE6048">
            <w:pPr>
              <w:spacing w:after="0" w:line="240" w:lineRule="auto"/>
              <w:rPr>
                <w:szCs w:val="22"/>
              </w:rPr>
            </w:pPr>
            <w:r>
              <w:rPr>
                <w:szCs w:val="22"/>
              </w:rPr>
              <w:t>3</w:t>
            </w:r>
          </w:p>
        </w:tc>
        <w:tc>
          <w:tcPr>
            <w:tcW w:w="993" w:type="dxa"/>
          </w:tcPr>
          <w:p w14:paraId="065979FB" w14:textId="27F8729E" w:rsidR="007F2809" w:rsidRPr="007F2809" w:rsidRDefault="00D86D16" w:rsidP="00BE6048">
            <w:pPr>
              <w:spacing w:after="0" w:line="240" w:lineRule="auto"/>
              <w:rPr>
                <w:szCs w:val="22"/>
              </w:rPr>
            </w:pPr>
            <w:r>
              <w:rPr>
                <w:szCs w:val="22"/>
              </w:rPr>
              <w:t>4</w:t>
            </w:r>
          </w:p>
        </w:tc>
        <w:tc>
          <w:tcPr>
            <w:tcW w:w="992" w:type="dxa"/>
          </w:tcPr>
          <w:p w14:paraId="31A949DB" w14:textId="0151D4FE" w:rsidR="007F2809" w:rsidRPr="007F2809" w:rsidRDefault="00D86D16" w:rsidP="00BE6048">
            <w:pPr>
              <w:spacing w:after="0" w:line="240" w:lineRule="auto"/>
              <w:rPr>
                <w:szCs w:val="22"/>
              </w:rPr>
            </w:pPr>
            <w:r>
              <w:rPr>
                <w:szCs w:val="22"/>
              </w:rPr>
              <w:t>5</w:t>
            </w:r>
          </w:p>
        </w:tc>
      </w:tr>
      <w:tr w:rsidR="007F2809" w:rsidRPr="00987750" w14:paraId="26C6A072" w14:textId="77777777" w:rsidTr="009E4C6B">
        <w:trPr>
          <w:trHeight w:hRule="exact" w:val="675"/>
        </w:trPr>
        <w:tc>
          <w:tcPr>
            <w:tcW w:w="1664" w:type="dxa"/>
            <w:shd w:val="clear" w:color="auto" w:fill="auto"/>
            <w:vAlign w:val="center"/>
          </w:tcPr>
          <w:p w14:paraId="31A82D72" w14:textId="77777777" w:rsidR="007F2809" w:rsidRPr="007F2809" w:rsidRDefault="007F2809" w:rsidP="00BE6048">
            <w:pPr>
              <w:spacing w:after="0" w:line="240" w:lineRule="auto"/>
              <w:rPr>
                <w:b/>
                <w:bCs/>
                <w:color w:val="FF0000"/>
                <w:szCs w:val="24"/>
              </w:rPr>
            </w:pPr>
            <w:r w:rsidRPr="007F2809">
              <w:rPr>
                <w:b/>
                <w:bCs/>
                <w:color w:val="FF0000"/>
                <w:szCs w:val="24"/>
              </w:rPr>
              <w:t>PG.3.1.5</w:t>
            </w:r>
          </w:p>
        </w:tc>
        <w:tc>
          <w:tcPr>
            <w:tcW w:w="5746" w:type="dxa"/>
            <w:shd w:val="clear" w:color="auto" w:fill="auto"/>
            <w:vAlign w:val="center"/>
          </w:tcPr>
          <w:p w14:paraId="1BE42B42" w14:textId="77777777" w:rsidR="007F2809" w:rsidRPr="007F2809" w:rsidRDefault="007F2809" w:rsidP="00BE6048">
            <w:pPr>
              <w:spacing w:after="0" w:line="240" w:lineRule="auto"/>
              <w:rPr>
                <w:szCs w:val="22"/>
              </w:rPr>
            </w:pPr>
            <w:r w:rsidRPr="007F2809">
              <w:rPr>
                <w:sz w:val="22"/>
                <w:szCs w:val="22"/>
              </w:rPr>
              <w:t>Bilimsel ve sanatsal etkinliklere katılan personel oranı</w:t>
            </w:r>
            <w:r w:rsidR="009E4C6B">
              <w:rPr>
                <w:sz w:val="22"/>
                <w:szCs w:val="22"/>
              </w:rPr>
              <w:t xml:space="preserve"> (%)</w:t>
            </w:r>
          </w:p>
        </w:tc>
        <w:tc>
          <w:tcPr>
            <w:tcW w:w="1069" w:type="dxa"/>
            <w:shd w:val="clear" w:color="auto" w:fill="auto"/>
            <w:noWrap/>
            <w:vAlign w:val="center"/>
          </w:tcPr>
          <w:p w14:paraId="1B5C4956" w14:textId="61CCEDB4" w:rsidR="007F2809" w:rsidRPr="007F2809" w:rsidRDefault="003C155B" w:rsidP="00BE6048">
            <w:pPr>
              <w:spacing w:after="0" w:line="240" w:lineRule="auto"/>
              <w:rPr>
                <w:szCs w:val="22"/>
              </w:rPr>
            </w:pPr>
            <w:r>
              <w:rPr>
                <w:szCs w:val="22"/>
              </w:rPr>
              <w:t>0</w:t>
            </w:r>
          </w:p>
        </w:tc>
        <w:tc>
          <w:tcPr>
            <w:tcW w:w="985" w:type="dxa"/>
            <w:shd w:val="clear" w:color="auto" w:fill="auto"/>
            <w:noWrap/>
            <w:vAlign w:val="center"/>
          </w:tcPr>
          <w:p w14:paraId="3E763139" w14:textId="0DC7F96C" w:rsidR="007F2809" w:rsidRPr="007F2809" w:rsidRDefault="003C155B" w:rsidP="00BE6048">
            <w:pPr>
              <w:spacing w:after="0" w:line="240" w:lineRule="auto"/>
              <w:rPr>
                <w:szCs w:val="22"/>
              </w:rPr>
            </w:pPr>
            <w:r>
              <w:rPr>
                <w:szCs w:val="22"/>
              </w:rPr>
              <w:t>0</w:t>
            </w:r>
          </w:p>
        </w:tc>
        <w:tc>
          <w:tcPr>
            <w:tcW w:w="992" w:type="dxa"/>
          </w:tcPr>
          <w:p w14:paraId="574B2E66" w14:textId="4BB84E58" w:rsidR="007F2809" w:rsidRPr="007F2809" w:rsidRDefault="003C155B" w:rsidP="00BE6048">
            <w:pPr>
              <w:spacing w:after="0" w:line="240" w:lineRule="auto"/>
              <w:rPr>
                <w:szCs w:val="22"/>
              </w:rPr>
            </w:pPr>
            <w:r>
              <w:rPr>
                <w:szCs w:val="22"/>
              </w:rPr>
              <w:t>0</w:t>
            </w:r>
          </w:p>
        </w:tc>
        <w:tc>
          <w:tcPr>
            <w:tcW w:w="992" w:type="dxa"/>
          </w:tcPr>
          <w:p w14:paraId="7A3FDEF6" w14:textId="78A262F4" w:rsidR="007F2809" w:rsidRPr="007F2809" w:rsidRDefault="003C155B" w:rsidP="00BE6048">
            <w:pPr>
              <w:spacing w:after="0" w:line="240" w:lineRule="auto"/>
              <w:rPr>
                <w:szCs w:val="22"/>
              </w:rPr>
            </w:pPr>
            <w:r>
              <w:rPr>
                <w:szCs w:val="22"/>
              </w:rPr>
              <w:t>2</w:t>
            </w:r>
          </w:p>
        </w:tc>
        <w:tc>
          <w:tcPr>
            <w:tcW w:w="993" w:type="dxa"/>
          </w:tcPr>
          <w:p w14:paraId="7F597062" w14:textId="08BB1471" w:rsidR="007F2809" w:rsidRPr="007F2809" w:rsidRDefault="003C155B" w:rsidP="00BE6048">
            <w:pPr>
              <w:spacing w:after="0" w:line="240" w:lineRule="auto"/>
              <w:rPr>
                <w:szCs w:val="22"/>
              </w:rPr>
            </w:pPr>
            <w:r>
              <w:rPr>
                <w:szCs w:val="22"/>
              </w:rPr>
              <w:t>3</w:t>
            </w:r>
          </w:p>
        </w:tc>
        <w:tc>
          <w:tcPr>
            <w:tcW w:w="992" w:type="dxa"/>
          </w:tcPr>
          <w:p w14:paraId="25396AE5" w14:textId="0C0BF8D0" w:rsidR="007F2809" w:rsidRPr="007F2809" w:rsidRDefault="003C155B" w:rsidP="00BE6048">
            <w:pPr>
              <w:spacing w:after="0" w:line="240" w:lineRule="auto"/>
              <w:rPr>
                <w:szCs w:val="22"/>
              </w:rPr>
            </w:pPr>
            <w:r>
              <w:rPr>
                <w:szCs w:val="22"/>
              </w:rPr>
              <w:t>4</w:t>
            </w:r>
          </w:p>
        </w:tc>
      </w:tr>
      <w:tr w:rsidR="007F2809" w:rsidRPr="00987750" w14:paraId="08F761B7" w14:textId="77777777" w:rsidTr="007F2809">
        <w:trPr>
          <w:trHeight w:val="20"/>
        </w:trPr>
        <w:tc>
          <w:tcPr>
            <w:tcW w:w="1664" w:type="dxa"/>
            <w:shd w:val="clear" w:color="auto" w:fill="auto"/>
            <w:vAlign w:val="center"/>
          </w:tcPr>
          <w:p w14:paraId="2D05F34E" w14:textId="77777777" w:rsidR="007F2809" w:rsidRPr="007F2809" w:rsidRDefault="007F2809" w:rsidP="00111A82">
            <w:pPr>
              <w:spacing w:after="0" w:line="240" w:lineRule="auto"/>
              <w:rPr>
                <w:b/>
                <w:bCs/>
                <w:color w:val="FF0000"/>
                <w:szCs w:val="24"/>
              </w:rPr>
            </w:pPr>
            <w:r w:rsidRPr="007F2809">
              <w:rPr>
                <w:b/>
                <w:bCs/>
                <w:color w:val="FF0000"/>
                <w:szCs w:val="24"/>
              </w:rPr>
              <w:lastRenderedPageBreak/>
              <w:t>PG.3.1.</w:t>
            </w:r>
            <w:r w:rsidR="00111A82">
              <w:rPr>
                <w:b/>
                <w:bCs/>
                <w:color w:val="FF0000"/>
                <w:szCs w:val="24"/>
              </w:rPr>
              <w:t>6</w:t>
            </w:r>
          </w:p>
        </w:tc>
        <w:tc>
          <w:tcPr>
            <w:tcW w:w="5746" w:type="dxa"/>
            <w:shd w:val="clear" w:color="auto" w:fill="auto"/>
            <w:vAlign w:val="center"/>
          </w:tcPr>
          <w:p w14:paraId="5853D286" w14:textId="77777777" w:rsidR="007F2809" w:rsidRPr="007F2809" w:rsidRDefault="007F2809" w:rsidP="00BE6048">
            <w:pPr>
              <w:spacing w:after="0" w:line="240" w:lineRule="auto"/>
              <w:rPr>
                <w:szCs w:val="22"/>
              </w:rPr>
            </w:pPr>
            <w:r w:rsidRPr="007F2809">
              <w:rPr>
                <w:sz w:val="22"/>
                <w:szCs w:val="22"/>
              </w:rPr>
              <w:t>Uluslararası hareketlilik programlarına katılan personel oranı</w:t>
            </w:r>
            <w:r w:rsidR="00CA4E86">
              <w:rPr>
                <w:sz w:val="22"/>
                <w:szCs w:val="22"/>
              </w:rPr>
              <w:t xml:space="preserve"> (%)</w:t>
            </w:r>
          </w:p>
        </w:tc>
        <w:tc>
          <w:tcPr>
            <w:tcW w:w="1069" w:type="dxa"/>
            <w:shd w:val="clear" w:color="auto" w:fill="auto"/>
            <w:noWrap/>
            <w:vAlign w:val="center"/>
          </w:tcPr>
          <w:p w14:paraId="22C03AB2" w14:textId="297ABD5B" w:rsidR="007F2809" w:rsidRPr="007F2809" w:rsidRDefault="003C155B" w:rsidP="00BE6048">
            <w:pPr>
              <w:spacing w:after="0" w:line="240" w:lineRule="auto"/>
              <w:rPr>
                <w:szCs w:val="22"/>
              </w:rPr>
            </w:pPr>
            <w:r>
              <w:rPr>
                <w:szCs w:val="22"/>
              </w:rPr>
              <w:t>0</w:t>
            </w:r>
          </w:p>
        </w:tc>
        <w:tc>
          <w:tcPr>
            <w:tcW w:w="985" w:type="dxa"/>
            <w:shd w:val="clear" w:color="auto" w:fill="auto"/>
            <w:noWrap/>
            <w:vAlign w:val="center"/>
          </w:tcPr>
          <w:p w14:paraId="4398743D" w14:textId="64BF1543" w:rsidR="007F2809" w:rsidRPr="007F2809" w:rsidRDefault="003C155B" w:rsidP="00BE6048">
            <w:pPr>
              <w:spacing w:after="0" w:line="240" w:lineRule="auto"/>
              <w:rPr>
                <w:szCs w:val="22"/>
              </w:rPr>
            </w:pPr>
            <w:r>
              <w:rPr>
                <w:szCs w:val="22"/>
              </w:rPr>
              <w:t>0</w:t>
            </w:r>
          </w:p>
        </w:tc>
        <w:tc>
          <w:tcPr>
            <w:tcW w:w="992" w:type="dxa"/>
          </w:tcPr>
          <w:p w14:paraId="4AB01D21" w14:textId="119F96F1" w:rsidR="007F2809" w:rsidRPr="007F2809" w:rsidRDefault="003C155B" w:rsidP="00BE6048">
            <w:pPr>
              <w:spacing w:after="0" w:line="240" w:lineRule="auto"/>
              <w:rPr>
                <w:szCs w:val="22"/>
              </w:rPr>
            </w:pPr>
            <w:r>
              <w:rPr>
                <w:szCs w:val="22"/>
              </w:rPr>
              <w:t>0</w:t>
            </w:r>
          </w:p>
        </w:tc>
        <w:tc>
          <w:tcPr>
            <w:tcW w:w="992" w:type="dxa"/>
          </w:tcPr>
          <w:p w14:paraId="615A5414" w14:textId="326E48BC" w:rsidR="007F2809" w:rsidRPr="007F2809" w:rsidRDefault="003C155B" w:rsidP="00BE6048">
            <w:pPr>
              <w:spacing w:after="0" w:line="240" w:lineRule="auto"/>
              <w:rPr>
                <w:szCs w:val="22"/>
              </w:rPr>
            </w:pPr>
            <w:r>
              <w:rPr>
                <w:szCs w:val="22"/>
              </w:rPr>
              <w:t>1</w:t>
            </w:r>
          </w:p>
        </w:tc>
        <w:tc>
          <w:tcPr>
            <w:tcW w:w="993" w:type="dxa"/>
          </w:tcPr>
          <w:p w14:paraId="61585BFB" w14:textId="4BE91C14" w:rsidR="007F2809" w:rsidRPr="007F2809" w:rsidRDefault="003C155B" w:rsidP="00BE6048">
            <w:pPr>
              <w:spacing w:after="0" w:line="240" w:lineRule="auto"/>
              <w:rPr>
                <w:szCs w:val="22"/>
              </w:rPr>
            </w:pPr>
            <w:r>
              <w:rPr>
                <w:szCs w:val="22"/>
              </w:rPr>
              <w:t>2</w:t>
            </w:r>
          </w:p>
        </w:tc>
        <w:tc>
          <w:tcPr>
            <w:tcW w:w="992" w:type="dxa"/>
          </w:tcPr>
          <w:p w14:paraId="15CD886C" w14:textId="48E7058E" w:rsidR="007F2809" w:rsidRPr="007F2809" w:rsidRDefault="003C155B" w:rsidP="00BE6048">
            <w:pPr>
              <w:spacing w:after="0" w:line="240" w:lineRule="auto"/>
              <w:rPr>
                <w:szCs w:val="22"/>
              </w:rPr>
            </w:pPr>
            <w:r>
              <w:rPr>
                <w:szCs w:val="22"/>
              </w:rPr>
              <w:t>3</w:t>
            </w:r>
          </w:p>
        </w:tc>
      </w:tr>
      <w:tr w:rsidR="007F2809" w:rsidRPr="00987750" w14:paraId="70885879" w14:textId="77777777" w:rsidTr="00800D1C">
        <w:trPr>
          <w:trHeight w:hRule="exact" w:val="340"/>
        </w:trPr>
        <w:tc>
          <w:tcPr>
            <w:tcW w:w="1664" w:type="dxa"/>
            <w:shd w:val="clear" w:color="auto" w:fill="auto"/>
            <w:vAlign w:val="center"/>
          </w:tcPr>
          <w:p w14:paraId="156C7217"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7</w:t>
            </w:r>
          </w:p>
        </w:tc>
        <w:tc>
          <w:tcPr>
            <w:tcW w:w="5746" w:type="dxa"/>
            <w:shd w:val="clear" w:color="auto" w:fill="auto"/>
            <w:vAlign w:val="center"/>
          </w:tcPr>
          <w:p w14:paraId="7C619034" w14:textId="77777777" w:rsidR="007F2809" w:rsidRPr="007F2809" w:rsidRDefault="007F2809" w:rsidP="00BE6048">
            <w:pPr>
              <w:spacing w:after="0" w:line="240" w:lineRule="auto"/>
              <w:rPr>
                <w:szCs w:val="22"/>
              </w:rPr>
            </w:pPr>
            <w:r w:rsidRPr="007F2809">
              <w:rPr>
                <w:sz w:val="22"/>
                <w:szCs w:val="22"/>
              </w:rPr>
              <w:t>Öğretmen memnuniyet oranı</w:t>
            </w:r>
            <w:r w:rsidR="00CA4E86">
              <w:rPr>
                <w:sz w:val="22"/>
                <w:szCs w:val="22"/>
              </w:rPr>
              <w:t xml:space="preserve"> (%)</w:t>
            </w:r>
          </w:p>
        </w:tc>
        <w:tc>
          <w:tcPr>
            <w:tcW w:w="1069" w:type="dxa"/>
            <w:shd w:val="clear" w:color="auto" w:fill="auto"/>
            <w:noWrap/>
            <w:vAlign w:val="center"/>
          </w:tcPr>
          <w:p w14:paraId="45E60F67" w14:textId="77777777" w:rsidR="007F2809" w:rsidRPr="007F2809" w:rsidRDefault="00EF5244" w:rsidP="00BE6048">
            <w:pPr>
              <w:spacing w:after="0" w:line="240" w:lineRule="auto"/>
              <w:rPr>
                <w:szCs w:val="22"/>
              </w:rPr>
            </w:pPr>
            <w:r>
              <w:rPr>
                <w:szCs w:val="22"/>
              </w:rPr>
              <w:t>80</w:t>
            </w:r>
          </w:p>
        </w:tc>
        <w:tc>
          <w:tcPr>
            <w:tcW w:w="985" w:type="dxa"/>
            <w:shd w:val="clear" w:color="auto" w:fill="auto"/>
            <w:noWrap/>
            <w:vAlign w:val="center"/>
          </w:tcPr>
          <w:p w14:paraId="25E9CDA4" w14:textId="77777777" w:rsidR="007F2809" w:rsidRPr="007F2809" w:rsidRDefault="00EF5244" w:rsidP="00BE6048">
            <w:pPr>
              <w:spacing w:after="0" w:line="240" w:lineRule="auto"/>
              <w:rPr>
                <w:szCs w:val="22"/>
              </w:rPr>
            </w:pPr>
            <w:r>
              <w:rPr>
                <w:szCs w:val="22"/>
              </w:rPr>
              <w:t>85</w:t>
            </w:r>
          </w:p>
        </w:tc>
        <w:tc>
          <w:tcPr>
            <w:tcW w:w="992" w:type="dxa"/>
          </w:tcPr>
          <w:p w14:paraId="1582E3A6" w14:textId="77777777" w:rsidR="007F2809" w:rsidRPr="007F2809" w:rsidRDefault="005B000C" w:rsidP="00BE6048">
            <w:pPr>
              <w:spacing w:after="0" w:line="240" w:lineRule="auto"/>
              <w:rPr>
                <w:szCs w:val="22"/>
              </w:rPr>
            </w:pPr>
            <w:r>
              <w:rPr>
                <w:szCs w:val="22"/>
              </w:rPr>
              <w:t>90</w:t>
            </w:r>
          </w:p>
        </w:tc>
        <w:tc>
          <w:tcPr>
            <w:tcW w:w="992" w:type="dxa"/>
          </w:tcPr>
          <w:p w14:paraId="59640D54" w14:textId="77777777" w:rsidR="007F2809" w:rsidRPr="007F2809" w:rsidRDefault="005B000C" w:rsidP="00BE6048">
            <w:pPr>
              <w:spacing w:after="0" w:line="240" w:lineRule="auto"/>
              <w:rPr>
                <w:szCs w:val="22"/>
              </w:rPr>
            </w:pPr>
            <w:r>
              <w:rPr>
                <w:szCs w:val="22"/>
              </w:rPr>
              <w:t>95</w:t>
            </w:r>
          </w:p>
        </w:tc>
        <w:tc>
          <w:tcPr>
            <w:tcW w:w="993" w:type="dxa"/>
          </w:tcPr>
          <w:p w14:paraId="6E6027EE" w14:textId="77777777" w:rsidR="007F2809" w:rsidRPr="007F2809" w:rsidRDefault="005B000C" w:rsidP="00BE6048">
            <w:pPr>
              <w:spacing w:after="0" w:line="240" w:lineRule="auto"/>
              <w:rPr>
                <w:szCs w:val="22"/>
              </w:rPr>
            </w:pPr>
            <w:r>
              <w:rPr>
                <w:szCs w:val="22"/>
              </w:rPr>
              <w:t>100</w:t>
            </w:r>
          </w:p>
        </w:tc>
        <w:tc>
          <w:tcPr>
            <w:tcW w:w="992" w:type="dxa"/>
          </w:tcPr>
          <w:p w14:paraId="79E8BC2F" w14:textId="77777777" w:rsidR="007F2809" w:rsidRPr="007F2809" w:rsidRDefault="005B000C" w:rsidP="00BE6048">
            <w:pPr>
              <w:spacing w:after="0" w:line="240" w:lineRule="auto"/>
              <w:rPr>
                <w:szCs w:val="22"/>
              </w:rPr>
            </w:pPr>
            <w:r>
              <w:rPr>
                <w:szCs w:val="22"/>
              </w:rPr>
              <w:t>100</w:t>
            </w:r>
          </w:p>
        </w:tc>
      </w:tr>
      <w:tr w:rsidR="007F2809" w:rsidRPr="00987750" w14:paraId="409A4C0A" w14:textId="77777777" w:rsidTr="00800D1C">
        <w:trPr>
          <w:trHeight w:hRule="exact" w:val="340"/>
        </w:trPr>
        <w:tc>
          <w:tcPr>
            <w:tcW w:w="1664" w:type="dxa"/>
            <w:shd w:val="clear" w:color="auto" w:fill="auto"/>
            <w:vAlign w:val="center"/>
          </w:tcPr>
          <w:p w14:paraId="39B70E79"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8</w:t>
            </w:r>
          </w:p>
        </w:tc>
        <w:tc>
          <w:tcPr>
            <w:tcW w:w="5746" w:type="dxa"/>
            <w:shd w:val="clear" w:color="auto" w:fill="auto"/>
            <w:vAlign w:val="center"/>
          </w:tcPr>
          <w:p w14:paraId="3EB2FCD1" w14:textId="77777777" w:rsidR="007F2809" w:rsidRPr="007F2809" w:rsidRDefault="007F2809" w:rsidP="00BE6048">
            <w:pPr>
              <w:spacing w:after="0" w:line="240" w:lineRule="auto"/>
              <w:rPr>
                <w:szCs w:val="22"/>
              </w:rPr>
            </w:pPr>
            <w:r w:rsidRPr="007F2809">
              <w:rPr>
                <w:sz w:val="22"/>
                <w:szCs w:val="22"/>
              </w:rPr>
              <w:t>Öğretmen başına düşen öğrenci sayısı</w:t>
            </w:r>
          </w:p>
        </w:tc>
        <w:tc>
          <w:tcPr>
            <w:tcW w:w="1069" w:type="dxa"/>
            <w:shd w:val="clear" w:color="auto" w:fill="auto"/>
            <w:noWrap/>
            <w:vAlign w:val="center"/>
          </w:tcPr>
          <w:p w14:paraId="7399B4FD" w14:textId="77777777" w:rsidR="007F2809" w:rsidRPr="007F2809" w:rsidRDefault="00EF5244" w:rsidP="00BE6048">
            <w:pPr>
              <w:spacing w:after="0" w:line="240" w:lineRule="auto"/>
              <w:rPr>
                <w:szCs w:val="22"/>
              </w:rPr>
            </w:pPr>
            <w:r>
              <w:rPr>
                <w:szCs w:val="22"/>
              </w:rPr>
              <w:t>11</w:t>
            </w:r>
          </w:p>
        </w:tc>
        <w:tc>
          <w:tcPr>
            <w:tcW w:w="985" w:type="dxa"/>
            <w:shd w:val="clear" w:color="auto" w:fill="auto"/>
            <w:noWrap/>
            <w:vAlign w:val="center"/>
          </w:tcPr>
          <w:p w14:paraId="6AC150A8" w14:textId="2F7B2877" w:rsidR="007F2809" w:rsidRPr="007F2809" w:rsidRDefault="00D86D16" w:rsidP="00BE6048">
            <w:pPr>
              <w:spacing w:after="0" w:line="240" w:lineRule="auto"/>
              <w:rPr>
                <w:szCs w:val="22"/>
              </w:rPr>
            </w:pPr>
            <w:r>
              <w:rPr>
                <w:szCs w:val="22"/>
              </w:rPr>
              <w:t>12</w:t>
            </w:r>
          </w:p>
        </w:tc>
        <w:tc>
          <w:tcPr>
            <w:tcW w:w="992" w:type="dxa"/>
          </w:tcPr>
          <w:p w14:paraId="15403BE3" w14:textId="22CC3B91" w:rsidR="007F2809" w:rsidRPr="007F2809" w:rsidRDefault="00D86D16" w:rsidP="00BE6048">
            <w:pPr>
              <w:spacing w:after="0" w:line="240" w:lineRule="auto"/>
              <w:rPr>
                <w:szCs w:val="22"/>
              </w:rPr>
            </w:pPr>
            <w:r>
              <w:rPr>
                <w:szCs w:val="22"/>
              </w:rPr>
              <w:t>10</w:t>
            </w:r>
          </w:p>
        </w:tc>
        <w:tc>
          <w:tcPr>
            <w:tcW w:w="992" w:type="dxa"/>
          </w:tcPr>
          <w:p w14:paraId="5C463ACC" w14:textId="1015F774" w:rsidR="007F2809" w:rsidRPr="007F2809" w:rsidRDefault="00D86D16" w:rsidP="00BE6048">
            <w:pPr>
              <w:spacing w:after="0" w:line="240" w:lineRule="auto"/>
              <w:rPr>
                <w:szCs w:val="22"/>
              </w:rPr>
            </w:pPr>
            <w:r>
              <w:rPr>
                <w:szCs w:val="22"/>
              </w:rPr>
              <w:t>10</w:t>
            </w:r>
          </w:p>
        </w:tc>
        <w:tc>
          <w:tcPr>
            <w:tcW w:w="993" w:type="dxa"/>
          </w:tcPr>
          <w:p w14:paraId="0D4A7AF4" w14:textId="35C2E573" w:rsidR="007F2809" w:rsidRPr="007F2809" w:rsidRDefault="00D86D16" w:rsidP="00BE6048">
            <w:pPr>
              <w:spacing w:after="0" w:line="240" w:lineRule="auto"/>
              <w:rPr>
                <w:szCs w:val="22"/>
              </w:rPr>
            </w:pPr>
            <w:r>
              <w:rPr>
                <w:szCs w:val="22"/>
              </w:rPr>
              <w:t>10</w:t>
            </w:r>
          </w:p>
        </w:tc>
        <w:tc>
          <w:tcPr>
            <w:tcW w:w="992" w:type="dxa"/>
          </w:tcPr>
          <w:p w14:paraId="7D5BAA1E" w14:textId="10E92B1F" w:rsidR="007F2809" w:rsidRPr="007F2809" w:rsidRDefault="00D86D16" w:rsidP="00BE6048">
            <w:pPr>
              <w:spacing w:after="0" w:line="240" w:lineRule="auto"/>
              <w:rPr>
                <w:szCs w:val="22"/>
              </w:rPr>
            </w:pPr>
            <w:r>
              <w:rPr>
                <w:szCs w:val="22"/>
              </w:rPr>
              <w:t>10</w:t>
            </w:r>
          </w:p>
        </w:tc>
      </w:tr>
      <w:tr w:rsidR="007F2809" w:rsidRPr="00987750" w14:paraId="456D1194" w14:textId="77777777" w:rsidTr="00800D1C">
        <w:trPr>
          <w:trHeight w:hRule="exact" w:val="340"/>
        </w:trPr>
        <w:tc>
          <w:tcPr>
            <w:tcW w:w="1664" w:type="dxa"/>
            <w:shd w:val="clear" w:color="auto" w:fill="auto"/>
            <w:vAlign w:val="center"/>
          </w:tcPr>
          <w:p w14:paraId="7A64014F" w14:textId="77777777" w:rsidR="007F2809" w:rsidRPr="007F2809" w:rsidRDefault="007F2809" w:rsidP="00111A82">
            <w:pPr>
              <w:spacing w:after="0" w:line="240" w:lineRule="auto"/>
              <w:rPr>
                <w:b/>
                <w:bCs/>
                <w:color w:val="FF0000"/>
                <w:szCs w:val="24"/>
              </w:rPr>
            </w:pPr>
            <w:r w:rsidRPr="007F2809">
              <w:rPr>
                <w:b/>
                <w:bCs/>
                <w:color w:val="FF0000"/>
                <w:szCs w:val="24"/>
              </w:rPr>
              <w:t>PG.3.1.</w:t>
            </w:r>
            <w:r w:rsidR="00111A82">
              <w:rPr>
                <w:b/>
                <w:bCs/>
                <w:color w:val="FF0000"/>
                <w:szCs w:val="24"/>
              </w:rPr>
              <w:t>9</w:t>
            </w:r>
          </w:p>
        </w:tc>
        <w:tc>
          <w:tcPr>
            <w:tcW w:w="5746" w:type="dxa"/>
            <w:shd w:val="clear" w:color="auto" w:fill="auto"/>
            <w:vAlign w:val="center"/>
          </w:tcPr>
          <w:p w14:paraId="69932031" w14:textId="77777777" w:rsidR="007F2809" w:rsidRPr="00987750" w:rsidRDefault="00800D1C" w:rsidP="00BE6048">
            <w:pPr>
              <w:spacing w:after="0" w:line="240" w:lineRule="auto"/>
              <w:rPr>
                <w:rFonts w:ascii="Times New Roman" w:hAnsi="Times New Roman"/>
              </w:rPr>
            </w:pPr>
            <w:r>
              <w:rPr>
                <w:rFonts w:ascii="Times New Roman" w:hAnsi="Times New Roman"/>
              </w:rPr>
              <w:t>Başarı belgesi</w:t>
            </w:r>
            <w:r w:rsidR="007F2809" w:rsidRPr="00987750">
              <w:rPr>
                <w:rFonts w:ascii="Times New Roman" w:hAnsi="Times New Roman"/>
              </w:rPr>
              <w:t xml:space="preserve"> alan personel oranı</w:t>
            </w:r>
            <w:r w:rsidR="006D4085">
              <w:rPr>
                <w:rFonts w:ascii="Times New Roman" w:hAnsi="Times New Roman"/>
              </w:rPr>
              <w:t xml:space="preserve"> </w:t>
            </w:r>
            <w:r w:rsidR="006D4085">
              <w:rPr>
                <w:sz w:val="22"/>
                <w:szCs w:val="22"/>
              </w:rPr>
              <w:t>(%)</w:t>
            </w:r>
          </w:p>
        </w:tc>
        <w:tc>
          <w:tcPr>
            <w:tcW w:w="1069" w:type="dxa"/>
            <w:shd w:val="clear" w:color="auto" w:fill="auto"/>
            <w:noWrap/>
            <w:vAlign w:val="center"/>
          </w:tcPr>
          <w:p w14:paraId="4C46F89A" w14:textId="77777777" w:rsidR="007F2809" w:rsidRPr="00987750" w:rsidRDefault="00C77363" w:rsidP="00BE6048">
            <w:pPr>
              <w:spacing w:after="0" w:line="240" w:lineRule="auto"/>
              <w:rPr>
                <w:rFonts w:ascii="Times New Roman" w:hAnsi="Times New Roman"/>
                <w:szCs w:val="22"/>
              </w:rPr>
            </w:pPr>
            <w:r>
              <w:rPr>
                <w:rFonts w:ascii="Times New Roman" w:hAnsi="Times New Roman"/>
                <w:szCs w:val="22"/>
              </w:rPr>
              <w:t>0</w:t>
            </w:r>
          </w:p>
        </w:tc>
        <w:tc>
          <w:tcPr>
            <w:tcW w:w="985" w:type="dxa"/>
            <w:shd w:val="clear" w:color="auto" w:fill="auto"/>
            <w:noWrap/>
            <w:vAlign w:val="center"/>
          </w:tcPr>
          <w:p w14:paraId="59BC0F00" w14:textId="77777777" w:rsidR="007F2809" w:rsidRPr="00987750" w:rsidRDefault="00C77363" w:rsidP="00BE6048">
            <w:pPr>
              <w:spacing w:after="0" w:line="240" w:lineRule="auto"/>
              <w:rPr>
                <w:rFonts w:ascii="Times New Roman" w:hAnsi="Times New Roman"/>
                <w:szCs w:val="22"/>
              </w:rPr>
            </w:pPr>
            <w:r>
              <w:rPr>
                <w:rFonts w:ascii="Times New Roman" w:hAnsi="Times New Roman"/>
                <w:szCs w:val="22"/>
              </w:rPr>
              <w:t>1</w:t>
            </w:r>
          </w:p>
        </w:tc>
        <w:tc>
          <w:tcPr>
            <w:tcW w:w="992" w:type="dxa"/>
          </w:tcPr>
          <w:p w14:paraId="1E9851C9" w14:textId="725C5308" w:rsidR="007F2809" w:rsidRPr="00987750" w:rsidRDefault="003C155B" w:rsidP="00BE6048">
            <w:pPr>
              <w:spacing w:after="0" w:line="240" w:lineRule="auto"/>
              <w:rPr>
                <w:rFonts w:ascii="Times New Roman" w:hAnsi="Times New Roman"/>
                <w:szCs w:val="22"/>
              </w:rPr>
            </w:pPr>
            <w:r>
              <w:rPr>
                <w:rFonts w:ascii="Times New Roman" w:hAnsi="Times New Roman"/>
                <w:szCs w:val="22"/>
              </w:rPr>
              <w:t>3</w:t>
            </w:r>
          </w:p>
        </w:tc>
        <w:tc>
          <w:tcPr>
            <w:tcW w:w="992" w:type="dxa"/>
          </w:tcPr>
          <w:p w14:paraId="54865D3E" w14:textId="5AEA5922" w:rsidR="007F2809" w:rsidRPr="00987750" w:rsidRDefault="003C155B" w:rsidP="00BE6048">
            <w:pPr>
              <w:spacing w:after="0" w:line="240" w:lineRule="auto"/>
              <w:rPr>
                <w:rFonts w:ascii="Times New Roman" w:hAnsi="Times New Roman"/>
                <w:szCs w:val="22"/>
              </w:rPr>
            </w:pPr>
            <w:r>
              <w:rPr>
                <w:rFonts w:ascii="Times New Roman" w:hAnsi="Times New Roman"/>
                <w:szCs w:val="22"/>
              </w:rPr>
              <w:t>5</w:t>
            </w:r>
          </w:p>
        </w:tc>
        <w:tc>
          <w:tcPr>
            <w:tcW w:w="993" w:type="dxa"/>
          </w:tcPr>
          <w:p w14:paraId="41B3E977" w14:textId="6B6A57AC" w:rsidR="007F2809" w:rsidRPr="00987750" w:rsidRDefault="003C155B" w:rsidP="00BE6048">
            <w:pPr>
              <w:spacing w:after="0" w:line="240" w:lineRule="auto"/>
              <w:rPr>
                <w:rFonts w:ascii="Times New Roman" w:hAnsi="Times New Roman"/>
                <w:szCs w:val="22"/>
              </w:rPr>
            </w:pPr>
            <w:r>
              <w:rPr>
                <w:rFonts w:ascii="Times New Roman" w:hAnsi="Times New Roman"/>
                <w:szCs w:val="22"/>
              </w:rPr>
              <w:t>6</w:t>
            </w:r>
          </w:p>
        </w:tc>
        <w:tc>
          <w:tcPr>
            <w:tcW w:w="992" w:type="dxa"/>
          </w:tcPr>
          <w:p w14:paraId="2E10612F" w14:textId="69B25805" w:rsidR="007F2809" w:rsidRPr="00987750" w:rsidRDefault="003C155B" w:rsidP="00BE6048">
            <w:pPr>
              <w:spacing w:after="0" w:line="240" w:lineRule="auto"/>
              <w:rPr>
                <w:rFonts w:ascii="Times New Roman" w:hAnsi="Times New Roman"/>
                <w:szCs w:val="22"/>
              </w:rPr>
            </w:pPr>
            <w:r>
              <w:rPr>
                <w:rFonts w:ascii="Times New Roman" w:hAnsi="Times New Roman"/>
                <w:szCs w:val="22"/>
              </w:rPr>
              <w:t>7</w:t>
            </w:r>
          </w:p>
        </w:tc>
      </w:tr>
      <w:tr w:rsidR="00800D1C" w:rsidRPr="00987750" w14:paraId="55ECB44B" w14:textId="77777777" w:rsidTr="00800D1C">
        <w:trPr>
          <w:trHeight w:hRule="exact" w:val="340"/>
        </w:trPr>
        <w:tc>
          <w:tcPr>
            <w:tcW w:w="1664" w:type="dxa"/>
            <w:shd w:val="clear" w:color="auto" w:fill="auto"/>
            <w:vAlign w:val="center"/>
          </w:tcPr>
          <w:p w14:paraId="04483BE0" w14:textId="77777777" w:rsidR="00800D1C" w:rsidRPr="007F2809" w:rsidRDefault="00800D1C" w:rsidP="00111A82">
            <w:pPr>
              <w:spacing w:after="0" w:line="240" w:lineRule="auto"/>
              <w:rPr>
                <w:b/>
                <w:bCs/>
                <w:color w:val="FF0000"/>
                <w:szCs w:val="24"/>
              </w:rPr>
            </w:pPr>
            <w:r w:rsidRPr="007F2809">
              <w:rPr>
                <w:b/>
                <w:bCs/>
                <w:color w:val="FF0000"/>
                <w:szCs w:val="24"/>
              </w:rPr>
              <w:t>PG.3.1.1</w:t>
            </w:r>
            <w:r>
              <w:rPr>
                <w:b/>
                <w:bCs/>
                <w:color w:val="FF0000"/>
                <w:szCs w:val="24"/>
              </w:rPr>
              <w:t>0</w:t>
            </w:r>
          </w:p>
        </w:tc>
        <w:tc>
          <w:tcPr>
            <w:tcW w:w="5746" w:type="dxa"/>
            <w:shd w:val="clear" w:color="auto" w:fill="auto"/>
            <w:vAlign w:val="center"/>
          </w:tcPr>
          <w:p w14:paraId="622DC36F" w14:textId="77777777" w:rsidR="00800D1C" w:rsidRDefault="00800D1C" w:rsidP="00BE6048">
            <w:pPr>
              <w:spacing w:after="0" w:line="240" w:lineRule="auto"/>
              <w:rPr>
                <w:rFonts w:ascii="Times New Roman" w:hAnsi="Times New Roman"/>
              </w:rPr>
            </w:pPr>
            <w:r>
              <w:rPr>
                <w:rFonts w:ascii="Times New Roman" w:hAnsi="Times New Roman"/>
              </w:rPr>
              <w:t>Öğretmenlerin EBA’yı ortalama kullanma süresi</w:t>
            </w:r>
          </w:p>
        </w:tc>
        <w:tc>
          <w:tcPr>
            <w:tcW w:w="1069" w:type="dxa"/>
            <w:shd w:val="clear" w:color="auto" w:fill="auto"/>
            <w:noWrap/>
            <w:vAlign w:val="center"/>
          </w:tcPr>
          <w:p w14:paraId="10AF68F8" w14:textId="79E79F70" w:rsidR="00800D1C" w:rsidRPr="00987750" w:rsidRDefault="003C155B" w:rsidP="00BE6048">
            <w:pPr>
              <w:spacing w:after="0" w:line="240" w:lineRule="auto"/>
              <w:rPr>
                <w:rFonts w:ascii="Times New Roman" w:hAnsi="Times New Roman"/>
                <w:szCs w:val="22"/>
              </w:rPr>
            </w:pPr>
            <w:r>
              <w:rPr>
                <w:rFonts w:ascii="Times New Roman" w:hAnsi="Times New Roman"/>
                <w:szCs w:val="22"/>
              </w:rPr>
              <w:t>1</w:t>
            </w:r>
          </w:p>
        </w:tc>
        <w:tc>
          <w:tcPr>
            <w:tcW w:w="985" w:type="dxa"/>
            <w:shd w:val="clear" w:color="auto" w:fill="auto"/>
            <w:noWrap/>
            <w:vAlign w:val="center"/>
          </w:tcPr>
          <w:p w14:paraId="345ABE4C" w14:textId="6A1457D7" w:rsidR="00800D1C" w:rsidRPr="00987750" w:rsidRDefault="003C155B" w:rsidP="00BE6048">
            <w:pPr>
              <w:spacing w:after="0" w:line="240" w:lineRule="auto"/>
              <w:rPr>
                <w:rFonts w:ascii="Times New Roman" w:hAnsi="Times New Roman"/>
                <w:szCs w:val="22"/>
              </w:rPr>
            </w:pPr>
            <w:r>
              <w:rPr>
                <w:rFonts w:ascii="Times New Roman" w:hAnsi="Times New Roman"/>
                <w:szCs w:val="22"/>
              </w:rPr>
              <w:t>1</w:t>
            </w:r>
          </w:p>
        </w:tc>
        <w:tc>
          <w:tcPr>
            <w:tcW w:w="992" w:type="dxa"/>
          </w:tcPr>
          <w:p w14:paraId="18433909" w14:textId="734D1839" w:rsidR="00800D1C" w:rsidRPr="00987750" w:rsidRDefault="00301E24" w:rsidP="00BE6048">
            <w:pPr>
              <w:spacing w:after="0" w:line="240" w:lineRule="auto"/>
              <w:rPr>
                <w:rFonts w:ascii="Times New Roman" w:hAnsi="Times New Roman"/>
                <w:szCs w:val="22"/>
              </w:rPr>
            </w:pPr>
            <w:r>
              <w:rPr>
                <w:rFonts w:ascii="Times New Roman" w:hAnsi="Times New Roman"/>
                <w:szCs w:val="22"/>
              </w:rPr>
              <w:t>1</w:t>
            </w:r>
          </w:p>
        </w:tc>
        <w:tc>
          <w:tcPr>
            <w:tcW w:w="992" w:type="dxa"/>
          </w:tcPr>
          <w:p w14:paraId="65EFD66C" w14:textId="6FA744B4" w:rsidR="00800D1C" w:rsidRPr="00987750" w:rsidRDefault="00301E24" w:rsidP="00BE6048">
            <w:pPr>
              <w:spacing w:after="0" w:line="240" w:lineRule="auto"/>
              <w:rPr>
                <w:rFonts w:ascii="Times New Roman" w:hAnsi="Times New Roman"/>
                <w:szCs w:val="22"/>
              </w:rPr>
            </w:pPr>
            <w:r>
              <w:rPr>
                <w:rFonts w:ascii="Times New Roman" w:hAnsi="Times New Roman"/>
                <w:szCs w:val="22"/>
              </w:rPr>
              <w:t>1</w:t>
            </w:r>
          </w:p>
        </w:tc>
        <w:tc>
          <w:tcPr>
            <w:tcW w:w="993" w:type="dxa"/>
          </w:tcPr>
          <w:p w14:paraId="3D01EA5D" w14:textId="4DF82C11" w:rsidR="00800D1C" w:rsidRPr="00987750" w:rsidRDefault="00F93F10" w:rsidP="00BE6048">
            <w:pPr>
              <w:spacing w:after="0" w:line="240" w:lineRule="auto"/>
              <w:rPr>
                <w:rFonts w:ascii="Times New Roman" w:hAnsi="Times New Roman"/>
                <w:szCs w:val="22"/>
              </w:rPr>
            </w:pPr>
            <w:r>
              <w:rPr>
                <w:rFonts w:ascii="Times New Roman" w:hAnsi="Times New Roman"/>
                <w:szCs w:val="22"/>
              </w:rPr>
              <w:t>2</w:t>
            </w:r>
          </w:p>
        </w:tc>
        <w:tc>
          <w:tcPr>
            <w:tcW w:w="992" w:type="dxa"/>
          </w:tcPr>
          <w:p w14:paraId="0D88D8AA" w14:textId="7E567727" w:rsidR="00800D1C" w:rsidRPr="00987750" w:rsidRDefault="00F93F10" w:rsidP="00BE6048">
            <w:pPr>
              <w:spacing w:after="0" w:line="240" w:lineRule="auto"/>
              <w:rPr>
                <w:rFonts w:ascii="Times New Roman" w:hAnsi="Times New Roman"/>
                <w:szCs w:val="22"/>
              </w:rPr>
            </w:pPr>
            <w:r>
              <w:rPr>
                <w:rFonts w:ascii="Times New Roman" w:hAnsi="Times New Roman"/>
                <w:szCs w:val="22"/>
              </w:rPr>
              <w:t>2</w:t>
            </w:r>
          </w:p>
        </w:tc>
      </w:tr>
      <w:tr w:rsidR="007F2809" w:rsidRPr="00987750" w14:paraId="0EE6315D" w14:textId="77777777" w:rsidTr="00800D1C">
        <w:trPr>
          <w:trHeight w:hRule="exact" w:val="340"/>
        </w:trPr>
        <w:tc>
          <w:tcPr>
            <w:tcW w:w="1664" w:type="dxa"/>
            <w:shd w:val="clear" w:color="auto" w:fill="auto"/>
            <w:vAlign w:val="center"/>
          </w:tcPr>
          <w:p w14:paraId="74CD8679" w14:textId="77777777" w:rsidR="007F2809" w:rsidRPr="007F2809" w:rsidRDefault="007F2809" w:rsidP="00800D1C">
            <w:pPr>
              <w:spacing w:after="0" w:line="240" w:lineRule="auto"/>
              <w:rPr>
                <w:b/>
                <w:bCs/>
                <w:color w:val="FF0000"/>
                <w:szCs w:val="24"/>
              </w:rPr>
            </w:pPr>
            <w:r w:rsidRPr="007F2809">
              <w:rPr>
                <w:b/>
                <w:bCs/>
                <w:color w:val="FF0000"/>
                <w:szCs w:val="24"/>
              </w:rPr>
              <w:t>PG.3.1.1</w:t>
            </w:r>
            <w:r w:rsidR="00800D1C">
              <w:rPr>
                <w:b/>
                <w:bCs/>
                <w:color w:val="FF0000"/>
                <w:szCs w:val="24"/>
              </w:rPr>
              <w:t>1</w:t>
            </w:r>
          </w:p>
        </w:tc>
        <w:tc>
          <w:tcPr>
            <w:tcW w:w="5746" w:type="dxa"/>
            <w:shd w:val="clear" w:color="auto" w:fill="auto"/>
            <w:vAlign w:val="center"/>
          </w:tcPr>
          <w:p w14:paraId="0BACB903" w14:textId="77777777" w:rsidR="007F2809" w:rsidRPr="00987750" w:rsidRDefault="00800D1C" w:rsidP="00BE6048">
            <w:pPr>
              <w:spacing w:after="0" w:line="240" w:lineRule="auto"/>
              <w:rPr>
                <w:rFonts w:ascii="Times New Roman" w:hAnsi="Times New Roman"/>
              </w:rPr>
            </w:pPr>
            <w:r>
              <w:rPr>
                <w:rFonts w:ascii="Times New Roman" w:hAnsi="Times New Roman"/>
              </w:rPr>
              <w:t>Öğretmenlerin</w:t>
            </w:r>
            <w:r w:rsidR="007F2809" w:rsidRPr="00987750">
              <w:rPr>
                <w:rFonts w:ascii="Times New Roman" w:hAnsi="Times New Roman"/>
              </w:rPr>
              <w:t xml:space="preserve"> EBA için ürettiği içerik sayısı</w:t>
            </w:r>
          </w:p>
        </w:tc>
        <w:tc>
          <w:tcPr>
            <w:tcW w:w="1069" w:type="dxa"/>
            <w:shd w:val="clear" w:color="auto" w:fill="auto"/>
            <w:noWrap/>
            <w:vAlign w:val="center"/>
          </w:tcPr>
          <w:p w14:paraId="7C424EAD" w14:textId="6DD5B8EE" w:rsidR="007F2809" w:rsidRPr="00987750" w:rsidRDefault="003C155B" w:rsidP="00BE6048">
            <w:pPr>
              <w:spacing w:after="0" w:line="240" w:lineRule="auto"/>
              <w:rPr>
                <w:rFonts w:ascii="Times New Roman" w:hAnsi="Times New Roman"/>
                <w:szCs w:val="22"/>
              </w:rPr>
            </w:pPr>
            <w:r>
              <w:rPr>
                <w:rFonts w:ascii="Times New Roman" w:hAnsi="Times New Roman"/>
                <w:szCs w:val="22"/>
              </w:rPr>
              <w:t>1</w:t>
            </w:r>
          </w:p>
        </w:tc>
        <w:tc>
          <w:tcPr>
            <w:tcW w:w="985" w:type="dxa"/>
            <w:shd w:val="clear" w:color="auto" w:fill="auto"/>
            <w:noWrap/>
            <w:vAlign w:val="center"/>
          </w:tcPr>
          <w:p w14:paraId="16D13198" w14:textId="3B247088" w:rsidR="007F2809" w:rsidRPr="00987750" w:rsidRDefault="003C155B" w:rsidP="00BE6048">
            <w:pPr>
              <w:spacing w:after="0" w:line="240" w:lineRule="auto"/>
              <w:rPr>
                <w:rFonts w:ascii="Times New Roman" w:hAnsi="Times New Roman"/>
                <w:szCs w:val="22"/>
              </w:rPr>
            </w:pPr>
            <w:r>
              <w:rPr>
                <w:rFonts w:ascii="Times New Roman" w:hAnsi="Times New Roman"/>
                <w:szCs w:val="22"/>
              </w:rPr>
              <w:t>1</w:t>
            </w:r>
          </w:p>
        </w:tc>
        <w:tc>
          <w:tcPr>
            <w:tcW w:w="992" w:type="dxa"/>
          </w:tcPr>
          <w:p w14:paraId="726859AD" w14:textId="7FFDE4CC" w:rsidR="007F2809" w:rsidRPr="00987750" w:rsidRDefault="003C155B" w:rsidP="00BE6048">
            <w:pPr>
              <w:spacing w:after="0" w:line="240" w:lineRule="auto"/>
              <w:rPr>
                <w:rFonts w:ascii="Times New Roman" w:hAnsi="Times New Roman"/>
                <w:szCs w:val="22"/>
              </w:rPr>
            </w:pPr>
            <w:r>
              <w:rPr>
                <w:rFonts w:ascii="Times New Roman" w:hAnsi="Times New Roman"/>
                <w:szCs w:val="22"/>
              </w:rPr>
              <w:t>3</w:t>
            </w:r>
          </w:p>
        </w:tc>
        <w:tc>
          <w:tcPr>
            <w:tcW w:w="992" w:type="dxa"/>
          </w:tcPr>
          <w:p w14:paraId="28452A4D" w14:textId="4A3F6CAE" w:rsidR="007F2809" w:rsidRPr="00987750" w:rsidRDefault="003C155B" w:rsidP="00BE6048">
            <w:pPr>
              <w:spacing w:after="0" w:line="240" w:lineRule="auto"/>
              <w:rPr>
                <w:rFonts w:ascii="Times New Roman" w:hAnsi="Times New Roman"/>
                <w:szCs w:val="22"/>
              </w:rPr>
            </w:pPr>
            <w:r>
              <w:rPr>
                <w:rFonts w:ascii="Times New Roman" w:hAnsi="Times New Roman"/>
                <w:szCs w:val="22"/>
              </w:rPr>
              <w:t>3</w:t>
            </w:r>
          </w:p>
        </w:tc>
        <w:tc>
          <w:tcPr>
            <w:tcW w:w="993" w:type="dxa"/>
          </w:tcPr>
          <w:p w14:paraId="0074878B" w14:textId="7E3931BD" w:rsidR="007F2809" w:rsidRPr="00987750" w:rsidRDefault="003C155B" w:rsidP="00BE6048">
            <w:pPr>
              <w:spacing w:after="0" w:line="240" w:lineRule="auto"/>
              <w:rPr>
                <w:rFonts w:ascii="Times New Roman" w:hAnsi="Times New Roman"/>
                <w:szCs w:val="22"/>
              </w:rPr>
            </w:pPr>
            <w:r>
              <w:rPr>
                <w:rFonts w:ascii="Times New Roman" w:hAnsi="Times New Roman"/>
                <w:szCs w:val="22"/>
              </w:rPr>
              <w:t>3</w:t>
            </w:r>
          </w:p>
        </w:tc>
        <w:tc>
          <w:tcPr>
            <w:tcW w:w="992" w:type="dxa"/>
          </w:tcPr>
          <w:p w14:paraId="1180A27C" w14:textId="73361A64" w:rsidR="007F2809" w:rsidRPr="00987750" w:rsidRDefault="003C155B" w:rsidP="00BE6048">
            <w:pPr>
              <w:spacing w:after="0" w:line="240" w:lineRule="auto"/>
              <w:rPr>
                <w:rFonts w:ascii="Times New Roman" w:hAnsi="Times New Roman"/>
                <w:szCs w:val="22"/>
              </w:rPr>
            </w:pPr>
            <w:r>
              <w:rPr>
                <w:rFonts w:ascii="Times New Roman" w:hAnsi="Times New Roman"/>
                <w:szCs w:val="22"/>
              </w:rPr>
              <w:t>3</w:t>
            </w:r>
          </w:p>
        </w:tc>
      </w:tr>
    </w:tbl>
    <w:p w14:paraId="3000723F" w14:textId="77777777" w:rsidR="00C726D2" w:rsidRDefault="00C726D2" w:rsidP="006517D8"/>
    <w:p w14:paraId="1C2BB896" w14:textId="77777777" w:rsidR="00BE3FEB" w:rsidRPr="00BE3FEB" w:rsidRDefault="00BE3FEB" w:rsidP="00BE3FEB">
      <w:pPr>
        <w:rPr>
          <w:b/>
          <w:szCs w:val="24"/>
        </w:rPr>
      </w:pPr>
      <w:r w:rsidRPr="00BE3FEB">
        <w:rPr>
          <w:b/>
          <w:szCs w:val="24"/>
        </w:rPr>
        <w:t>Eylemler</w:t>
      </w: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BE3FEB" w14:paraId="62AC87D3"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4551E95" w14:textId="77777777" w:rsidR="00BE3FEB" w:rsidRPr="00BE3FEB" w:rsidRDefault="00BE3FEB" w:rsidP="00BE6048">
            <w:pPr>
              <w:spacing w:after="0" w:line="240" w:lineRule="auto"/>
              <w:jc w:val="center"/>
              <w:rPr>
                <w:b/>
                <w:bCs/>
                <w:color w:val="000000"/>
                <w:szCs w:val="24"/>
              </w:rPr>
            </w:pPr>
            <w:r w:rsidRPr="00BE3FEB">
              <w:rPr>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0831248" w14:textId="77777777" w:rsidR="00BE3FEB" w:rsidRPr="00BE3FEB" w:rsidRDefault="00BE3FEB" w:rsidP="00BE6048">
            <w:pPr>
              <w:spacing w:after="0" w:line="240" w:lineRule="auto"/>
              <w:jc w:val="center"/>
              <w:rPr>
                <w:b/>
                <w:bCs/>
                <w:color w:val="000000"/>
                <w:szCs w:val="24"/>
              </w:rPr>
            </w:pPr>
            <w:r w:rsidRPr="00BE3FEB">
              <w:rPr>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1F6135B7" w14:textId="77777777" w:rsidR="00BE3FEB" w:rsidRPr="00BE3FEB" w:rsidRDefault="00BE3FEB" w:rsidP="00BE6048">
            <w:pPr>
              <w:spacing w:after="0" w:line="240" w:lineRule="auto"/>
              <w:jc w:val="center"/>
              <w:rPr>
                <w:b/>
                <w:bCs/>
                <w:color w:val="000000"/>
                <w:szCs w:val="24"/>
              </w:rPr>
            </w:pPr>
            <w:r w:rsidRPr="00BE3FEB">
              <w:rPr>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F5673FC" w14:textId="77777777" w:rsidR="00BE3FEB" w:rsidRPr="00BE3FEB" w:rsidRDefault="00BE3FEB" w:rsidP="00BE6048">
            <w:pPr>
              <w:spacing w:after="0" w:line="240" w:lineRule="auto"/>
              <w:jc w:val="center"/>
              <w:rPr>
                <w:b/>
                <w:bCs/>
                <w:color w:val="000000"/>
                <w:szCs w:val="24"/>
              </w:rPr>
            </w:pPr>
            <w:r w:rsidRPr="00BE3FEB">
              <w:rPr>
                <w:b/>
                <w:bCs/>
                <w:color w:val="000000"/>
                <w:szCs w:val="24"/>
              </w:rPr>
              <w:t>Eylem Tarihi</w:t>
            </w:r>
          </w:p>
        </w:tc>
      </w:tr>
      <w:tr w:rsidR="00F10AE5" w:rsidRPr="00987750" w14:paraId="73E93767"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0FE39E78" w14:textId="77777777" w:rsidR="00BE3FEB" w:rsidRPr="00BE3FEB" w:rsidRDefault="00C51CB4" w:rsidP="00BE6048">
            <w:pPr>
              <w:spacing w:after="0" w:line="240" w:lineRule="auto"/>
              <w:jc w:val="center"/>
              <w:rPr>
                <w:b/>
                <w:bCs/>
                <w:color w:val="FF0000"/>
                <w:szCs w:val="24"/>
              </w:rPr>
            </w:pPr>
            <w:r>
              <w:rPr>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2A431BE4" w14:textId="77777777" w:rsidR="00BE3FEB" w:rsidRPr="002E66DF" w:rsidRDefault="00BE3FEB" w:rsidP="00BE6048">
            <w:pPr>
              <w:spacing w:after="0" w:line="240" w:lineRule="auto"/>
              <w:jc w:val="both"/>
              <w:rPr>
                <w:szCs w:val="22"/>
              </w:rPr>
            </w:pPr>
            <w:r w:rsidRPr="002E66DF">
              <w:rPr>
                <w:sz w:val="22"/>
                <w:szCs w:val="22"/>
              </w:rPr>
              <w:t>Okul personelin</w:t>
            </w:r>
            <w:r w:rsidR="006C218A">
              <w:rPr>
                <w:sz w:val="22"/>
                <w:szCs w:val="22"/>
              </w:rPr>
              <w:t>in</w:t>
            </w:r>
            <w:r w:rsidRPr="002E66DF">
              <w:rPr>
                <w:sz w:val="22"/>
                <w:szCs w:val="22"/>
              </w:rPr>
              <w:t xml:space="preserve"> çalışma motivasyonunu ve iş tatminini artırmaya yönelik kültürel, sanatsal</w:t>
            </w:r>
            <w:r w:rsidR="002E66DF" w:rsidRPr="002E66DF">
              <w:rPr>
                <w:sz w:val="22"/>
                <w:szCs w:val="22"/>
              </w:rPr>
              <w:t>,</w:t>
            </w:r>
            <w:r w:rsidRPr="002E66DF">
              <w:rPr>
                <w:sz w:val="22"/>
                <w:szCs w:val="22"/>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6B91B971" w14:textId="77777777" w:rsidR="00BE3FEB" w:rsidRPr="00C45D02" w:rsidRDefault="00EF5244" w:rsidP="00BE6048">
            <w:pPr>
              <w:spacing w:after="0" w:line="240" w:lineRule="auto"/>
              <w:jc w:val="both"/>
              <w:rPr>
                <w:color w:val="FF0000"/>
                <w:szCs w:val="24"/>
              </w:rPr>
            </w:pPr>
            <w:r>
              <w:rPr>
                <w:color w:val="FF0000"/>
                <w:szCs w:val="24"/>
              </w:rPr>
              <w:t>DERYA BARUT</w:t>
            </w:r>
          </w:p>
        </w:tc>
        <w:tc>
          <w:tcPr>
            <w:tcW w:w="1110" w:type="pct"/>
            <w:tcBorders>
              <w:top w:val="nil"/>
              <w:left w:val="nil"/>
              <w:bottom w:val="single" w:sz="8" w:space="0" w:color="auto"/>
              <w:right w:val="single" w:sz="8" w:space="0" w:color="auto"/>
            </w:tcBorders>
            <w:shd w:val="clear" w:color="auto" w:fill="auto"/>
            <w:vAlign w:val="center"/>
          </w:tcPr>
          <w:p w14:paraId="5084060E" w14:textId="4D92CC48" w:rsidR="00BE3FEB" w:rsidRPr="00C45D02" w:rsidRDefault="00834868" w:rsidP="00BE6048">
            <w:pPr>
              <w:spacing w:after="0" w:line="240" w:lineRule="auto"/>
              <w:jc w:val="both"/>
              <w:rPr>
                <w:color w:val="FF0000"/>
                <w:szCs w:val="24"/>
              </w:rPr>
            </w:pPr>
            <w:r>
              <w:rPr>
                <w:color w:val="FF0000"/>
                <w:szCs w:val="24"/>
              </w:rPr>
              <w:t>2019/2020</w:t>
            </w:r>
          </w:p>
        </w:tc>
      </w:tr>
      <w:tr w:rsidR="00F10AE5" w:rsidRPr="00987750" w14:paraId="4CE284C1"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54FF4EF9" w14:textId="77777777" w:rsidR="00BE3FEB" w:rsidRPr="00BE3FEB" w:rsidRDefault="00BE3FEB" w:rsidP="00BE6048">
            <w:pPr>
              <w:spacing w:after="0" w:line="240" w:lineRule="auto"/>
              <w:jc w:val="center"/>
              <w:rPr>
                <w:b/>
                <w:bCs/>
                <w:color w:val="FF0000"/>
                <w:szCs w:val="24"/>
              </w:rPr>
            </w:pPr>
            <w:r w:rsidRPr="00BE3FEB">
              <w:rPr>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6185774E" w14:textId="77777777" w:rsidR="00BE3FEB" w:rsidRPr="002E66DF" w:rsidRDefault="002E66DF" w:rsidP="00BE6048">
            <w:pPr>
              <w:spacing w:after="0" w:line="240" w:lineRule="auto"/>
              <w:jc w:val="both"/>
              <w:rPr>
                <w:szCs w:val="22"/>
              </w:rPr>
            </w:pPr>
            <w:r w:rsidRPr="002E66DF">
              <w:rPr>
                <w:sz w:val="22"/>
                <w:szCs w:val="22"/>
              </w:rPr>
              <w:t>Okul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583EC4CD" w14:textId="79D891C7" w:rsidR="00BE3FEB" w:rsidRPr="00C45D02" w:rsidRDefault="00834868" w:rsidP="00BE6048">
            <w:pPr>
              <w:spacing w:after="0" w:line="240" w:lineRule="auto"/>
              <w:jc w:val="both"/>
              <w:rPr>
                <w:color w:val="FF0000"/>
                <w:szCs w:val="24"/>
              </w:rPr>
            </w:pPr>
            <w:r>
              <w:rPr>
                <w:color w:val="FF0000"/>
                <w:szCs w:val="24"/>
              </w:rPr>
              <w:t>SAFFET SARIKAYA</w:t>
            </w:r>
          </w:p>
        </w:tc>
        <w:tc>
          <w:tcPr>
            <w:tcW w:w="1110" w:type="pct"/>
            <w:tcBorders>
              <w:top w:val="nil"/>
              <w:left w:val="nil"/>
              <w:bottom w:val="single" w:sz="8" w:space="0" w:color="auto"/>
              <w:right w:val="single" w:sz="8" w:space="0" w:color="auto"/>
            </w:tcBorders>
            <w:shd w:val="clear" w:color="auto" w:fill="auto"/>
            <w:vAlign w:val="center"/>
          </w:tcPr>
          <w:p w14:paraId="7B10C1AA" w14:textId="1185C58A" w:rsidR="00BE3FEB" w:rsidRPr="00C45D02" w:rsidRDefault="0028522F" w:rsidP="00BE6048">
            <w:pPr>
              <w:spacing w:after="0" w:line="240" w:lineRule="auto"/>
              <w:jc w:val="both"/>
              <w:rPr>
                <w:color w:val="FF0000"/>
                <w:szCs w:val="24"/>
              </w:rPr>
            </w:pPr>
            <w:r>
              <w:rPr>
                <w:color w:val="FF0000"/>
                <w:szCs w:val="24"/>
              </w:rPr>
              <w:t>2019-2020</w:t>
            </w:r>
          </w:p>
        </w:tc>
      </w:tr>
      <w:tr w:rsidR="00F10AE5" w:rsidRPr="00987750" w14:paraId="4A20DC7B"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290BAC78" w14:textId="77777777" w:rsidR="00BE3FEB" w:rsidRPr="00BE3FEB" w:rsidRDefault="00BE3FEB" w:rsidP="00BE6048">
            <w:pPr>
              <w:spacing w:after="0" w:line="240" w:lineRule="auto"/>
              <w:jc w:val="center"/>
              <w:rPr>
                <w:b/>
                <w:bCs/>
                <w:color w:val="FF0000"/>
                <w:szCs w:val="24"/>
              </w:rPr>
            </w:pPr>
            <w:r w:rsidRPr="00BE3FEB">
              <w:rPr>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3FE42E97" w14:textId="77777777" w:rsidR="00BE3FEB" w:rsidRPr="002E66DF" w:rsidRDefault="00BE3FEB" w:rsidP="00BE6048">
            <w:pPr>
              <w:spacing w:after="0" w:line="240" w:lineRule="auto"/>
              <w:jc w:val="both"/>
              <w:rPr>
                <w:szCs w:val="22"/>
                <w:highlight w:val="green"/>
              </w:rPr>
            </w:pPr>
            <w:r w:rsidRPr="002E66DF">
              <w:rPr>
                <w:sz w:val="22"/>
                <w:szCs w:val="22"/>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2FDC3D22" w14:textId="045D8951" w:rsidR="00BE3FEB" w:rsidRPr="00C45D02" w:rsidRDefault="00834868" w:rsidP="00BE6048">
            <w:pPr>
              <w:spacing w:after="0" w:line="240" w:lineRule="auto"/>
              <w:jc w:val="both"/>
              <w:rPr>
                <w:color w:val="FF0000"/>
                <w:szCs w:val="24"/>
              </w:rPr>
            </w:pPr>
            <w:r>
              <w:rPr>
                <w:color w:val="FF0000"/>
                <w:szCs w:val="24"/>
              </w:rPr>
              <w:t>SAFEET SARIKAYA</w:t>
            </w:r>
          </w:p>
        </w:tc>
        <w:tc>
          <w:tcPr>
            <w:tcW w:w="1110" w:type="pct"/>
            <w:tcBorders>
              <w:top w:val="nil"/>
              <w:left w:val="nil"/>
              <w:bottom w:val="single" w:sz="8" w:space="0" w:color="auto"/>
              <w:right w:val="single" w:sz="8" w:space="0" w:color="auto"/>
            </w:tcBorders>
            <w:shd w:val="clear" w:color="auto" w:fill="auto"/>
            <w:vAlign w:val="center"/>
          </w:tcPr>
          <w:p w14:paraId="2F2218DF" w14:textId="13698C05" w:rsidR="00BE3FEB" w:rsidRPr="00C45D02" w:rsidRDefault="00834868" w:rsidP="00BE6048">
            <w:pPr>
              <w:spacing w:after="0" w:line="240" w:lineRule="auto"/>
              <w:jc w:val="both"/>
              <w:rPr>
                <w:color w:val="FF0000"/>
                <w:szCs w:val="24"/>
              </w:rPr>
            </w:pPr>
            <w:r>
              <w:rPr>
                <w:color w:val="FF0000"/>
                <w:szCs w:val="24"/>
              </w:rPr>
              <w:t>2019/20120</w:t>
            </w:r>
          </w:p>
        </w:tc>
      </w:tr>
      <w:tr w:rsidR="00F10AE5" w:rsidRPr="00987750" w14:paraId="41313B3E"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69B740BC" w14:textId="77777777" w:rsidR="00BE3FEB" w:rsidRPr="00BE3FEB" w:rsidRDefault="00BE3FEB" w:rsidP="00BE6048">
            <w:pPr>
              <w:spacing w:after="0" w:line="240" w:lineRule="auto"/>
              <w:jc w:val="center"/>
              <w:rPr>
                <w:b/>
                <w:bCs/>
                <w:color w:val="FF0000"/>
                <w:szCs w:val="24"/>
              </w:rPr>
            </w:pPr>
            <w:r w:rsidRPr="00BE3FEB">
              <w:rPr>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363B5546" w14:textId="77777777" w:rsidR="00BE3FEB" w:rsidRPr="002E66DF" w:rsidRDefault="00BE3FEB" w:rsidP="00BE6048">
            <w:pPr>
              <w:spacing w:after="0" w:line="240" w:lineRule="auto"/>
              <w:jc w:val="both"/>
              <w:rPr>
                <w:szCs w:val="22"/>
              </w:rPr>
            </w:pPr>
            <w:r w:rsidRPr="002E66DF">
              <w:rPr>
                <w:sz w:val="22"/>
                <w:szCs w:val="22"/>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1D432444" w14:textId="532D5A02" w:rsidR="00BE3FEB" w:rsidRPr="00C45D02" w:rsidRDefault="00834868" w:rsidP="00BE6048">
            <w:pPr>
              <w:spacing w:after="0" w:line="240" w:lineRule="auto"/>
              <w:jc w:val="both"/>
              <w:rPr>
                <w:color w:val="FF0000"/>
                <w:szCs w:val="24"/>
              </w:rPr>
            </w:pPr>
            <w:r>
              <w:rPr>
                <w:color w:val="FF0000"/>
                <w:szCs w:val="24"/>
              </w:rPr>
              <w:t>SAFFET SARIKAYA</w:t>
            </w:r>
          </w:p>
        </w:tc>
        <w:tc>
          <w:tcPr>
            <w:tcW w:w="1110" w:type="pct"/>
            <w:tcBorders>
              <w:top w:val="nil"/>
              <w:left w:val="nil"/>
              <w:bottom w:val="single" w:sz="8" w:space="0" w:color="auto"/>
              <w:right w:val="single" w:sz="8" w:space="0" w:color="auto"/>
            </w:tcBorders>
            <w:shd w:val="clear" w:color="auto" w:fill="auto"/>
            <w:vAlign w:val="center"/>
          </w:tcPr>
          <w:p w14:paraId="33D30345" w14:textId="0DE2CF6D" w:rsidR="00BE3FEB" w:rsidRPr="00C45D02" w:rsidRDefault="00834868" w:rsidP="00BE6048">
            <w:pPr>
              <w:spacing w:after="0" w:line="240" w:lineRule="auto"/>
              <w:jc w:val="both"/>
              <w:rPr>
                <w:color w:val="FF0000"/>
                <w:szCs w:val="24"/>
              </w:rPr>
            </w:pPr>
            <w:r>
              <w:rPr>
                <w:color w:val="FF0000"/>
                <w:szCs w:val="24"/>
              </w:rPr>
              <w:t>2019/2010</w:t>
            </w:r>
          </w:p>
        </w:tc>
      </w:tr>
      <w:tr w:rsidR="00F10AE5" w:rsidRPr="00987750" w14:paraId="64F7BB98" w14:textId="77777777" w:rsidTr="00F10AE5">
        <w:trPr>
          <w:trHeight w:val="567"/>
        </w:trPr>
        <w:tc>
          <w:tcPr>
            <w:tcW w:w="503" w:type="pct"/>
            <w:tcBorders>
              <w:top w:val="nil"/>
              <w:left w:val="single" w:sz="8" w:space="0" w:color="auto"/>
              <w:bottom w:val="single" w:sz="4" w:space="0" w:color="auto"/>
              <w:right w:val="single" w:sz="8" w:space="0" w:color="auto"/>
            </w:tcBorders>
            <w:shd w:val="clear" w:color="auto" w:fill="auto"/>
            <w:noWrap/>
            <w:vAlign w:val="center"/>
          </w:tcPr>
          <w:p w14:paraId="18BA96D0" w14:textId="77777777" w:rsidR="00BE3FEB" w:rsidRPr="00BE3FEB" w:rsidRDefault="00BE3FEB" w:rsidP="00BE6048">
            <w:pPr>
              <w:spacing w:after="0" w:line="240" w:lineRule="auto"/>
              <w:jc w:val="center"/>
              <w:rPr>
                <w:b/>
                <w:bCs/>
                <w:color w:val="FF0000"/>
                <w:szCs w:val="24"/>
              </w:rPr>
            </w:pPr>
            <w:r w:rsidRPr="00BE3FEB">
              <w:rPr>
                <w:b/>
                <w:bCs/>
                <w:color w:val="FF0000"/>
                <w:szCs w:val="24"/>
              </w:rPr>
              <w:t>3.1.5</w:t>
            </w:r>
          </w:p>
        </w:tc>
        <w:tc>
          <w:tcPr>
            <w:tcW w:w="2275" w:type="pct"/>
            <w:tcBorders>
              <w:top w:val="nil"/>
              <w:left w:val="nil"/>
              <w:bottom w:val="single" w:sz="4" w:space="0" w:color="auto"/>
              <w:right w:val="single" w:sz="8" w:space="0" w:color="auto"/>
            </w:tcBorders>
            <w:shd w:val="clear" w:color="auto" w:fill="auto"/>
            <w:vAlign w:val="center"/>
          </w:tcPr>
          <w:p w14:paraId="49386282" w14:textId="77777777" w:rsidR="00BE3FEB" w:rsidRPr="002E66DF" w:rsidRDefault="00BE3FEB" w:rsidP="00BE6048">
            <w:pPr>
              <w:spacing w:after="0" w:line="240" w:lineRule="auto"/>
              <w:jc w:val="both"/>
              <w:rPr>
                <w:szCs w:val="22"/>
                <w:highlight w:val="green"/>
              </w:rPr>
            </w:pPr>
            <w:r w:rsidRPr="002E66DF">
              <w:rPr>
                <w:sz w:val="22"/>
                <w:szCs w:val="22"/>
              </w:rPr>
              <w:t>Personelin proje eğitimi almaları sağlanacaktır.</w:t>
            </w:r>
          </w:p>
        </w:tc>
        <w:tc>
          <w:tcPr>
            <w:tcW w:w="1112" w:type="pct"/>
            <w:tcBorders>
              <w:top w:val="nil"/>
              <w:left w:val="nil"/>
              <w:bottom w:val="single" w:sz="4" w:space="0" w:color="auto"/>
              <w:right w:val="single" w:sz="8" w:space="0" w:color="auto"/>
            </w:tcBorders>
            <w:shd w:val="clear" w:color="auto" w:fill="auto"/>
            <w:vAlign w:val="center"/>
          </w:tcPr>
          <w:p w14:paraId="1327F0DE" w14:textId="513C5420" w:rsidR="00BE3FEB" w:rsidRPr="00C45D02" w:rsidRDefault="00834868" w:rsidP="00BE6048">
            <w:pPr>
              <w:spacing w:after="0" w:line="240" w:lineRule="auto"/>
              <w:jc w:val="both"/>
              <w:rPr>
                <w:color w:val="FF0000"/>
                <w:szCs w:val="24"/>
              </w:rPr>
            </w:pPr>
            <w:r>
              <w:rPr>
                <w:color w:val="FF0000"/>
                <w:szCs w:val="24"/>
              </w:rPr>
              <w:t>FATİH GÜRSOY</w:t>
            </w:r>
          </w:p>
        </w:tc>
        <w:tc>
          <w:tcPr>
            <w:tcW w:w="1110" w:type="pct"/>
            <w:tcBorders>
              <w:top w:val="nil"/>
              <w:left w:val="nil"/>
              <w:bottom w:val="single" w:sz="4" w:space="0" w:color="auto"/>
              <w:right w:val="single" w:sz="8" w:space="0" w:color="auto"/>
            </w:tcBorders>
            <w:shd w:val="clear" w:color="auto" w:fill="auto"/>
            <w:vAlign w:val="center"/>
          </w:tcPr>
          <w:p w14:paraId="7E502DBE" w14:textId="12742D10" w:rsidR="00BE3FEB" w:rsidRPr="00C45D02" w:rsidRDefault="00834868" w:rsidP="00BE6048">
            <w:pPr>
              <w:spacing w:after="0" w:line="240" w:lineRule="auto"/>
              <w:jc w:val="both"/>
              <w:rPr>
                <w:color w:val="FF0000"/>
                <w:szCs w:val="24"/>
              </w:rPr>
            </w:pPr>
            <w:r>
              <w:rPr>
                <w:color w:val="FF0000"/>
                <w:szCs w:val="24"/>
              </w:rPr>
              <w:t>2019/2020</w:t>
            </w:r>
          </w:p>
        </w:tc>
      </w:tr>
      <w:tr w:rsidR="00F10AE5" w:rsidRPr="00987750" w14:paraId="1098F646"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E4B3E0" w14:textId="77777777" w:rsidR="00BE3FEB" w:rsidRPr="00BE3FEB" w:rsidRDefault="00BE3FEB" w:rsidP="00BE6048">
            <w:pPr>
              <w:spacing w:after="0" w:line="240" w:lineRule="auto"/>
              <w:jc w:val="center"/>
              <w:rPr>
                <w:b/>
                <w:bCs/>
                <w:color w:val="FF0000"/>
                <w:szCs w:val="24"/>
              </w:rPr>
            </w:pPr>
            <w:r w:rsidRPr="00BE3FEB">
              <w:rPr>
                <w:b/>
                <w:bCs/>
                <w:color w:val="FF0000"/>
                <w:szCs w:val="24"/>
              </w:rPr>
              <w:t>3.1.6</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76D5634D" w14:textId="77777777" w:rsidR="00BE3FEB" w:rsidRPr="002E66DF" w:rsidRDefault="00BE3FEB" w:rsidP="00F65FD8">
            <w:pPr>
              <w:spacing w:after="0" w:line="240" w:lineRule="auto"/>
              <w:jc w:val="both"/>
              <w:rPr>
                <w:szCs w:val="22"/>
              </w:rPr>
            </w:pPr>
            <w:r w:rsidRPr="002E66DF">
              <w:rPr>
                <w:sz w:val="22"/>
                <w:szCs w:val="22"/>
              </w:rPr>
              <w:t>Paydaşlarımıza yönelik yılda bir kez mem</w:t>
            </w:r>
            <w:r w:rsidR="00F65FD8">
              <w:rPr>
                <w:sz w:val="22"/>
                <w:szCs w:val="22"/>
              </w:rPr>
              <w:t>nuniyet anketi düzenlenecek, s</w:t>
            </w:r>
            <w:r w:rsidRPr="002E66DF">
              <w:rPr>
                <w:sz w:val="22"/>
                <w:szCs w:val="22"/>
              </w:rPr>
              <w:t>onuçları değerlendirilerek aksaklıklar için gerekli tedbirler alınacaktır.</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734F7363" w14:textId="0DF185B3" w:rsidR="00BE3FEB" w:rsidRPr="00C45D02" w:rsidRDefault="00834868" w:rsidP="00BE6048">
            <w:pPr>
              <w:spacing w:after="0" w:line="240" w:lineRule="auto"/>
              <w:jc w:val="both"/>
              <w:rPr>
                <w:color w:val="FF0000"/>
                <w:szCs w:val="24"/>
              </w:rPr>
            </w:pPr>
            <w:r>
              <w:rPr>
                <w:color w:val="FF0000"/>
                <w:szCs w:val="24"/>
              </w:rPr>
              <w:t>SAFFET SARIKAYA</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4A0A84E4" w14:textId="05A2D110" w:rsidR="00BE3FEB" w:rsidRPr="00C45D02" w:rsidRDefault="00834868" w:rsidP="00BE6048">
            <w:pPr>
              <w:spacing w:after="0" w:line="240" w:lineRule="auto"/>
              <w:jc w:val="both"/>
              <w:rPr>
                <w:color w:val="FF0000"/>
                <w:szCs w:val="24"/>
              </w:rPr>
            </w:pPr>
            <w:r>
              <w:rPr>
                <w:color w:val="FF0000"/>
                <w:szCs w:val="24"/>
              </w:rPr>
              <w:t>2019/2020</w:t>
            </w:r>
          </w:p>
        </w:tc>
      </w:tr>
      <w:tr w:rsidR="00C51CB4" w:rsidRPr="00987750" w14:paraId="7409624E"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72C8DEE"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7</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634DCDA2" w14:textId="77777777" w:rsidR="00C51CB4" w:rsidRPr="002E66DF" w:rsidRDefault="00C51CB4" w:rsidP="00BE6048">
            <w:pPr>
              <w:spacing w:after="0" w:line="240" w:lineRule="auto"/>
              <w:jc w:val="both"/>
              <w:rPr>
                <w:szCs w:val="22"/>
              </w:rPr>
            </w:pPr>
            <w:r w:rsidRPr="002E66DF">
              <w:rPr>
                <w:sz w:val="22"/>
                <w:szCs w:val="22"/>
              </w:rPr>
              <w:t>Personel memnuniyetinin artırılması için gerekli etkinlikler yapılacaktır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3AD6A874" w14:textId="77777777" w:rsidR="00C51CB4" w:rsidRPr="00C45D02" w:rsidRDefault="00EF5244" w:rsidP="00BE6048">
            <w:pPr>
              <w:spacing w:after="0" w:line="240" w:lineRule="auto"/>
              <w:jc w:val="both"/>
              <w:rPr>
                <w:color w:val="FF0000"/>
                <w:szCs w:val="24"/>
              </w:rPr>
            </w:pPr>
            <w:r>
              <w:rPr>
                <w:color w:val="FF0000"/>
                <w:szCs w:val="24"/>
              </w:rPr>
              <w:t>SAFFET SARIKAYA</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809337F" w14:textId="523B0CA8" w:rsidR="00C51CB4" w:rsidRPr="00C45D02" w:rsidRDefault="00834868" w:rsidP="00BE6048">
            <w:pPr>
              <w:spacing w:after="0" w:line="240" w:lineRule="auto"/>
              <w:jc w:val="both"/>
              <w:rPr>
                <w:color w:val="FF0000"/>
                <w:szCs w:val="24"/>
              </w:rPr>
            </w:pPr>
            <w:r>
              <w:rPr>
                <w:color w:val="FF0000"/>
                <w:szCs w:val="24"/>
              </w:rPr>
              <w:t>2019/2020</w:t>
            </w:r>
          </w:p>
        </w:tc>
      </w:tr>
      <w:tr w:rsidR="00C51CB4" w:rsidRPr="00987750" w14:paraId="5ED4C9FA" w14:textId="77777777" w:rsidTr="00F10AE5">
        <w:trPr>
          <w:trHeight w:val="567"/>
        </w:trPr>
        <w:tc>
          <w:tcPr>
            <w:tcW w:w="5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70D3C01" w14:textId="77777777" w:rsidR="00C51CB4" w:rsidRPr="00BE3FEB" w:rsidRDefault="00C51CB4" w:rsidP="00C51CB4">
            <w:pPr>
              <w:spacing w:after="0" w:line="240" w:lineRule="auto"/>
              <w:jc w:val="center"/>
              <w:rPr>
                <w:b/>
                <w:bCs/>
                <w:color w:val="FF0000"/>
                <w:szCs w:val="24"/>
              </w:rPr>
            </w:pPr>
            <w:r w:rsidRPr="00BE3FEB">
              <w:rPr>
                <w:b/>
                <w:bCs/>
                <w:color w:val="FF0000"/>
                <w:szCs w:val="24"/>
              </w:rPr>
              <w:t>3.1.</w:t>
            </w:r>
            <w:r>
              <w:rPr>
                <w:b/>
                <w:bCs/>
                <w:color w:val="FF0000"/>
                <w:szCs w:val="24"/>
              </w:rPr>
              <w:t>8</w:t>
            </w:r>
          </w:p>
        </w:tc>
        <w:tc>
          <w:tcPr>
            <w:tcW w:w="2275" w:type="pct"/>
            <w:tcBorders>
              <w:top w:val="single" w:sz="4" w:space="0" w:color="auto"/>
              <w:left w:val="single" w:sz="4" w:space="0" w:color="auto"/>
              <w:bottom w:val="single" w:sz="4" w:space="0" w:color="auto"/>
              <w:right w:val="single" w:sz="4" w:space="0" w:color="auto"/>
            </w:tcBorders>
            <w:shd w:val="clear" w:color="auto" w:fill="auto"/>
            <w:vAlign w:val="center"/>
          </w:tcPr>
          <w:p w14:paraId="41C3BAF8" w14:textId="77777777" w:rsidR="00C51CB4" w:rsidRPr="002E66DF" w:rsidRDefault="00C51CB4" w:rsidP="00BE6048">
            <w:pPr>
              <w:spacing w:after="0" w:line="240" w:lineRule="auto"/>
              <w:jc w:val="both"/>
              <w:rPr>
                <w:szCs w:val="22"/>
              </w:rPr>
            </w:pPr>
            <w:r w:rsidRPr="002E66DF">
              <w:rPr>
                <w:sz w:val="22"/>
                <w:szCs w:val="22"/>
              </w:rPr>
              <w:t>Öğretmenlerin EBA’yı daha fazla kullanması teşvik edilecektir</w:t>
            </w:r>
            <w:r>
              <w:rPr>
                <w:sz w:val="22"/>
                <w:szCs w:val="22"/>
              </w:rPr>
              <w:t>.</w:t>
            </w:r>
          </w:p>
        </w:tc>
        <w:tc>
          <w:tcPr>
            <w:tcW w:w="1112" w:type="pct"/>
            <w:tcBorders>
              <w:top w:val="single" w:sz="4" w:space="0" w:color="auto"/>
              <w:left w:val="single" w:sz="4" w:space="0" w:color="auto"/>
              <w:bottom w:val="single" w:sz="4" w:space="0" w:color="auto"/>
              <w:right w:val="single" w:sz="4" w:space="0" w:color="auto"/>
            </w:tcBorders>
            <w:shd w:val="clear" w:color="auto" w:fill="auto"/>
            <w:vAlign w:val="center"/>
          </w:tcPr>
          <w:p w14:paraId="0CE89650" w14:textId="3E616B90" w:rsidR="00C51CB4" w:rsidRPr="00C45D02" w:rsidRDefault="00834868" w:rsidP="00BE6048">
            <w:pPr>
              <w:spacing w:after="0" w:line="240" w:lineRule="auto"/>
              <w:jc w:val="both"/>
              <w:rPr>
                <w:color w:val="FF0000"/>
                <w:szCs w:val="24"/>
              </w:rPr>
            </w:pPr>
            <w:r>
              <w:rPr>
                <w:color w:val="FF0000"/>
                <w:szCs w:val="24"/>
              </w:rPr>
              <w:t>FATİH GÜRSOY</w:t>
            </w:r>
          </w:p>
        </w:tc>
        <w:tc>
          <w:tcPr>
            <w:tcW w:w="1110" w:type="pct"/>
            <w:tcBorders>
              <w:top w:val="single" w:sz="4" w:space="0" w:color="auto"/>
              <w:left w:val="single" w:sz="4" w:space="0" w:color="auto"/>
              <w:bottom w:val="single" w:sz="4" w:space="0" w:color="auto"/>
              <w:right w:val="single" w:sz="4" w:space="0" w:color="auto"/>
            </w:tcBorders>
            <w:shd w:val="clear" w:color="auto" w:fill="auto"/>
            <w:vAlign w:val="center"/>
          </w:tcPr>
          <w:p w14:paraId="51DB22D9" w14:textId="3A6847AF" w:rsidR="00C51CB4" w:rsidRPr="00C45D02" w:rsidRDefault="00834868" w:rsidP="00BE6048">
            <w:pPr>
              <w:spacing w:after="0" w:line="240" w:lineRule="auto"/>
              <w:jc w:val="both"/>
              <w:rPr>
                <w:color w:val="FF0000"/>
                <w:szCs w:val="24"/>
              </w:rPr>
            </w:pPr>
            <w:r>
              <w:rPr>
                <w:color w:val="FF0000"/>
                <w:szCs w:val="24"/>
              </w:rPr>
              <w:t>2019/2020</w:t>
            </w:r>
          </w:p>
        </w:tc>
      </w:tr>
    </w:tbl>
    <w:p w14:paraId="24557249" w14:textId="77777777" w:rsidR="00C726D2" w:rsidRDefault="00C726D2" w:rsidP="006517D8"/>
    <w:p w14:paraId="7D0E14A9" w14:textId="77777777" w:rsidR="00C726D2" w:rsidRDefault="00C726D2" w:rsidP="006517D8"/>
    <w:p w14:paraId="203B95CD" w14:textId="77777777" w:rsidR="00BC2FB5" w:rsidRDefault="00BC2FB5" w:rsidP="006517D8"/>
    <w:p w14:paraId="28EE9D6F" w14:textId="77777777" w:rsidR="00C726D2" w:rsidRPr="00987750" w:rsidRDefault="00C726D2" w:rsidP="006517D8"/>
    <w:p w14:paraId="651A7B7F" w14:textId="77777777" w:rsidR="00C726D2" w:rsidRPr="00987750" w:rsidRDefault="00C726D2" w:rsidP="006517D8"/>
    <w:p w14:paraId="44009E9D" w14:textId="77777777" w:rsidR="00C726D2" w:rsidRPr="00987750" w:rsidRDefault="00C726D2" w:rsidP="006517D8">
      <w:r w:rsidRPr="00987750">
        <w:rPr>
          <w:b/>
          <w:i/>
        </w:rPr>
        <w:t xml:space="preserve">Stratejik Hedef 3.2: </w:t>
      </w:r>
      <w:r w:rsidRPr="00987750">
        <w:t>Okulumuzun mali ve fiziksel altyapısı eğitim ve öğretim faaliyetlerinden bekl</w:t>
      </w:r>
      <w:r w:rsidR="009E6521">
        <w:t>enen sonuçların elde edilmesini sağlayacak</w:t>
      </w:r>
      <w:r w:rsidRPr="00987750">
        <w:t xml:space="preserve"> biçimde sürdürülebilirlik ve verimlilik esasına göre geliştirilecektir.</w:t>
      </w:r>
    </w:p>
    <w:p w14:paraId="66D1C0F4" w14:textId="77777777" w:rsidR="00E402D4" w:rsidRPr="00E402D4" w:rsidRDefault="00E402D4" w:rsidP="00E402D4">
      <w:pPr>
        <w:jc w:val="both"/>
        <w:rPr>
          <w:b/>
          <w:szCs w:val="24"/>
        </w:rPr>
      </w:pPr>
      <w:r w:rsidRPr="00E402D4">
        <w:rPr>
          <w:b/>
          <w:szCs w:val="24"/>
        </w:rPr>
        <w:t>Performans göstergeleri</w:t>
      </w: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987750" w14:paraId="504EECC5" w14:textId="77777777" w:rsidTr="006024DE">
        <w:trPr>
          <w:trHeight w:val="20"/>
        </w:trPr>
        <w:tc>
          <w:tcPr>
            <w:tcW w:w="1242" w:type="dxa"/>
            <w:vMerge w:val="restart"/>
            <w:shd w:val="clear" w:color="auto" w:fill="FBD4B4" w:themeFill="accent6" w:themeFillTint="66"/>
            <w:noWrap/>
            <w:vAlign w:val="center"/>
            <w:hideMark/>
          </w:tcPr>
          <w:p w14:paraId="17E43B44" w14:textId="77777777" w:rsidR="00E402D4" w:rsidRPr="00E402D4" w:rsidRDefault="00E402D4" w:rsidP="00BE6048">
            <w:pPr>
              <w:spacing w:after="0" w:line="240" w:lineRule="auto"/>
              <w:jc w:val="center"/>
              <w:rPr>
                <w:b/>
                <w:bCs/>
                <w:color w:val="000000"/>
                <w:szCs w:val="24"/>
              </w:rPr>
            </w:pPr>
            <w:r w:rsidRPr="00E402D4">
              <w:rPr>
                <w:b/>
                <w:bCs/>
                <w:color w:val="000000"/>
                <w:szCs w:val="24"/>
              </w:rPr>
              <w:t>No</w:t>
            </w:r>
          </w:p>
        </w:tc>
        <w:tc>
          <w:tcPr>
            <w:tcW w:w="6168" w:type="dxa"/>
            <w:vMerge w:val="restart"/>
            <w:shd w:val="clear" w:color="auto" w:fill="FBD4B4" w:themeFill="accent6" w:themeFillTint="66"/>
            <w:vAlign w:val="center"/>
            <w:hideMark/>
          </w:tcPr>
          <w:p w14:paraId="29C26563" w14:textId="77777777" w:rsidR="00E402D4" w:rsidRPr="00E402D4" w:rsidRDefault="00E402D4" w:rsidP="00BE6048">
            <w:pPr>
              <w:spacing w:after="0" w:line="240" w:lineRule="auto"/>
              <w:jc w:val="center"/>
              <w:rPr>
                <w:b/>
                <w:bCs/>
                <w:color w:val="000000"/>
                <w:szCs w:val="24"/>
              </w:rPr>
            </w:pPr>
            <w:r w:rsidRPr="00E402D4">
              <w:rPr>
                <w:b/>
                <w:bCs/>
                <w:color w:val="000000"/>
                <w:szCs w:val="24"/>
              </w:rPr>
              <w:t>PERFORMANS GÖSTERGESİ</w:t>
            </w:r>
          </w:p>
        </w:tc>
        <w:tc>
          <w:tcPr>
            <w:tcW w:w="1062" w:type="dxa"/>
            <w:shd w:val="clear" w:color="auto" w:fill="FBD4B4" w:themeFill="accent6" w:themeFillTint="66"/>
            <w:vAlign w:val="center"/>
          </w:tcPr>
          <w:p w14:paraId="21B85DF5" w14:textId="77777777" w:rsidR="00E402D4" w:rsidRPr="00E402D4" w:rsidRDefault="00E402D4" w:rsidP="00BE6048">
            <w:pPr>
              <w:spacing w:after="0" w:line="240" w:lineRule="auto"/>
              <w:jc w:val="center"/>
              <w:rPr>
                <w:b/>
                <w:bCs/>
                <w:color w:val="000000"/>
                <w:szCs w:val="24"/>
              </w:rPr>
            </w:pPr>
            <w:r w:rsidRPr="00E402D4">
              <w:rPr>
                <w:b/>
                <w:bCs/>
                <w:color w:val="000000"/>
                <w:szCs w:val="24"/>
              </w:rPr>
              <w:t>Mevcut</w:t>
            </w:r>
          </w:p>
        </w:tc>
        <w:tc>
          <w:tcPr>
            <w:tcW w:w="4819" w:type="dxa"/>
            <w:gridSpan w:val="5"/>
            <w:shd w:val="clear" w:color="auto" w:fill="FBD4B4" w:themeFill="accent6" w:themeFillTint="66"/>
            <w:vAlign w:val="center"/>
          </w:tcPr>
          <w:p w14:paraId="38F9556C" w14:textId="77777777" w:rsidR="00E402D4" w:rsidRPr="00E402D4" w:rsidRDefault="00E402D4" w:rsidP="00BE6048">
            <w:pPr>
              <w:spacing w:after="0" w:line="240" w:lineRule="auto"/>
              <w:jc w:val="center"/>
              <w:rPr>
                <w:b/>
                <w:bCs/>
                <w:color w:val="000000"/>
                <w:szCs w:val="24"/>
              </w:rPr>
            </w:pPr>
            <w:r w:rsidRPr="00E402D4">
              <w:rPr>
                <w:b/>
                <w:bCs/>
                <w:color w:val="000000"/>
                <w:szCs w:val="24"/>
              </w:rPr>
              <w:t>Hedef</w:t>
            </w:r>
          </w:p>
        </w:tc>
      </w:tr>
      <w:tr w:rsidR="00E402D4" w:rsidRPr="00987750" w14:paraId="20FCB981" w14:textId="77777777" w:rsidTr="006024DE">
        <w:trPr>
          <w:trHeight w:val="20"/>
        </w:trPr>
        <w:tc>
          <w:tcPr>
            <w:tcW w:w="1242" w:type="dxa"/>
            <w:vMerge/>
            <w:shd w:val="clear" w:color="auto" w:fill="FBD4B4" w:themeFill="accent6" w:themeFillTint="66"/>
            <w:vAlign w:val="center"/>
            <w:hideMark/>
          </w:tcPr>
          <w:p w14:paraId="7EDE27EA" w14:textId="77777777" w:rsidR="00E402D4" w:rsidRPr="00E402D4" w:rsidRDefault="00E402D4" w:rsidP="00BE6048">
            <w:pPr>
              <w:spacing w:after="0" w:line="240" w:lineRule="auto"/>
              <w:rPr>
                <w:b/>
                <w:bCs/>
                <w:szCs w:val="24"/>
              </w:rPr>
            </w:pPr>
          </w:p>
        </w:tc>
        <w:tc>
          <w:tcPr>
            <w:tcW w:w="6168" w:type="dxa"/>
            <w:vMerge/>
            <w:shd w:val="clear" w:color="auto" w:fill="FBD4B4" w:themeFill="accent6" w:themeFillTint="66"/>
            <w:vAlign w:val="center"/>
            <w:hideMark/>
          </w:tcPr>
          <w:p w14:paraId="2BAE40DB" w14:textId="77777777" w:rsidR="00E402D4" w:rsidRPr="00E402D4" w:rsidRDefault="00E402D4" w:rsidP="00BE6048">
            <w:pPr>
              <w:spacing w:after="0" w:line="240" w:lineRule="auto"/>
              <w:rPr>
                <w:b/>
                <w:bCs/>
                <w:szCs w:val="24"/>
              </w:rPr>
            </w:pPr>
          </w:p>
        </w:tc>
        <w:tc>
          <w:tcPr>
            <w:tcW w:w="1062" w:type="dxa"/>
            <w:shd w:val="clear" w:color="auto" w:fill="FBD4B4" w:themeFill="accent6" w:themeFillTint="66"/>
            <w:noWrap/>
            <w:vAlign w:val="center"/>
            <w:hideMark/>
          </w:tcPr>
          <w:p w14:paraId="56FAED58" w14:textId="77777777" w:rsidR="00E402D4" w:rsidRPr="00E402D4" w:rsidRDefault="00E402D4" w:rsidP="00BE6048">
            <w:pPr>
              <w:spacing w:after="0" w:line="240" w:lineRule="auto"/>
              <w:jc w:val="center"/>
              <w:rPr>
                <w:b/>
                <w:bCs/>
                <w:szCs w:val="24"/>
              </w:rPr>
            </w:pPr>
            <w:r w:rsidRPr="00E402D4">
              <w:rPr>
                <w:b/>
                <w:bCs/>
                <w:szCs w:val="24"/>
              </w:rPr>
              <w:t>2018</w:t>
            </w:r>
          </w:p>
        </w:tc>
        <w:tc>
          <w:tcPr>
            <w:tcW w:w="959" w:type="dxa"/>
            <w:shd w:val="clear" w:color="auto" w:fill="FBD4B4" w:themeFill="accent6" w:themeFillTint="66"/>
            <w:noWrap/>
            <w:vAlign w:val="center"/>
            <w:hideMark/>
          </w:tcPr>
          <w:p w14:paraId="7370365C" w14:textId="77777777" w:rsidR="00E402D4" w:rsidRPr="00E402D4" w:rsidRDefault="00E402D4" w:rsidP="00BE6048">
            <w:pPr>
              <w:spacing w:after="0" w:line="240" w:lineRule="auto"/>
              <w:jc w:val="center"/>
              <w:rPr>
                <w:b/>
                <w:bCs/>
                <w:szCs w:val="24"/>
              </w:rPr>
            </w:pPr>
            <w:r w:rsidRPr="00E402D4">
              <w:rPr>
                <w:b/>
                <w:bCs/>
                <w:szCs w:val="24"/>
              </w:rPr>
              <w:t>2019</w:t>
            </w:r>
          </w:p>
        </w:tc>
        <w:tc>
          <w:tcPr>
            <w:tcW w:w="910" w:type="dxa"/>
            <w:shd w:val="clear" w:color="auto" w:fill="FBD4B4" w:themeFill="accent6" w:themeFillTint="66"/>
            <w:vAlign w:val="center"/>
          </w:tcPr>
          <w:p w14:paraId="32E26F1E" w14:textId="77777777" w:rsidR="00E402D4" w:rsidRPr="00E402D4" w:rsidRDefault="00E402D4" w:rsidP="00BE6048">
            <w:pPr>
              <w:spacing w:after="0" w:line="240" w:lineRule="auto"/>
              <w:jc w:val="center"/>
              <w:rPr>
                <w:b/>
                <w:bCs/>
                <w:szCs w:val="24"/>
              </w:rPr>
            </w:pPr>
            <w:r w:rsidRPr="00E402D4">
              <w:rPr>
                <w:b/>
                <w:bCs/>
                <w:szCs w:val="24"/>
              </w:rPr>
              <w:t>2020</w:t>
            </w:r>
          </w:p>
        </w:tc>
        <w:tc>
          <w:tcPr>
            <w:tcW w:w="966" w:type="dxa"/>
            <w:shd w:val="clear" w:color="auto" w:fill="FBD4B4" w:themeFill="accent6" w:themeFillTint="66"/>
            <w:vAlign w:val="center"/>
          </w:tcPr>
          <w:p w14:paraId="33CDA9F1" w14:textId="77777777" w:rsidR="00E402D4" w:rsidRPr="00E402D4" w:rsidRDefault="00E402D4" w:rsidP="00BE6048">
            <w:pPr>
              <w:spacing w:after="0" w:line="240" w:lineRule="auto"/>
              <w:jc w:val="center"/>
              <w:rPr>
                <w:b/>
                <w:bCs/>
                <w:szCs w:val="24"/>
              </w:rPr>
            </w:pPr>
            <w:r w:rsidRPr="00E402D4">
              <w:rPr>
                <w:b/>
                <w:bCs/>
                <w:szCs w:val="24"/>
              </w:rPr>
              <w:t>2021</w:t>
            </w:r>
          </w:p>
        </w:tc>
        <w:tc>
          <w:tcPr>
            <w:tcW w:w="992" w:type="dxa"/>
            <w:shd w:val="clear" w:color="auto" w:fill="FBD4B4" w:themeFill="accent6" w:themeFillTint="66"/>
            <w:vAlign w:val="center"/>
          </w:tcPr>
          <w:p w14:paraId="73FD466F" w14:textId="77777777" w:rsidR="00E402D4" w:rsidRPr="00E402D4" w:rsidRDefault="00E402D4" w:rsidP="00BE6048">
            <w:pPr>
              <w:spacing w:after="0" w:line="240" w:lineRule="auto"/>
              <w:jc w:val="center"/>
              <w:rPr>
                <w:b/>
                <w:bCs/>
                <w:szCs w:val="24"/>
              </w:rPr>
            </w:pPr>
            <w:r w:rsidRPr="00E402D4">
              <w:rPr>
                <w:b/>
                <w:bCs/>
                <w:szCs w:val="24"/>
              </w:rPr>
              <w:t>2022</w:t>
            </w:r>
          </w:p>
        </w:tc>
        <w:tc>
          <w:tcPr>
            <w:tcW w:w="992" w:type="dxa"/>
            <w:shd w:val="clear" w:color="auto" w:fill="FBD4B4" w:themeFill="accent6" w:themeFillTint="66"/>
            <w:vAlign w:val="center"/>
          </w:tcPr>
          <w:p w14:paraId="5683FFE4" w14:textId="77777777" w:rsidR="00E402D4" w:rsidRPr="00E402D4" w:rsidRDefault="00E402D4" w:rsidP="00BE6048">
            <w:pPr>
              <w:spacing w:after="0" w:line="240" w:lineRule="auto"/>
              <w:jc w:val="center"/>
              <w:rPr>
                <w:b/>
                <w:bCs/>
                <w:szCs w:val="24"/>
              </w:rPr>
            </w:pPr>
            <w:r w:rsidRPr="00E402D4">
              <w:rPr>
                <w:b/>
                <w:bCs/>
                <w:szCs w:val="24"/>
              </w:rPr>
              <w:t>2023</w:t>
            </w:r>
          </w:p>
        </w:tc>
      </w:tr>
      <w:tr w:rsidR="00E402D4" w:rsidRPr="00987750" w14:paraId="2B009410" w14:textId="77777777" w:rsidTr="006024DE">
        <w:trPr>
          <w:trHeight w:val="20"/>
        </w:trPr>
        <w:tc>
          <w:tcPr>
            <w:tcW w:w="1242" w:type="dxa"/>
            <w:shd w:val="clear" w:color="auto" w:fill="auto"/>
            <w:vAlign w:val="center"/>
          </w:tcPr>
          <w:p w14:paraId="1A653E04" w14:textId="77777777" w:rsidR="00E402D4" w:rsidRPr="00E402D4" w:rsidRDefault="00E402D4" w:rsidP="00BE6048">
            <w:pPr>
              <w:spacing w:after="0" w:line="240" w:lineRule="auto"/>
              <w:rPr>
                <w:b/>
                <w:bCs/>
                <w:color w:val="FF0000"/>
                <w:szCs w:val="24"/>
              </w:rPr>
            </w:pPr>
            <w:r w:rsidRPr="00E402D4">
              <w:rPr>
                <w:b/>
                <w:bCs/>
                <w:color w:val="FF0000"/>
                <w:szCs w:val="24"/>
              </w:rPr>
              <w:t>PG.3.2.1</w:t>
            </w:r>
          </w:p>
        </w:tc>
        <w:tc>
          <w:tcPr>
            <w:tcW w:w="6168" w:type="dxa"/>
            <w:shd w:val="clear" w:color="auto" w:fill="auto"/>
            <w:vAlign w:val="center"/>
          </w:tcPr>
          <w:p w14:paraId="3908E31D" w14:textId="77777777" w:rsidR="00E402D4" w:rsidRPr="00FF163B" w:rsidRDefault="00E402D4" w:rsidP="00BE6048">
            <w:pPr>
              <w:spacing w:after="0" w:line="240" w:lineRule="auto"/>
              <w:jc w:val="both"/>
              <w:rPr>
                <w:szCs w:val="22"/>
              </w:rPr>
            </w:pPr>
            <w:r w:rsidRPr="00FF163B">
              <w:rPr>
                <w:sz w:val="22"/>
                <w:szCs w:val="22"/>
              </w:rPr>
              <w:t>Öğrenci başına düşen sosyal, sanatsal, sportif ve kültürel faaliyet alanı (metrekare)</w:t>
            </w:r>
          </w:p>
        </w:tc>
        <w:tc>
          <w:tcPr>
            <w:tcW w:w="1062" w:type="dxa"/>
            <w:shd w:val="clear" w:color="auto" w:fill="auto"/>
            <w:noWrap/>
            <w:vAlign w:val="center"/>
          </w:tcPr>
          <w:p w14:paraId="24FDAA33" w14:textId="77777777" w:rsidR="00E402D4" w:rsidRPr="00FF163B" w:rsidRDefault="005B000C" w:rsidP="00BE6048">
            <w:pPr>
              <w:spacing w:after="0" w:line="240" w:lineRule="auto"/>
              <w:rPr>
                <w:szCs w:val="22"/>
              </w:rPr>
            </w:pPr>
            <w:r>
              <w:rPr>
                <w:szCs w:val="22"/>
              </w:rPr>
              <w:t>1</w:t>
            </w:r>
          </w:p>
        </w:tc>
        <w:tc>
          <w:tcPr>
            <w:tcW w:w="959" w:type="dxa"/>
            <w:shd w:val="clear" w:color="auto" w:fill="auto"/>
            <w:noWrap/>
            <w:vAlign w:val="center"/>
          </w:tcPr>
          <w:p w14:paraId="32773820" w14:textId="77777777" w:rsidR="00E402D4" w:rsidRPr="00FF163B" w:rsidRDefault="005B000C" w:rsidP="00BE6048">
            <w:pPr>
              <w:spacing w:after="0" w:line="240" w:lineRule="auto"/>
              <w:rPr>
                <w:szCs w:val="22"/>
              </w:rPr>
            </w:pPr>
            <w:r>
              <w:rPr>
                <w:szCs w:val="22"/>
              </w:rPr>
              <w:t>3</w:t>
            </w:r>
          </w:p>
        </w:tc>
        <w:tc>
          <w:tcPr>
            <w:tcW w:w="910" w:type="dxa"/>
          </w:tcPr>
          <w:p w14:paraId="22B0F60C" w14:textId="77777777" w:rsidR="00E402D4" w:rsidRPr="00FF163B" w:rsidRDefault="005B000C" w:rsidP="00BE6048">
            <w:pPr>
              <w:spacing w:after="0" w:line="240" w:lineRule="auto"/>
              <w:rPr>
                <w:szCs w:val="22"/>
              </w:rPr>
            </w:pPr>
            <w:r>
              <w:rPr>
                <w:szCs w:val="22"/>
              </w:rPr>
              <w:t>5</w:t>
            </w:r>
          </w:p>
        </w:tc>
        <w:tc>
          <w:tcPr>
            <w:tcW w:w="966" w:type="dxa"/>
          </w:tcPr>
          <w:p w14:paraId="79DBFCB4" w14:textId="77777777" w:rsidR="00E402D4" w:rsidRPr="00FF163B" w:rsidRDefault="005B000C" w:rsidP="00BE6048">
            <w:pPr>
              <w:spacing w:after="0" w:line="240" w:lineRule="auto"/>
              <w:rPr>
                <w:szCs w:val="22"/>
              </w:rPr>
            </w:pPr>
            <w:r>
              <w:rPr>
                <w:szCs w:val="22"/>
              </w:rPr>
              <w:t>6</w:t>
            </w:r>
          </w:p>
        </w:tc>
        <w:tc>
          <w:tcPr>
            <w:tcW w:w="992" w:type="dxa"/>
          </w:tcPr>
          <w:p w14:paraId="077A7723" w14:textId="77777777" w:rsidR="00E402D4" w:rsidRPr="00FF163B" w:rsidRDefault="005B000C" w:rsidP="00BE6048">
            <w:pPr>
              <w:spacing w:after="0" w:line="240" w:lineRule="auto"/>
              <w:rPr>
                <w:szCs w:val="22"/>
              </w:rPr>
            </w:pPr>
            <w:r>
              <w:rPr>
                <w:szCs w:val="22"/>
              </w:rPr>
              <w:t>7</w:t>
            </w:r>
          </w:p>
        </w:tc>
        <w:tc>
          <w:tcPr>
            <w:tcW w:w="992" w:type="dxa"/>
          </w:tcPr>
          <w:p w14:paraId="00392301" w14:textId="77777777" w:rsidR="00E402D4" w:rsidRPr="00FF163B" w:rsidRDefault="005B000C" w:rsidP="00BE6048">
            <w:pPr>
              <w:spacing w:after="0" w:line="240" w:lineRule="auto"/>
              <w:rPr>
                <w:szCs w:val="22"/>
              </w:rPr>
            </w:pPr>
            <w:r>
              <w:rPr>
                <w:szCs w:val="22"/>
              </w:rPr>
              <w:t>10</w:t>
            </w:r>
          </w:p>
        </w:tc>
      </w:tr>
      <w:tr w:rsidR="00E402D4" w:rsidRPr="00987750" w14:paraId="11DB0F8A" w14:textId="77777777" w:rsidTr="006024DE">
        <w:trPr>
          <w:trHeight w:hRule="exact" w:val="340"/>
        </w:trPr>
        <w:tc>
          <w:tcPr>
            <w:tcW w:w="1242" w:type="dxa"/>
            <w:shd w:val="clear" w:color="auto" w:fill="auto"/>
            <w:vAlign w:val="center"/>
          </w:tcPr>
          <w:p w14:paraId="503CF438" w14:textId="77777777" w:rsidR="00E402D4" w:rsidRPr="00E402D4" w:rsidRDefault="00E402D4" w:rsidP="00BE6048">
            <w:pPr>
              <w:spacing w:after="0" w:line="240" w:lineRule="auto"/>
              <w:rPr>
                <w:szCs w:val="24"/>
              </w:rPr>
            </w:pPr>
            <w:r w:rsidRPr="00E402D4">
              <w:rPr>
                <w:b/>
                <w:bCs/>
                <w:color w:val="FF0000"/>
                <w:szCs w:val="24"/>
              </w:rPr>
              <w:t>PG.3.2.2</w:t>
            </w:r>
          </w:p>
        </w:tc>
        <w:tc>
          <w:tcPr>
            <w:tcW w:w="6168" w:type="dxa"/>
            <w:shd w:val="clear" w:color="auto" w:fill="auto"/>
            <w:vAlign w:val="center"/>
          </w:tcPr>
          <w:p w14:paraId="4D71D85E" w14:textId="77777777" w:rsidR="00E402D4" w:rsidRPr="00FF163B" w:rsidRDefault="00E402D4" w:rsidP="00BE6048">
            <w:pPr>
              <w:spacing w:after="0" w:line="240" w:lineRule="auto"/>
              <w:jc w:val="both"/>
              <w:rPr>
                <w:szCs w:val="22"/>
              </w:rPr>
            </w:pPr>
            <w:r w:rsidRPr="00FF163B">
              <w:rPr>
                <w:sz w:val="22"/>
                <w:szCs w:val="22"/>
              </w:rPr>
              <w:t>Okul gelirlerinin, giderleri karşılama oranı</w:t>
            </w:r>
            <w:r w:rsidR="00CA4E86">
              <w:rPr>
                <w:sz w:val="22"/>
                <w:szCs w:val="22"/>
              </w:rPr>
              <w:t xml:space="preserve"> (%)</w:t>
            </w:r>
          </w:p>
        </w:tc>
        <w:tc>
          <w:tcPr>
            <w:tcW w:w="1062" w:type="dxa"/>
            <w:shd w:val="clear" w:color="auto" w:fill="auto"/>
            <w:noWrap/>
            <w:vAlign w:val="center"/>
          </w:tcPr>
          <w:p w14:paraId="238667B1" w14:textId="77777777" w:rsidR="00E402D4" w:rsidRPr="00FF163B" w:rsidRDefault="005B000C" w:rsidP="00BE6048">
            <w:pPr>
              <w:spacing w:after="0" w:line="240" w:lineRule="auto"/>
              <w:rPr>
                <w:szCs w:val="22"/>
              </w:rPr>
            </w:pPr>
            <w:r>
              <w:rPr>
                <w:szCs w:val="22"/>
              </w:rPr>
              <w:t>2</w:t>
            </w:r>
          </w:p>
        </w:tc>
        <w:tc>
          <w:tcPr>
            <w:tcW w:w="959" w:type="dxa"/>
            <w:shd w:val="clear" w:color="auto" w:fill="auto"/>
            <w:noWrap/>
            <w:vAlign w:val="center"/>
          </w:tcPr>
          <w:p w14:paraId="7644A719" w14:textId="77777777" w:rsidR="00E402D4" w:rsidRPr="00FF163B" w:rsidRDefault="005B000C" w:rsidP="00BE6048">
            <w:pPr>
              <w:spacing w:after="0" w:line="240" w:lineRule="auto"/>
              <w:rPr>
                <w:szCs w:val="22"/>
              </w:rPr>
            </w:pPr>
            <w:r>
              <w:rPr>
                <w:szCs w:val="22"/>
              </w:rPr>
              <w:t>3</w:t>
            </w:r>
          </w:p>
        </w:tc>
        <w:tc>
          <w:tcPr>
            <w:tcW w:w="910" w:type="dxa"/>
          </w:tcPr>
          <w:p w14:paraId="42CB53F5" w14:textId="77777777" w:rsidR="00E402D4" w:rsidRPr="00FF163B" w:rsidRDefault="005B000C" w:rsidP="00BE6048">
            <w:pPr>
              <w:spacing w:after="0" w:line="240" w:lineRule="auto"/>
              <w:rPr>
                <w:szCs w:val="22"/>
              </w:rPr>
            </w:pPr>
            <w:r>
              <w:rPr>
                <w:szCs w:val="22"/>
              </w:rPr>
              <w:t>5</w:t>
            </w:r>
          </w:p>
        </w:tc>
        <w:tc>
          <w:tcPr>
            <w:tcW w:w="966" w:type="dxa"/>
          </w:tcPr>
          <w:p w14:paraId="0D60AACF" w14:textId="77777777" w:rsidR="00E402D4" w:rsidRPr="00FF163B" w:rsidRDefault="005B000C" w:rsidP="00BE6048">
            <w:pPr>
              <w:spacing w:after="0" w:line="240" w:lineRule="auto"/>
              <w:rPr>
                <w:szCs w:val="22"/>
              </w:rPr>
            </w:pPr>
            <w:r>
              <w:rPr>
                <w:szCs w:val="22"/>
              </w:rPr>
              <w:t>10</w:t>
            </w:r>
          </w:p>
        </w:tc>
        <w:tc>
          <w:tcPr>
            <w:tcW w:w="992" w:type="dxa"/>
          </w:tcPr>
          <w:p w14:paraId="508581A5" w14:textId="77777777" w:rsidR="00E402D4" w:rsidRPr="00FF163B" w:rsidRDefault="005B000C" w:rsidP="00BE6048">
            <w:pPr>
              <w:spacing w:after="0" w:line="240" w:lineRule="auto"/>
              <w:rPr>
                <w:szCs w:val="22"/>
              </w:rPr>
            </w:pPr>
            <w:r>
              <w:rPr>
                <w:szCs w:val="22"/>
              </w:rPr>
              <w:t>20</w:t>
            </w:r>
          </w:p>
        </w:tc>
        <w:tc>
          <w:tcPr>
            <w:tcW w:w="992" w:type="dxa"/>
          </w:tcPr>
          <w:p w14:paraId="2CCB647E" w14:textId="77777777" w:rsidR="00E402D4" w:rsidRPr="00FF163B" w:rsidRDefault="005B000C" w:rsidP="00BE6048">
            <w:pPr>
              <w:spacing w:after="0" w:line="240" w:lineRule="auto"/>
              <w:rPr>
                <w:szCs w:val="22"/>
              </w:rPr>
            </w:pPr>
            <w:r>
              <w:rPr>
                <w:szCs w:val="22"/>
              </w:rPr>
              <w:t>30</w:t>
            </w:r>
          </w:p>
        </w:tc>
      </w:tr>
      <w:tr w:rsidR="00E402D4" w:rsidRPr="00987750" w14:paraId="29FD5FDD" w14:textId="77777777" w:rsidTr="006024DE">
        <w:trPr>
          <w:trHeight w:hRule="exact" w:val="340"/>
        </w:trPr>
        <w:tc>
          <w:tcPr>
            <w:tcW w:w="1242" w:type="dxa"/>
            <w:shd w:val="clear" w:color="auto" w:fill="auto"/>
            <w:vAlign w:val="center"/>
          </w:tcPr>
          <w:p w14:paraId="1BEFEBD7" w14:textId="77777777" w:rsidR="00E402D4" w:rsidRPr="00E402D4" w:rsidRDefault="00E402D4" w:rsidP="00BE6048">
            <w:pPr>
              <w:spacing w:after="0" w:line="240" w:lineRule="auto"/>
              <w:rPr>
                <w:b/>
                <w:bCs/>
                <w:color w:val="FF0000"/>
                <w:szCs w:val="24"/>
              </w:rPr>
            </w:pPr>
            <w:r w:rsidRPr="00E402D4">
              <w:rPr>
                <w:b/>
                <w:bCs/>
                <w:color w:val="FF0000"/>
                <w:szCs w:val="24"/>
              </w:rPr>
              <w:t>PG.3.2.3</w:t>
            </w:r>
          </w:p>
        </w:tc>
        <w:tc>
          <w:tcPr>
            <w:tcW w:w="6168" w:type="dxa"/>
            <w:shd w:val="clear" w:color="auto" w:fill="auto"/>
            <w:vAlign w:val="center"/>
          </w:tcPr>
          <w:p w14:paraId="5E374E40" w14:textId="77777777" w:rsidR="00E402D4" w:rsidRPr="00FF163B" w:rsidRDefault="00E402D4" w:rsidP="00BE6048">
            <w:pPr>
              <w:spacing w:after="0" w:line="240" w:lineRule="auto"/>
              <w:jc w:val="both"/>
              <w:rPr>
                <w:szCs w:val="22"/>
              </w:rPr>
            </w:pPr>
            <w:r w:rsidRPr="00FF163B">
              <w:rPr>
                <w:bCs/>
                <w:sz w:val="22"/>
                <w:szCs w:val="22"/>
              </w:rPr>
              <w:t>Öğrenci başına düşen harcama miktarı</w:t>
            </w:r>
          </w:p>
        </w:tc>
        <w:tc>
          <w:tcPr>
            <w:tcW w:w="1062" w:type="dxa"/>
            <w:shd w:val="clear" w:color="auto" w:fill="auto"/>
            <w:noWrap/>
            <w:vAlign w:val="center"/>
          </w:tcPr>
          <w:p w14:paraId="0AC1E178" w14:textId="56262234" w:rsidR="00E402D4" w:rsidRPr="00FF163B" w:rsidRDefault="00F93F10" w:rsidP="00BE6048">
            <w:pPr>
              <w:spacing w:after="0" w:line="240" w:lineRule="auto"/>
              <w:rPr>
                <w:szCs w:val="22"/>
              </w:rPr>
            </w:pPr>
            <w:r>
              <w:rPr>
                <w:szCs w:val="22"/>
              </w:rPr>
              <w:t>300</w:t>
            </w:r>
          </w:p>
        </w:tc>
        <w:tc>
          <w:tcPr>
            <w:tcW w:w="959" w:type="dxa"/>
            <w:shd w:val="clear" w:color="auto" w:fill="auto"/>
            <w:noWrap/>
            <w:vAlign w:val="center"/>
          </w:tcPr>
          <w:p w14:paraId="4AF36181" w14:textId="0FFB1BA8" w:rsidR="00E402D4" w:rsidRPr="00FF163B" w:rsidRDefault="00F93F10" w:rsidP="00BE6048">
            <w:pPr>
              <w:spacing w:after="0" w:line="240" w:lineRule="auto"/>
              <w:rPr>
                <w:szCs w:val="22"/>
              </w:rPr>
            </w:pPr>
            <w:r>
              <w:rPr>
                <w:szCs w:val="22"/>
              </w:rPr>
              <w:t>300</w:t>
            </w:r>
          </w:p>
        </w:tc>
        <w:tc>
          <w:tcPr>
            <w:tcW w:w="910" w:type="dxa"/>
          </w:tcPr>
          <w:p w14:paraId="75F07271" w14:textId="2F60ABB0" w:rsidR="00E402D4" w:rsidRPr="00FF163B" w:rsidRDefault="00F93F10" w:rsidP="00BE6048">
            <w:pPr>
              <w:spacing w:after="0" w:line="240" w:lineRule="auto"/>
              <w:rPr>
                <w:szCs w:val="22"/>
              </w:rPr>
            </w:pPr>
            <w:r>
              <w:rPr>
                <w:szCs w:val="22"/>
              </w:rPr>
              <w:t>350</w:t>
            </w:r>
          </w:p>
        </w:tc>
        <w:tc>
          <w:tcPr>
            <w:tcW w:w="966" w:type="dxa"/>
          </w:tcPr>
          <w:p w14:paraId="24635E6D" w14:textId="2AA7467F" w:rsidR="00E402D4" w:rsidRPr="00FF163B" w:rsidRDefault="00F93F10" w:rsidP="00BE6048">
            <w:pPr>
              <w:spacing w:after="0" w:line="240" w:lineRule="auto"/>
              <w:rPr>
                <w:szCs w:val="22"/>
              </w:rPr>
            </w:pPr>
            <w:r>
              <w:rPr>
                <w:szCs w:val="22"/>
              </w:rPr>
              <w:t>360</w:t>
            </w:r>
          </w:p>
        </w:tc>
        <w:tc>
          <w:tcPr>
            <w:tcW w:w="992" w:type="dxa"/>
          </w:tcPr>
          <w:p w14:paraId="132A3B5D" w14:textId="6E483B85" w:rsidR="00E402D4" w:rsidRPr="00FF163B" w:rsidRDefault="00F93F10" w:rsidP="00BE6048">
            <w:pPr>
              <w:spacing w:after="0" w:line="240" w:lineRule="auto"/>
              <w:rPr>
                <w:szCs w:val="22"/>
              </w:rPr>
            </w:pPr>
            <w:r>
              <w:rPr>
                <w:szCs w:val="22"/>
              </w:rPr>
              <w:t>380</w:t>
            </w:r>
          </w:p>
        </w:tc>
        <w:tc>
          <w:tcPr>
            <w:tcW w:w="992" w:type="dxa"/>
          </w:tcPr>
          <w:p w14:paraId="5634285D" w14:textId="64203ECC" w:rsidR="00E402D4" w:rsidRPr="00FF163B" w:rsidRDefault="00F93F10" w:rsidP="00BE6048">
            <w:pPr>
              <w:spacing w:after="0" w:line="240" w:lineRule="auto"/>
              <w:rPr>
                <w:szCs w:val="22"/>
              </w:rPr>
            </w:pPr>
            <w:r>
              <w:rPr>
                <w:szCs w:val="22"/>
              </w:rPr>
              <w:t>400</w:t>
            </w:r>
          </w:p>
        </w:tc>
      </w:tr>
      <w:tr w:rsidR="00E402D4" w:rsidRPr="00987750" w14:paraId="095CB249" w14:textId="77777777" w:rsidTr="006024DE">
        <w:trPr>
          <w:trHeight w:hRule="exact" w:val="340"/>
        </w:trPr>
        <w:tc>
          <w:tcPr>
            <w:tcW w:w="1242" w:type="dxa"/>
            <w:shd w:val="clear" w:color="auto" w:fill="auto"/>
            <w:vAlign w:val="center"/>
          </w:tcPr>
          <w:p w14:paraId="78536039"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.4</w:t>
            </w:r>
          </w:p>
        </w:tc>
        <w:tc>
          <w:tcPr>
            <w:tcW w:w="6168" w:type="dxa"/>
            <w:shd w:val="clear" w:color="auto" w:fill="auto"/>
            <w:vAlign w:val="center"/>
          </w:tcPr>
          <w:p w14:paraId="319F5ABA" w14:textId="77777777" w:rsidR="00E402D4" w:rsidRPr="00FF163B" w:rsidRDefault="00E402D4" w:rsidP="00BE6048">
            <w:pPr>
              <w:spacing w:after="0" w:line="240" w:lineRule="auto"/>
              <w:jc w:val="both"/>
              <w:rPr>
                <w:szCs w:val="22"/>
              </w:rPr>
            </w:pPr>
            <w:r w:rsidRPr="00FF163B">
              <w:rPr>
                <w:sz w:val="22"/>
                <w:szCs w:val="22"/>
              </w:rPr>
              <w:t>Bakım ve onarım ihtiyaçlarının giderilme oranı</w:t>
            </w:r>
            <w:r w:rsidR="006D4085">
              <w:rPr>
                <w:sz w:val="22"/>
                <w:szCs w:val="22"/>
              </w:rPr>
              <w:t xml:space="preserve"> (%)</w:t>
            </w:r>
          </w:p>
        </w:tc>
        <w:tc>
          <w:tcPr>
            <w:tcW w:w="1062" w:type="dxa"/>
            <w:shd w:val="clear" w:color="auto" w:fill="auto"/>
            <w:noWrap/>
            <w:vAlign w:val="center"/>
          </w:tcPr>
          <w:p w14:paraId="49685A53" w14:textId="77777777" w:rsidR="00E402D4" w:rsidRPr="00FF163B" w:rsidRDefault="00492E34" w:rsidP="00BE6048">
            <w:pPr>
              <w:spacing w:after="0" w:line="240" w:lineRule="auto"/>
              <w:rPr>
                <w:szCs w:val="22"/>
              </w:rPr>
            </w:pPr>
            <w:r>
              <w:rPr>
                <w:szCs w:val="22"/>
              </w:rPr>
              <w:t>10</w:t>
            </w:r>
          </w:p>
        </w:tc>
        <w:tc>
          <w:tcPr>
            <w:tcW w:w="959" w:type="dxa"/>
            <w:shd w:val="clear" w:color="auto" w:fill="auto"/>
            <w:noWrap/>
            <w:vAlign w:val="center"/>
          </w:tcPr>
          <w:p w14:paraId="435E0A4E" w14:textId="35348E32" w:rsidR="00E402D4" w:rsidRPr="00FF163B" w:rsidRDefault="00F93F10" w:rsidP="00BE6048">
            <w:pPr>
              <w:spacing w:after="0" w:line="240" w:lineRule="auto"/>
              <w:rPr>
                <w:szCs w:val="22"/>
              </w:rPr>
            </w:pPr>
            <w:r>
              <w:rPr>
                <w:szCs w:val="22"/>
              </w:rPr>
              <w:t>30</w:t>
            </w:r>
          </w:p>
        </w:tc>
        <w:tc>
          <w:tcPr>
            <w:tcW w:w="910" w:type="dxa"/>
          </w:tcPr>
          <w:p w14:paraId="09BE183F" w14:textId="3C3FE4DD" w:rsidR="00E402D4" w:rsidRPr="00FF163B" w:rsidRDefault="00F93F10" w:rsidP="00BE6048">
            <w:pPr>
              <w:spacing w:after="0" w:line="240" w:lineRule="auto"/>
              <w:rPr>
                <w:szCs w:val="22"/>
              </w:rPr>
            </w:pPr>
            <w:r>
              <w:rPr>
                <w:szCs w:val="22"/>
              </w:rPr>
              <w:t>40</w:t>
            </w:r>
          </w:p>
        </w:tc>
        <w:tc>
          <w:tcPr>
            <w:tcW w:w="966" w:type="dxa"/>
          </w:tcPr>
          <w:p w14:paraId="5CB4EE6B" w14:textId="7A3BBDCF" w:rsidR="00E402D4" w:rsidRPr="00FF163B" w:rsidRDefault="00F93F10" w:rsidP="00BE6048">
            <w:pPr>
              <w:spacing w:after="0" w:line="240" w:lineRule="auto"/>
              <w:rPr>
                <w:szCs w:val="22"/>
              </w:rPr>
            </w:pPr>
            <w:r>
              <w:rPr>
                <w:szCs w:val="22"/>
              </w:rPr>
              <w:t>50</w:t>
            </w:r>
          </w:p>
        </w:tc>
        <w:tc>
          <w:tcPr>
            <w:tcW w:w="992" w:type="dxa"/>
          </w:tcPr>
          <w:p w14:paraId="242B6E4B" w14:textId="60EDB1FF" w:rsidR="00E402D4" w:rsidRPr="00FF163B" w:rsidRDefault="00F93F10" w:rsidP="00BE6048">
            <w:pPr>
              <w:spacing w:after="0" w:line="240" w:lineRule="auto"/>
              <w:rPr>
                <w:szCs w:val="22"/>
              </w:rPr>
            </w:pPr>
            <w:r>
              <w:rPr>
                <w:szCs w:val="22"/>
              </w:rPr>
              <w:t>70</w:t>
            </w:r>
          </w:p>
        </w:tc>
        <w:tc>
          <w:tcPr>
            <w:tcW w:w="992" w:type="dxa"/>
          </w:tcPr>
          <w:p w14:paraId="3132EA8B" w14:textId="19D270F6" w:rsidR="00E402D4" w:rsidRPr="00FF163B" w:rsidRDefault="00F93F10" w:rsidP="00BE6048">
            <w:pPr>
              <w:spacing w:after="0" w:line="240" w:lineRule="auto"/>
              <w:rPr>
                <w:szCs w:val="22"/>
              </w:rPr>
            </w:pPr>
            <w:r>
              <w:rPr>
                <w:szCs w:val="22"/>
              </w:rPr>
              <w:t>100</w:t>
            </w:r>
          </w:p>
        </w:tc>
      </w:tr>
      <w:tr w:rsidR="00E402D4" w:rsidRPr="00987750" w14:paraId="26093F77" w14:textId="77777777" w:rsidTr="006024DE">
        <w:trPr>
          <w:trHeight w:hRule="exact" w:val="340"/>
        </w:trPr>
        <w:tc>
          <w:tcPr>
            <w:tcW w:w="1242" w:type="dxa"/>
            <w:shd w:val="clear" w:color="auto" w:fill="auto"/>
            <w:vAlign w:val="center"/>
          </w:tcPr>
          <w:p w14:paraId="4430618D"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.5</w:t>
            </w:r>
          </w:p>
        </w:tc>
        <w:tc>
          <w:tcPr>
            <w:tcW w:w="6168" w:type="dxa"/>
            <w:shd w:val="clear" w:color="auto" w:fill="auto"/>
            <w:vAlign w:val="center"/>
          </w:tcPr>
          <w:p w14:paraId="0F1B3F8F" w14:textId="77777777" w:rsidR="00E402D4" w:rsidRPr="00FF163B" w:rsidRDefault="00E402D4" w:rsidP="00BE6048">
            <w:pPr>
              <w:spacing w:after="0" w:line="240" w:lineRule="auto"/>
              <w:jc w:val="both"/>
              <w:rPr>
                <w:szCs w:val="22"/>
              </w:rPr>
            </w:pPr>
            <w:r w:rsidRPr="00FF163B">
              <w:rPr>
                <w:sz w:val="22"/>
                <w:szCs w:val="22"/>
              </w:rPr>
              <w:t>Donatım ihtiyaçlarının giderilme oranı</w:t>
            </w:r>
            <w:r w:rsidR="00CA4E86">
              <w:rPr>
                <w:sz w:val="22"/>
                <w:szCs w:val="22"/>
              </w:rPr>
              <w:t xml:space="preserve"> (%)</w:t>
            </w:r>
          </w:p>
        </w:tc>
        <w:tc>
          <w:tcPr>
            <w:tcW w:w="1062" w:type="dxa"/>
            <w:shd w:val="clear" w:color="auto" w:fill="auto"/>
            <w:noWrap/>
            <w:vAlign w:val="center"/>
          </w:tcPr>
          <w:p w14:paraId="2362028E" w14:textId="3944415E" w:rsidR="00E402D4" w:rsidRPr="00FF163B" w:rsidRDefault="00F93F10" w:rsidP="00BE6048">
            <w:pPr>
              <w:spacing w:after="0" w:line="240" w:lineRule="auto"/>
              <w:rPr>
                <w:szCs w:val="22"/>
              </w:rPr>
            </w:pPr>
            <w:r>
              <w:rPr>
                <w:szCs w:val="22"/>
              </w:rPr>
              <w:t>10</w:t>
            </w:r>
          </w:p>
        </w:tc>
        <w:tc>
          <w:tcPr>
            <w:tcW w:w="959" w:type="dxa"/>
            <w:shd w:val="clear" w:color="auto" w:fill="auto"/>
            <w:noWrap/>
            <w:vAlign w:val="center"/>
          </w:tcPr>
          <w:p w14:paraId="0208BE82" w14:textId="7049713C" w:rsidR="00E402D4" w:rsidRPr="00FF163B" w:rsidRDefault="00F93F10" w:rsidP="00BE6048">
            <w:pPr>
              <w:spacing w:after="0" w:line="240" w:lineRule="auto"/>
              <w:rPr>
                <w:szCs w:val="22"/>
              </w:rPr>
            </w:pPr>
            <w:r>
              <w:rPr>
                <w:szCs w:val="22"/>
              </w:rPr>
              <w:t>30</w:t>
            </w:r>
          </w:p>
        </w:tc>
        <w:tc>
          <w:tcPr>
            <w:tcW w:w="910" w:type="dxa"/>
          </w:tcPr>
          <w:p w14:paraId="24812831" w14:textId="4C8A0AA0" w:rsidR="00E402D4" w:rsidRPr="00FF163B" w:rsidRDefault="00F93F10" w:rsidP="00BE6048">
            <w:pPr>
              <w:spacing w:after="0" w:line="240" w:lineRule="auto"/>
              <w:rPr>
                <w:szCs w:val="22"/>
              </w:rPr>
            </w:pPr>
            <w:r>
              <w:rPr>
                <w:szCs w:val="22"/>
              </w:rPr>
              <w:t>50</w:t>
            </w:r>
          </w:p>
        </w:tc>
        <w:tc>
          <w:tcPr>
            <w:tcW w:w="966" w:type="dxa"/>
          </w:tcPr>
          <w:p w14:paraId="09EFA4AA" w14:textId="66C67177" w:rsidR="00E402D4" w:rsidRPr="00FF163B" w:rsidRDefault="00F93F10" w:rsidP="00BE6048">
            <w:pPr>
              <w:spacing w:after="0" w:line="240" w:lineRule="auto"/>
              <w:rPr>
                <w:szCs w:val="22"/>
              </w:rPr>
            </w:pPr>
            <w:r>
              <w:rPr>
                <w:szCs w:val="22"/>
              </w:rPr>
              <w:t>60</w:t>
            </w:r>
          </w:p>
        </w:tc>
        <w:tc>
          <w:tcPr>
            <w:tcW w:w="992" w:type="dxa"/>
          </w:tcPr>
          <w:p w14:paraId="498CD577" w14:textId="65FBDE29" w:rsidR="00E402D4" w:rsidRPr="00FF163B" w:rsidRDefault="00F93F10" w:rsidP="00BE6048">
            <w:pPr>
              <w:spacing w:after="0" w:line="240" w:lineRule="auto"/>
              <w:rPr>
                <w:szCs w:val="22"/>
              </w:rPr>
            </w:pPr>
            <w:r>
              <w:rPr>
                <w:szCs w:val="22"/>
              </w:rPr>
              <w:t>70</w:t>
            </w:r>
          </w:p>
        </w:tc>
        <w:tc>
          <w:tcPr>
            <w:tcW w:w="992" w:type="dxa"/>
          </w:tcPr>
          <w:p w14:paraId="3AE6098D" w14:textId="0A86B55F" w:rsidR="00E402D4" w:rsidRPr="00FF163B" w:rsidRDefault="00F93F10" w:rsidP="00BE6048">
            <w:pPr>
              <w:spacing w:after="0" w:line="240" w:lineRule="auto"/>
              <w:rPr>
                <w:szCs w:val="22"/>
              </w:rPr>
            </w:pPr>
            <w:r>
              <w:rPr>
                <w:szCs w:val="22"/>
              </w:rPr>
              <w:t>100</w:t>
            </w:r>
          </w:p>
        </w:tc>
      </w:tr>
      <w:tr w:rsidR="00E402D4" w:rsidRPr="00987750" w14:paraId="7C7DB8AF" w14:textId="77777777" w:rsidTr="006024DE">
        <w:trPr>
          <w:trHeight w:hRule="exact" w:val="340"/>
        </w:trPr>
        <w:tc>
          <w:tcPr>
            <w:tcW w:w="1242" w:type="dxa"/>
            <w:shd w:val="clear" w:color="auto" w:fill="auto"/>
            <w:vAlign w:val="center"/>
          </w:tcPr>
          <w:p w14:paraId="4BD47885" w14:textId="77777777" w:rsidR="00E402D4" w:rsidRPr="00E402D4" w:rsidRDefault="00E402D4" w:rsidP="007C636B">
            <w:pPr>
              <w:spacing w:after="0" w:line="240" w:lineRule="auto"/>
              <w:rPr>
                <w:szCs w:val="24"/>
              </w:rPr>
            </w:pPr>
            <w:r w:rsidRPr="00E402D4">
              <w:rPr>
                <w:b/>
                <w:bCs/>
                <w:color w:val="FF0000"/>
                <w:szCs w:val="24"/>
              </w:rPr>
              <w:t>PG.3.</w:t>
            </w:r>
            <w:r w:rsidR="007C636B">
              <w:rPr>
                <w:b/>
                <w:bCs/>
                <w:color w:val="FF0000"/>
                <w:szCs w:val="24"/>
              </w:rPr>
              <w:t>2</w:t>
            </w:r>
            <w:r w:rsidRPr="00E402D4">
              <w:rPr>
                <w:b/>
                <w:bCs/>
                <w:color w:val="FF0000"/>
                <w:szCs w:val="24"/>
              </w:rPr>
              <w:t>.6</w:t>
            </w:r>
          </w:p>
        </w:tc>
        <w:tc>
          <w:tcPr>
            <w:tcW w:w="6168" w:type="dxa"/>
            <w:shd w:val="clear" w:color="auto" w:fill="auto"/>
            <w:vAlign w:val="center"/>
          </w:tcPr>
          <w:p w14:paraId="31205A50" w14:textId="77777777" w:rsidR="00E402D4" w:rsidRPr="00BA151E" w:rsidRDefault="00E402D4" w:rsidP="00BE6048">
            <w:pPr>
              <w:spacing w:after="0" w:line="240" w:lineRule="auto"/>
              <w:rPr>
                <w:szCs w:val="22"/>
              </w:rPr>
            </w:pPr>
            <w:r w:rsidRPr="00BA151E">
              <w:rPr>
                <w:sz w:val="22"/>
                <w:szCs w:val="22"/>
              </w:rPr>
              <w:t>Tasarım Beceri Atölye</w:t>
            </w:r>
            <w:r w:rsidR="006E2F6B" w:rsidRPr="00BA151E">
              <w:rPr>
                <w:sz w:val="22"/>
                <w:szCs w:val="22"/>
              </w:rPr>
              <w:t>si</w:t>
            </w:r>
            <w:r w:rsidRPr="00BA151E">
              <w:rPr>
                <w:sz w:val="22"/>
                <w:szCs w:val="22"/>
              </w:rPr>
              <w:t xml:space="preserve"> sayısı</w:t>
            </w:r>
          </w:p>
        </w:tc>
        <w:tc>
          <w:tcPr>
            <w:tcW w:w="1062" w:type="dxa"/>
            <w:shd w:val="clear" w:color="auto" w:fill="auto"/>
            <w:noWrap/>
            <w:vAlign w:val="center"/>
          </w:tcPr>
          <w:p w14:paraId="41357A4A" w14:textId="77777777" w:rsidR="00E402D4" w:rsidRPr="00FF163B" w:rsidRDefault="00492E34" w:rsidP="00BE6048">
            <w:pPr>
              <w:spacing w:after="0" w:line="240" w:lineRule="auto"/>
              <w:rPr>
                <w:szCs w:val="22"/>
              </w:rPr>
            </w:pPr>
            <w:r>
              <w:rPr>
                <w:szCs w:val="22"/>
              </w:rPr>
              <w:t>0</w:t>
            </w:r>
          </w:p>
        </w:tc>
        <w:tc>
          <w:tcPr>
            <w:tcW w:w="959" w:type="dxa"/>
            <w:shd w:val="clear" w:color="auto" w:fill="auto"/>
            <w:noWrap/>
            <w:vAlign w:val="center"/>
          </w:tcPr>
          <w:p w14:paraId="3BA150CF" w14:textId="77777777" w:rsidR="00E402D4" w:rsidRPr="00FF163B" w:rsidRDefault="00492E34" w:rsidP="00BE6048">
            <w:pPr>
              <w:spacing w:after="0" w:line="240" w:lineRule="auto"/>
              <w:rPr>
                <w:szCs w:val="22"/>
              </w:rPr>
            </w:pPr>
            <w:r>
              <w:rPr>
                <w:szCs w:val="22"/>
              </w:rPr>
              <w:t>0</w:t>
            </w:r>
          </w:p>
        </w:tc>
        <w:tc>
          <w:tcPr>
            <w:tcW w:w="910" w:type="dxa"/>
          </w:tcPr>
          <w:p w14:paraId="36A5EC91" w14:textId="77777777" w:rsidR="00E402D4" w:rsidRPr="00FF163B" w:rsidRDefault="00A67C2A" w:rsidP="00BE6048">
            <w:pPr>
              <w:spacing w:after="0" w:line="240" w:lineRule="auto"/>
              <w:rPr>
                <w:szCs w:val="22"/>
              </w:rPr>
            </w:pPr>
            <w:r>
              <w:rPr>
                <w:szCs w:val="22"/>
              </w:rPr>
              <w:t>1</w:t>
            </w:r>
          </w:p>
        </w:tc>
        <w:tc>
          <w:tcPr>
            <w:tcW w:w="966" w:type="dxa"/>
          </w:tcPr>
          <w:p w14:paraId="16714893" w14:textId="77777777" w:rsidR="00E402D4" w:rsidRPr="00FF163B" w:rsidRDefault="00A67C2A" w:rsidP="00BE6048">
            <w:pPr>
              <w:spacing w:after="0" w:line="240" w:lineRule="auto"/>
              <w:rPr>
                <w:szCs w:val="22"/>
              </w:rPr>
            </w:pPr>
            <w:r>
              <w:rPr>
                <w:szCs w:val="22"/>
              </w:rPr>
              <w:t>1</w:t>
            </w:r>
          </w:p>
        </w:tc>
        <w:tc>
          <w:tcPr>
            <w:tcW w:w="992" w:type="dxa"/>
          </w:tcPr>
          <w:p w14:paraId="12F9F756" w14:textId="77777777" w:rsidR="00E402D4" w:rsidRPr="00FF163B" w:rsidRDefault="00A67C2A" w:rsidP="00BE6048">
            <w:pPr>
              <w:spacing w:after="0" w:line="240" w:lineRule="auto"/>
              <w:rPr>
                <w:szCs w:val="22"/>
              </w:rPr>
            </w:pPr>
            <w:r>
              <w:rPr>
                <w:szCs w:val="22"/>
              </w:rPr>
              <w:t>2</w:t>
            </w:r>
          </w:p>
        </w:tc>
        <w:tc>
          <w:tcPr>
            <w:tcW w:w="992" w:type="dxa"/>
          </w:tcPr>
          <w:p w14:paraId="1A92601B" w14:textId="77777777" w:rsidR="00E402D4" w:rsidRPr="00FF163B" w:rsidRDefault="00A67C2A" w:rsidP="00BE6048">
            <w:pPr>
              <w:spacing w:after="0" w:line="240" w:lineRule="auto"/>
              <w:rPr>
                <w:szCs w:val="22"/>
              </w:rPr>
            </w:pPr>
            <w:r>
              <w:rPr>
                <w:szCs w:val="22"/>
              </w:rPr>
              <w:t>3</w:t>
            </w:r>
          </w:p>
        </w:tc>
      </w:tr>
      <w:tr w:rsidR="00E402D4" w:rsidRPr="00987750" w14:paraId="3CAC7958" w14:textId="77777777" w:rsidTr="006024DE">
        <w:trPr>
          <w:trHeight w:hRule="exact" w:val="340"/>
        </w:trPr>
        <w:tc>
          <w:tcPr>
            <w:tcW w:w="1242" w:type="dxa"/>
            <w:shd w:val="clear" w:color="auto" w:fill="auto"/>
            <w:vAlign w:val="center"/>
          </w:tcPr>
          <w:p w14:paraId="7E22F959" w14:textId="77777777" w:rsidR="00E402D4" w:rsidRPr="00E402D4" w:rsidRDefault="00E402D4"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.7</w:t>
            </w:r>
          </w:p>
        </w:tc>
        <w:tc>
          <w:tcPr>
            <w:tcW w:w="6168" w:type="dxa"/>
            <w:shd w:val="clear" w:color="auto" w:fill="auto"/>
            <w:vAlign w:val="center"/>
          </w:tcPr>
          <w:p w14:paraId="1EC4BB34" w14:textId="77777777" w:rsidR="00E402D4" w:rsidRPr="00BA151E" w:rsidRDefault="00BA151E" w:rsidP="00BE6048">
            <w:pPr>
              <w:spacing w:after="0" w:line="240" w:lineRule="auto"/>
              <w:rPr>
                <w:szCs w:val="22"/>
              </w:rPr>
            </w:pPr>
            <w:r w:rsidRPr="00BA151E">
              <w:rPr>
                <w:sz w:val="22"/>
                <w:szCs w:val="22"/>
              </w:rPr>
              <w:t>Öğrenci sayısı 30’dan fazla olan şube oranı</w:t>
            </w:r>
            <w:r w:rsidR="00CA4E86">
              <w:rPr>
                <w:sz w:val="22"/>
                <w:szCs w:val="22"/>
              </w:rPr>
              <w:t xml:space="preserve"> (%)</w:t>
            </w:r>
          </w:p>
        </w:tc>
        <w:tc>
          <w:tcPr>
            <w:tcW w:w="1062" w:type="dxa"/>
            <w:shd w:val="clear" w:color="auto" w:fill="auto"/>
            <w:noWrap/>
            <w:vAlign w:val="center"/>
          </w:tcPr>
          <w:p w14:paraId="7C4E74B5" w14:textId="77777777" w:rsidR="00E402D4" w:rsidRPr="00FF163B" w:rsidRDefault="00492E34" w:rsidP="00BE6048">
            <w:pPr>
              <w:spacing w:after="0" w:line="240" w:lineRule="auto"/>
              <w:rPr>
                <w:szCs w:val="22"/>
              </w:rPr>
            </w:pPr>
            <w:r>
              <w:rPr>
                <w:szCs w:val="22"/>
              </w:rPr>
              <w:t>0</w:t>
            </w:r>
          </w:p>
        </w:tc>
        <w:tc>
          <w:tcPr>
            <w:tcW w:w="959" w:type="dxa"/>
            <w:shd w:val="clear" w:color="auto" w:fill="auto"/>
            <w:noWrap/>
            <w:vAlign w:val="center"/>
          </w:tcPr>
          <w:p w14:paraId="68E03425" w14:textId="77777777" w:rsidR="00E402D4" w:rsidRPr="00FF163B" w:rsidRDefault="00492E34" w:rsidP="00BE6048">
            <w:pPr>
              <w:spacing w:after="0" w:line="240" w:lineRule="auto"/>
              <w:rPr>
                <w:szCs w:val="22"/>
              </w:rPr>
            </w:pPr>
            <w:r>
              <w:rPr>
                <w:szCs w:val="22"/>
              </w:rPr>
              <w:t>0</w:t>
            </w:r>
          </w:p>
        </w:tc>
        <w:tc>
          <w:tcPr>
            <w:tcW w:w="910" w:type="dxa"/>
          </w:tcPr>
          <w:p w14:paraId="7C3D5AF6" w14:textId="77777777" w:rsidR="00E402D4" w:rsidRPr="00FF163B" w:rsidRDefault="00A67C2A" w:rsidP="00BE6048">
            <w:pPr>
              <w:spacing w:after="0" w:line="240" w:lineRule="auto"/>
              <w:rPr>
                <w:szCs w:val="22"/>
              </w:rPr>
            </w:pPr>
            <w:r>
              <w:rPr>
                <w:szCs w:val="22"/>
              </w:rPr>
              <w:t>0</w:t>
            </w:r>
          </w:p>
        </w:tc>
        <w:tc>
          <w:tcPr>
            <w:tcW w:w="966" w:type="dxa"/>
          </w:tcPr>
          <w:p w14:paraId="58D7824E" w14:textId="77777777" w:rsidR="00E402D4" w:rsidRPr="00FF163B" w:rsidRDefault="00A67C2A" w:rsidP="00BE6048">
            <w:pPr>
              <w:spacing w:after="0" w:line="240" w:lineRule="auto"/>
              <w:rPr>
                <w:szCs w:val="22"/>
              </w:rPr>
            </w:pPr>
            <w:r>
              <w:rPr>
                <w:szCs w:val="22"/>
              </w:rPr>
              <w:t>0</w:t>
            </w:r>
          </w:p>
        </w:tc>
        <w:tc>
          <w:tcPr>
            <w:tcW w:w="992" w:type="dxa"/>
          </w:tcPr>
          <w:p w14:paraId="5EAEDCC0" w14:textId="77777777" w:rsidR="00E402D4" w:rsidRPr="00FF163B" w:rsidRDefault="00A67C2A" w:rsidP="00BE6048">
            <w:pPr>
              <w:spacing w:after="0" w:line="240" w:lineRule="auto"/>
              <w:rPr>
                <w:szCs w:val="22"/>
              </w:rPr>
            </w:pPr>
            <w:r>
              <w:rPr>
                <w:szCs w:val="22"/>
              </w:rPr>
              <w:t>0</w:t>
            </w:r>
          </w:p>
        </w:tc>
        <w:tc>
          <w:tcPr>
            <w:tcW w:w="992" w:type="dxa"/>
          </w:tcPr>
          <w:p w14:paraId="75579999" w14:textId="77777777" w:rsidR="00E402D4" w:rsidRPr="00FF163B" w:rsidRDefault="00A67C2A" w:rsidP="00BE6048">
            <w:pPr>
              <w:spacing w:after="0" w:line="240" w:lineRule="auto"/>
              <w:rPr>
                <w:szCs w:val="22"/>
              </w:rPr>
            </w:pPr>
            <w:r>
              <w:rPr>
                <w:szCs w:val="22"/>
              </w:rPr>
              <w:t>0</w:t>
            </w:r>
          </w:p>
        </w:tc>
      </w:tr>
      <w:tr w:rsidR="00E611AC" w:rsidRPr="00987750" w14:paraId="2492CAB8" w14:textId="77777777" w:rsidTr="006024DE">
        <w:trPr>
          <w:trHeight w:hRule="exact" w:val="340"/>
        </w:trPr>
        <w:tc>
          <w:tcPr>
            <w:tcW w:w="1242" w:type="dxa"/>
            <w:shd w:val="clear" w:color="auto" w:fill="auto"/>
            <w:vAlign w:val="center"/>
          </w:tcPr>
          <w:p w14:paraId="3FB7FB10" w14:textId="77777777" w:rsidR="00E611AC" w:rsidRPr="00E402D4" w:rsidRDefault="009C336A"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8</w:t>
            </w:r>
          </w:p>
        </w:tc>
        <w:tc>
          <w:tcPr>
            <w:tcW w:w="6168" w:type="dxa"/>
            <w:shd w:val="clear" w:color="auto" w:fill="auto"/>
            <w:vAlign w:val="center"/>
          </w:tcPr>
          <w:p w14:paraId="10276357" w14:textId="77777777" w:rsidR="00E611AC" w:rsidRPr="00BA151E" w:rsidRDefault="00E611AC" w:rsidP="00BE6048">
            <w:pPr>
              <w:spacing w:after="0" w:line="240" w:lineRule="auto"/>
              <w:rPr>
                <w:szCs w:val="22"/>
              </w:rPr>
            </w:pPr>
            <w:r>
              <w:rPr>
                <w:sz w:val="22"/>
                <w:szCs w:val="22"/>
              </w:rPr>
              <w:t>Pansiyon doluluk oranı</w:t>
            </w:r>
            <w:r w:rsidR="00CA4E86">
              <w:rPr>
                <w:sz w:val="22"/>
                <w:szCs w:val="22"/>
              </w:rPr>
              <w:t xml:space="preserve"> (%)</w:t>
            </w:r>
          </w:p>
        </w:tc>
        <w:tc>
          <w:tcPr>
            <w:tcW w:w="1062" w:type="dxa"/>
            <w:shd w:val="clear" w:color="auto" w:fill="auto"/>
            <w:noWrap/>
            <w:vAlign w:val="center"/>
          </w:tcPr>
          <w:p w14:paraId="521AC1DE" w14:textId="77777777" w:rsidR="00E611AC" w:rsidRPr="00FF163B" w:rsidRDefault="00492E34" w:rsidP="00BE6048">
            <w:pPr>
              <w:spacing w:after="0" w:line="240" w:lineRule="auto"/>
              <w:rPr>
                <w:szCs w:val="22"/>
              </w:rPr>
            </w:pPr>
            <w:r>
              <w:rPr>
                <w:szCs w:val="22"/>
              </w:rPr>
              <w:t>0</w:t>
            </w:r>
          </w:p>
        </w:tc>
        <w:tc>
          <w:tcPr>
            <w:tcW w:w="959" w:type="dxa"/>
            <w:shd w:val="clear" w:color="auto" w:fill="auto"/>
            <w:noWrap/>
            <w:vAlign w:val="center"/>
          </w:tcPr>
          <w:p w14:paraId="678C4381" w14:textId="77777777" w:rsidR="00E611AC" w:rsidRPr="00FF163B" w:rsidRDefault="00492E34" w:rsidP="00BE6048">
            <w:pPr>
              <w:spacing w:after="0" w:line="240" w:lineRule="auto"/>
              <w:rPr>
                <w:szCs w:val="22"/>
              </w:rPr>
            </w:pPr>
            <w:r>
              <w:rPr>
                <w:szCs w:val="22"/>
              </w:rPr>
              <w:t>0</w:t>
            </w:r>
          </w:p>
        </w:tc>
        <w:tc>
          <w:tcPr>
            <w:tcW w:w="910" w:type="dxa"/>
          </w:tcPr>
          <w:p w14:paraId="0B068E3F" w14:textId="77777777" w:rsidR="00E611AC" w:rsidRPr="00FF163B" w:rsidRDefault="00A67C2A" w:rsidP="00BE6048">
            <w:pPr>
              <w:spacing w:after="0" w:line="240" w:lineRule="auto"/>
              <w:rPr>
                <w:szCs w:val="22"/>
              </w:rPr>
            </w:pPr>
            <w:r>
              <w:rPr>
                <w:szCs w:val="22"/>
              </w:rPr>
              <w:t>0</w:t>
            </w:r>
          </w:p>
        </w:tc>
        <w:tc>
          <w:tcPr>
            <w:tcW w:w="966" w:type="dxa"/>
          </w:tcPr>
          <w:p w14:paraId="158BCD52" w14:textId="77777777" w:rsidR="00E611AC" w:rsidRPr="00FF163B" w:rsidRDefault="00A67C2A" w:rsidP="00BE6048">
            <w:pPr>
              <w:spacing w:after="0" w:line="240" w:lineRule="auto"/>
              <w:rPr>
                <w:szCs w:val="22"/>
              </w:rPr>
            </w:pPr>
            <w:r>
              <w:rPr>
                <w:szCs w:val="22"/>
              </w:rPr>
              <w:t>0</w:t>
            </w:r>
          </w:p>
        </w:tc>
        <w:tc>
          <w:tcPr>
            <w:tcW w:w="992" w:type="dxa"/>
          </w:tcPr>
          <w:p w14:paraId="2F5092BD" w14:textId="77777777" w:rsidR="00E611AC" w:rsidRPr="00FF163B" w:rsidRDefault="00A67C2A" w:rsidP="00BE6048">
            <w:pPr>
              <w:spacing w:after="0" w:line="240" w:lineRule="auto"/>
              <w:rPr>
                <w:szCs w:val="22"/>
              </w:rPr>
            </w:pPr>
            <w:r>
              <w:rPr>
                <w:szCs w:val="22"/>
              </w:rPr>
              <w:t>0</w:t>
            </w:r>
          </w:p>
        </w:tc>
        <w:tc>
          <w:tcPr>
            <w:tcW w:w="992" w:type="dxa"/>
          </w:tcPr>
          <w:p w14:paraId="411A2F3B" w14:textId="77777777" w:rsidR="00E611AC" w:rsidRPr="00FF163B" w:rsidRDefault="00A67C2A" w:rsidP="00BE6048">
            <w:pPr>
              <w:spacing w:after="0" w:line="240" w:lineRule="auto"/>
              <w:rPr>
                <w:szCs w:val="22"/>
              </w:rPr>
            </w:pPr>
            <w:r>
              <w:rPr>
                <w:szCs w:val="22"/>
              </w:rPr>
              <w:t>0</w:t>
            </w:r>
          </w:p>
        </w:tc>
      </w:tr>
      <w:tr w:rsidR="00BA151E" w:rsidRPr="00987750" w14:paraId="7563A7E3" w14:textId="77777777" w:rsidTr="00BA151E">
        <w:trPr>
          <w:trHeight w:hRule="exact" w:val="595"/>
        </w:trPr>
        <w:tc>
          <w:tcPr>
            <w:tcW w:w="1242" w:type="dxa"/>
            <w:shd w:val="clear" w:color="auto" w:fill="auto"/>
            <w:vAlign w:val="center"/>
          </w:tcPr>
          <w:p w14:paraId="2E77B7FB" w14:textId="77777777" w:rsidR="00BA151E" w:rsidRPr="00E402D4" w:rsidRDefault="00BA151E"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9</w:t>
            </w:r>
          </w:p>
        </w:tc>
        <w:tc>
          <w:tcPr>
            <w:tcW w:w="6168" w:type="dxa"/>
            <w:shd w:val="clear" w:color="auto" w:fill="auto"/>
            <w:vAlign w:val="center"/>
          </w:tcPr>
          <w:p w14:paraId="41D9E86F" w14:textId="77777777" w:rsidR="00BA151E" w:rsidRPr="007F5C80" w:rsidRDefault="00BA151E" w:rsidP="00BE6048">
            <w:pPr>
              <w:spacing w:after="0" w:line="240" w:lineRule="auto"/>
              <w:rPr>
                <w:szCs w:val="22"/>
              </w:rPr>
            </w:pPr>
            <w:r w:rsidRPr="007F5C80">
              <w:rPr>
                <w:sz w:val="22"/>
                <w:szCs w:val="22"/>
              </w:rPr>
              <w:t xml:space="preserve">Acil durum eğitimleri (tatbikat, seminer, </w:t>
            </w:r>
            <w:r w:rsidR="00575FE3" w:rsidRPr="007F5C80">
              <w:rPr>
                <w:sz w:val="22"/>
                <w:szCs w:val="22"/>
              </w:rPr>
              <w:t>planlama vs</w:t>
            </w:r>
            <w:r w:rsidRPr="007F5C80">
              <w:rPr>
                <w:sz w:val="22"/>
                <w:szCs w:val="22"/>
              </w:rPr>
              <w:t>) kapsamında yapılan faaliyet sayısı</w:t>
            </w:r>
          </w:p>
        </w:tc>
        <w:tc>
          <w:tcPr>
            <w:tcW w:w="1062" w:type="dxa"/>
            <w:shd w:val="clear" w:color="auto" w:fill="auto"/>
            <w:noWrap/>
            <w:vAlign w:val="center"/>
          </w:tcPr>
          <w:p w14:paraId="5FB6B267" w14:textId="77777777" w:rsidR="00BA151E" w:rsidRPr="00FF163B" w:rsidRDefault="00492E34" w:rsidP="00BE6048">
            <w:pPr>
              <w:spacing w:after="0" w:line="240" w:lineRule="auto"/>
              <w:rPr>
                <w:szCs w:val="22"/>
              </w:rPr>
            </w:pPr>
            <w:r>
              <w:rPr>
                <w:szCs w:val="22"/>
              </w:rPr>
              <w:t>2</w:t>
            </w:r>
          </w:p>
        </w:tc>
        <w:tc>
          <w:tcPr>
            <w:tcW w:w="959" w:type="dxa"/>
            <w:shd w:val="clear" w:color="auto" w:fill="auto"/>
            <w:noWrap/>
            <w:vAlign w:val="center"/>
          </w:tcPr>
          <w:p w14:paraId="7EE70F94" w14:textId="77777777" w:rsidR="00BA151E" w:rsidRPr="00FF163B" w:rsidRDefault="00492E34" w:rsidP="00BE6048">
            <w:pPr>
              <w:spacing w:after="0" w:line="240" w:lineRule="auto"/>
              <w:rPr>
                <w:szCs w:val="22"/>
              </w:rPr>
            </w:pPr>
            <w:r>
              <w:rPr>
                <w:szCs w:val="22"/>
              </w:rPr>
              <w:t>2</w:t>
            </w:r>
          </w:p>
        </w:tc>
        <w:tc>
          <w:tcPr>
            <w:tcW w:w="910" w:type="dxa"/>
          </w:tcPr>
          <w:p w14:paraId="014D8BC4" w14:textId="77777777" w:rsidR="00BA151E" w:rsidRPr="00FF163B" w:rsidRDefault="00A67C2A" w:rsidP="00BE6048">
            <w:pPr>
              <w:spacing w:after="0" w:line="240" w:lineRule="auto"/>
              <w:rPr>
                <w:szCs w:val="22"/>
              </w:rPr>
            </w:pPr>
            <w:r>
              <w:rPr>
                <w:szCs w:val="22"/>
              </w:rPr>
              <w:t>3</w:t>
            </w:r>
          </w:p>
        </w:tc>
        <w:tc>
          <w:tcPr>
            <w:tcW w:w="966" w:type="dxa"/>
          </w:tcPr>
          <w:p w14:paraId="16F7A05E" w14:textId="77777777" w:rsidR="00BA151E" w:rsidRPr="00FF163B" w:rsidRDefault="00A67C2A" w:rsidP="00BE6048">
            <w:pPr>
              <w:spacing w:after="0" w:line="240" w:lineRule="auto"/>
              <w:rPr>
                <w:szCs w:val="22"/>
              </w:rPr>
            </w:pPr>
            <w:r>
              <w:rPr>
                <w:szCs w:val="22"/>
              </w:rPr>
              <w:t>4</w:t>
            </w:r>
          </w:p>
        </w:tc>
        <w:tc>
          <w:tcPr>
            <w:tcW w:w="992" w:type="dxa"/>
          </w:tcPr>
          <w:p w14:paraId="34CFF889" w14:textId="77777777" w:rsidR="00BA151E" w:rsidRPr="00FF163B" w:rsidRDefault="00A67C2A" w:rsidP="00BE6048">
            <w:pPr>
              <w:spacing w:after="0" w:line="240" w:lineRule="auto"/>
              <w:rPr>
                <w:szCs w:val="22"/>
              </w:rPr>
            </w:pPr>
            <w:r>
              <w:rPr>
                <w:szCs w:val="22"/>
              </w:rPr>
              <w:t>5</w:t>
            </w:r>
          </w:p>
        </w:tc>
        <w:tc>
          <w:tcPr>
            <w:tcW w:w="992" w:type="dxa"/>
          </w:tcPr>
          <w:p w14:paraId="297E8290" w14:textId="77777777" w:rsidR="00BA151E" w:rsidRPr="00FF163B" w:rsidRDefault="00A67C2A" w:rsidP="00BE6048">
            <w:pPr>
              <w:spacing w:after="0" w:line="240" w:lineRule="auto"/>
              <w:rPr>
                <w:szCs w:val="22"/>
              </w:rPr>
            </w:pPr>
            <w:r>
              <w:rPr>
                <w:szCs w:val="22"/>
              </w:rPr>
              <w:t>6</w:t>
            </w:r>
          </w:p>
        </w:tc>
      </w:tr>
      <w:tr w:rsidR="007F5C80" w:rsidRPr="00987750" w14:paraId="24A1CF71" w14:textId="77777777" w:rsidTr="000368B4">
        <w:trPr>
          <w:trHeight w:hRule="exact" w:val="419"/>
        </w:trPr>
        <w:tc>
          <w:tcPr>
            <w:tcW w:w="1242" w:type="dxa"/>
            <w:shd w:val="clear" w:color="auto" w:fill="auto"/>
            <w:vAlign w:val="center"/>
          </w:tcPr>
          <w:p w14:paraId="0B2CA24C" w14:textId="77777777" w:rsidR="007F5C80" w:rsidRPr="00E402D4" w:rsidRDefault="007F5C80"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sidR="009C336A">
              <w:rPr>
                <w:b/>
                <w:bCs/>
                <w:color w:val="FF0000"/>
                <w:szCs w:val="24"/>
              </w:rPr>
              <w:t>10</w:t>
            </w:r>
          </w:p>
        </w:tc>
        <w:tc>
          <w:tcPr>
            <w:tcW w:w="6168" w:type="dxa"/>
            <w:shd w:val="clear" w:color="auto" w:fill="auto"/>
            <w:vAlign w:val="center"/>
          </w:tcPr>
          <w:p w14:paraId="4A5AEBFD" w14:textId="77777777" w:rsidR="007F5C80" w:rsidRPr="007F5C80" w:rsidRDefault="007F5C80" w:rsidP="007F5C80">
            <w:pPr>
              <w:spacing w:after="0" w:line="240" w:lineRule="auto"/>
              <w:rPr>
                <w:szCs w:val="22"/>
              </w:rPr>
            </w:pPr>
            <w:r w:rsidRPr="007F5C80">
              <w:rPr>
                <w:sz w:val="22"/>
                <w:szCs w:val="22"/>
              </w:rPr>
              <w:t>Z kütüphanesi bulunma durumu (Evet: 1, Hayır: 0)</w:t>
            </w:r>
          </w:p>
        </w:tc>
        <w:tc>
          <w:tcPr>
            <w:tcW w:w="1062" w:type="dxa"/>
            <w:shd w:val="clear" w:color="auto" w:fill="auto"/>
            <w:noWrap/>
            <w:vAlign w:val="center"/>
          </w:tcPr>
          <w:p w14:paraId="1D1C3376" w14:textId="77777777" w:rsidR="007F5C80" w:rsidRPr="00FF163B" w:rsidRDefault="00492E34" w:rsidP="00BE6048">
            <w:pPr>
              <w:spacing w:after="0" w:line="240" w:lineRule="auto"/>
              <w:rPr>
                <w:szCs w:val="22"/>
              </w:rPr>
            </w:pPr>
            <w:r>
              <w:rPr>
                <w:szCs w:val="22"/>
              </w:rPr>
              <w:t>0</w:t>
            </w:r>
          </w:p>
        </w:tc>
        <w:tc>
          <w:tcPr>
            <w:tcW w:w="959" w:type="dxa"/>
            <w:shd w:val="clear" w:color="auto" w:fill="auto"/>
            <w:noWrap/>
            <w:vAlign w:val="center"/>
          </w:tcPr>
          <w:p w14:paraId="5DEEF495" w14:textId="77777777" w:rsidR="007F5C80" w:rsidRPr="00FF163B" w:rsidRDefault="00492E34" w:rsidP="00BE6048">
            <w:pPr>
              <w:spacing w:after="0" w:line="240" w:lineRule="auto"/>
              <w:rPr>
                <w:szCs w:val="22"/>
              </w:rPr>
            </w:pPr>
            <w:r>
              <w:rPr>
                <w:szCs w:val="22"/>
              </w:rPr>
              <w:t>1</w:t>
            </w:r>
          </w:p>
        </w:tc>
        <w:tc>
          <w:tcPr>
            <w:tcW w:w="910" w:type="dxa"/>
          </w:tcPr>
          <w:p w14:paraId="3329D33E" w14:textId="77777777" w:rsidR="007F5C80" w:rsidRPr="00FF163B" w:rsidRDefault="00A67C2A" w:rsidP="00BE6048">
            <w:pPr>
              <w:spacing w:after="0" w:line="240" w:lineRule="auto"/>
              <w:rPr>
                <w:szCs w:val="22"/>
              </w:rPr>
            </w:pPr>
            <w:r>
              <w:rPr>
                <w:szCs w:val="22"/>
              </w:rPr>
              <w:t>1</w:t>
            </w:r>
          </w:p>
        </w:tc>
        <w:tc>
          <w:tcPr>
            <w:tcW w:w="966" w:type="dxa"/>
          </w:tcPr>
          <w:p w14:paraId="6699C691" w14:textId="77777777" w:rsidR="007F5C80" w:rsidRPr="00FF163B" w:rsidRDefault="00A67C2A" w:rsidP="00BE6048">
            <w:pPr>
              <w:spacing w:after="0" w:line="240" w:lineRule="auto"/>
              <w:rPr>
                <w:szCs w:val="22"/>
              </w:rPr>
            </w:pPr>
            <w:r>
              <w:rPr>
                <w:szCs w:val="22"/>
              </w:rPr>
              <w:t>1</w:t>
            </w:r>
          </w:p>
        </w:tc>
        <w:tc>
          <w:tcPr>
            <w:tcW w:w="992" w:type="dxa"/>
          </w:tcPr>
          <w:p w14:paraId="346388BC" w14:textId="77777777" w:rsidR="007F5C80" w:rsidRPr="00FF163B" w:rsidRDefault="00A67C2A" w:rsidP="00BE6048">
            <w:pPr>
              <w:spacing w:after="0" w:line="240" w:lineRule="auto"/>
              <w:rPr>
                <w:szCs w:val="22"/>
              </w:rPr>
            </w:pPr>
            <w:r>
              <w:rPr>
                <w:szCs w:val="22"/>
              </w:rPr>
              <w:t>1</w:t>
            </w:r>
          </w:p>
        </w:tc>
        <w:tc>
          <w:tcPr>
            <w:tcW w:w="992" w:type="dxa"/>
          </w:tcPr>
          <w:p w14:paraId="698168E4" w14:textId="77777777" w:rsidR="007F5C80" w:rsidRPr="00FF163B" w:rsidRDefault="00A67C2A" w:rsidP="00BE6048">
            <w:pPr>
              <w:spacing w:after="0" w:line="240" w:lineRule="auto"/>
              <w:rPr>
                <w:szCs w:val="22"/>
              </w:rPr>
            </w:pPr>
            <w:r>
              <w:rPr>
                <w:szCs w:val="22"/>
              </w:rPr>
              <w:t>1</w:t>
            </w:r>
          </w:p>
        </w:tc>
      </w:tr>
      <w:tr w:rsidR="007F5C80" w:rsidRPr="00987750" w14:paraId="262BDA13" w14:textId="77777777" w:rsidTr="00BA151E">
        <w:trPr>
          <w:trHeight w:hRule="exact" w:val="595"/>
        </w:trPr>
        <w:tc>
          <w:tcPr>
            <w:tcW w:w="1242" w:type="dxa"/>
            <w:shd w:val="clear" w:color="auto" w:fill="auto"/>
            <w:vAlign w:val="center"/>
          </w:tcPr>
          <w:p w14:paraId="6E9FE901"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1</w:t>
            </w:r>
          </w:p>
        </w:tc>
        <w:tc>
          <w:tcPr>
            <w:tcW w:w="6168" w:type="dxa"/>
            <w:shd w:val="clear" w:color="auto" w:fill="auto"/>
            <w:vAlign w:val="center"/>
          </w:tcPr>
          <w:p w14:paraId="07BACC18" w14:textId="77777777" w:rsidR="007F5C80" w:rsidRPr="006B023E" w:rsidRDefault="00A74045" w:rsidP="00BE6048">
            <w:pPr>
              <w:spacing w:after="0" w:line="240" w:lineRule="auto"/>
              <w:rPr>
                <w:szCs w:val="22"/>
              </w:rPr>
            </w:pPr>
            <w:r w:rsidRPr="006B023E">
              <w:rPr>
                <w:sz w:val="22"/>
                <w:szCs w:val="22"/>
              </w:rPr>
              <w:t>Mali destek sağlayan kurum/kuruluşlardan sağlanan destek sayısı</w:t>
            </w:r>
          </w:p>
        </w:tc>
        <w:tc>
          <w:tcPr>
            <w:tcW w:w="1062" w:type="dxa"/>
            <w:shd w:val="clear" w:color="auto" w:fill="auto"/>
            <w:noWrap/>
            <w:vAlign w:val="center"/>
          </w:tcPr>
          <w:p w14:paraId="24346A98" w14:textId="77777777" w:rsidR="007F5C80" w:rsidRPr="00FF163B" w:rsidRDefault="00A67C2A" w:rsidP="00BE6048">
            <w:pPr>
              <w:spacing w:after="0" w:line="240" w:lineRule="auto"/>
              <w:rPr>
                <w:szCs w:val="22"/>
              </w:rPr>
            </w:pPr>
            <w:r>
              <w:rPr>
                <w:szCs w:val="22"/>
              </w:rPr>
              <w:t>1</w:t>
            </w:r>
          </w:p>
        </w:tc>
        <w:tc>
          <w:tcPr>
            <w:tcW w:w="959" w:type="dxa"/>
            <w:shd w:val="clear" w:color="auto" w:fill="auto"/>
            <w:noWrap/>
            <w:vAlign w:val="center"/>
          </w:tcPr>
          <w:p w14:paraId="09EA13B3" w14:textId="77777777" w:rsidR="007F5C80" w:rsidRPr="00FF163B" w:rsidRDefault="00A67C2A" w:rsidP="00BE6048">
            <w:pPr>
              <w:spacing w:after="0" w:line="240" w:lineRule="auto"/>
              <w:rPr>
                <w:szCs w:val="22"/>
              </w:rPr>
            </w:pPr>
            <w:r>
              <w:rPr>
                <w:szCs w:val="22"/>
              </w:rPr>
              <w:t>1</w:t>
            </w:r>
          </w:p>
        </w:tc>
        <w:tc>
          <w:tcPr>
            <w:tcW w:w="910" w:type="dxa"/>
          </w:tcPr>
          <w:p w14:paraId="740282A1" w14:textId="77777777" w:rsidR="007F5C80" w:rsidRPr="00FF163B" w:rsidRDefault="00A67C2A" w:rsidP="00BE6048">
            <w:pPr>
              <w:spacing w:after="0" w:line="240" w:lineRule="auto"/>
              <w:rPr>
                <w:szCs w:val="22"/>
              </w:rPr>
            </w:pPr>
            <w:r>
              <w:rPr>
                <w:szCs w:val="22"/>
              </w:rPr>
              <w:t>1</w:t>
            </w:r>
          </w:p>
        </w:tc>
        <w:tc>
          <w:tcPr>
            <w:tcW w:w="966" w:type="dxa"/>
          </w:tcPr>
          <w:p w14:paraId="1F5A5B11" w14:textId="77777777" w:rsidR="007F5C80" w:rsidRPr="00FF163B" w:rsidRDefault="00A67C2A" w:rsidP="00BE6048">
            <w:pPr>
              <w:spacing w:after="0" w:line="240" w:lineRule="auto"/>
              <w:rPr>
                <w:szCs w:val="22"/>
              </w:rPr>
            </w:pPr>
            <w:r>
              <w:rPr>
                <w:szCs w:val="22"/>
              </w:rPr>
              <w:t>1</w:t>
            </w:r>
          </w:p>
        </w:tc>
        <w:tc>
          <w:tcPr>
            <w:tcW w:w="992" w:type="dxa"/>
          </w:tcPr>
          <w:p w14:paraId="68646953" w14:textId="77777777" w:rsidR="007F5C80" w:rsidRPr="00FF163B" w:rsidRDefault="00A67C2A" w:rsidP="00BE6048">
            <w:pPr>
              <w:spacing w:after="0" w:line="240" w:lineRule="auto"/>
              <w:rPr>
                <w:szCs w:val="22"/>
              </w:rPr>
            </w:pPr>
            <w:r>
              <w:rPr>
                <w:szCs w:val="22"/>
              </w:rPr>
              <w:t>1</w:t>
            </w:r>
          </w:p>
        </w:tc>
        <w:tc>
          <w:tcPr>
            <w:tcW w:w="992" w:type="dxa"/>
          </w:tcPr>
          <w:p w14:paraId="6F29804C" w14:textId="77777777" w:rsidR="007F5C80" w:rsidRPr="00FF163B" w:rsidRDefault="00A67C2A" w:rsidP="00BE6048">
            <w:pPr>
              <w:spacing w:after="0" w:line="240" w:lineRule="auto"/>
              <w:rPr>
                <w:szCs w:val="22"/>
              </w:rPr>
            </w:pPr>
            <w:r>
              <w:rPr>
                <w:szCs w:val="22"/>
              </w:rPr>
              <w:t>1</w:t>
            </w:r>
          </w:p>
        </w:tc>
      </w:tr>
      <w:tr w:rsidR="007F5C80" w:rsidRPr="00987750" w14:paraId="3CCB7170" w14:textId="77777777" w:rsidTr="000368B4">
        <w:trPr>
          <w:trHeight w:hRule="exact" w:val="392"/>
        </w:trPr>
        <w:tc>
          <w:tcPr>
            <w:tcW w:w="1242" w:type="dxa"/>
            <w:shd w:val="clear" w:color="auto" w:fill="auto"/>
            <w:vAlign w:val="center"/>
          </w:tcPr>
          <w:p w14:paraId="7B59C51E"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2</w:t>
            </w:r>
          </w:p>
        </w:tc>
        <w:tc>
          <w:tcPr>
            <w:tcW w:w="6168" w:type="dxa"/>
            <w:shd w:val="clear" w:color="auto" w:fill="auto"/>
            <w:vAlign w:val="center"/>
          </w:tcPr>
          <w:p w14:paraId="3DEC1545" w14:textId="77777777" w:rsidR="007F5C80" w:rsidRPr="006B023E" w:rsidRDefault="006B023E" w:rsidP="00BE6048">
            <w:pPr>
              <w:spacing w:after="0" w:line="240" w:lineRule="auto"/>
              <w:rPr>
                <w:szCs w:val="22"/>
              </w:rPr>
            </w:pPr>
            <w:r w:rsidRPr="006B023E">
              <w:rPr>
                <w:sz w:val="22"/>
                <w:szCs w:val="22"/>
              </w:rPr>
              <w:t>Beyaz Bayrağa sahiplik durumu (Evet: 1, Hayır: 0)</w:t>
            </w:r>
          </w:p>
        </w:tc>
        <w:tc>
          <w:tcPr>
            <w:tcW w:w="1062" w:type="dxa"/>
            <w:shd w:val="clear" w:color="auto" w:fill="auto"/>
            <w:noWrap/>
            <w:vAlign w:val="center"/>
          </w:tcPr>
          <w:p w14:paraId="24F8DE32" w14:textId="77777777" w:rsidR="007F5C80" w:rsidRPr="00FF163B" w:rsidRDefault="00492E34" w:rsidP="00BE6048">
            <w:pPr>
              <w:spacing w:after="0" w:line="240" w:lineRule="auto"/>
              <w:rPr>
                <w:szCs w:val="22"/>
              </w:rPr>
            </w:pPr>
            <w:r>
              <w:rPr>
                <w:szCs w:val="22"/>
              </w:rPr>
              <w:t>0</w:t>
            </w:r>
          </w:p>
        </w:tc>
        <w:tc>
          <w:tcPr>
            <w:tcW w:w="959" w:type="dxa"/>
            <w:shd w:val="clear" w:color="auto" w:fill="auto"/>
            <w:noWrap/>
            <w:vAlign w:val="center"/>
          </w:tcPr>
          <w:p w14:paraId="7A70EDBE" w14:textId="77777777" w:rsidR="007F5C80" w:rsidRPr="00FF163B" w:rsidRDefault="00492E34" w:rsidP="00BE6048">
            <w:pPr>
              <w:spacing w:after="0" w:line="240" w:lineRule="auto"/>
              <w:rPr>
                <w:szCs w:val="22"/>
              </w:rPr>
            </w:pPr>
            <w:r>
              <w:rPr>
                <w:szCs w:val="22"/>
              </w:rPr>
              <w:t>0</w:t>
            </w:r>
          </w:p>
        </w:tc>
        <w:tc>
          <w:tcPr>
            <w:tcW w:w="910" w:type="dxa"/>
          </w:tcPr>
          <w:p w14:paraId="595D7A19" w14:textId="77777777" w:rsidR="007F5C80" w:rsidRPr="00FF163B" w:rsidRDefault="00A67C2A" w:rsidP="00BE6048">
            <w:pPr>
              <w:spacing w:after="0" w:line="240" w:lineRule="auto"/>
              <w:rPr>
                <w:szCs w:val="22"/>
              </w:rPr>
            </w:pPr>
            <w:r>
              <w:rPr>
                <w:szCs w:val="22"/>
              </w:rPr>
              <w:t>1</w:t>
            </w:r>
          </w:p>
        </w:tc>
        <w:tc>
          <w:tcPr>
            <w:tcW w:w="966" w:type="dxa"/>
          </w:tcPr>
          <w:p w14:paraId="7221F675" w14:textId="77777777" w:rsidR="007F5C80" w:rsidRPr="00FF163B" w:rsidRDefault="00A67C2A" w:rsidP="00BE6048">
            <w:pPr>
              <w:spacing w:after="0" w:line="240" w:lineRule="auto"/>
              <w:rPr>
                <w:szCs w:val="22"/>
              </w:rPr>
            </w:pPr>
            <w:r>
              <w:rPr>
                <w:szCs w:val="22"/>
              </w:rPr>
              <w:t>1</w:t>
            </w:r>
          </w:p>
        </w:tc>
        <w:tc>
          <w:tcPr>
            <w:tcW w:w="992" w:type="dxa"/>
          </w:tcPr>
          <w:p w14:paraId="1BF8DD7E" w14:textId="77777777" w:rsidR="007F5C80" w:rsidRPr="00FF163B" w:rsidRDefault="00A67C2A" w:rsidP="00BE6048">
            <w:pPr>
              <w:spacing w:after="0" w:line="240" w:lineRule="auto"/>
              <w:rPr>
                <w:szCs w:val="22"/>
              </w:rPr>
            </w:pPr>
            <w:r>
              <w:rPr>
                <w:szCs w:val="22"/>
              </w:rPr>
              <w:t>1</w:t>
            </w:r>
          </w:p>
        </w:tc>
        <w:tc>
          <w:tcPr>
            <w:tcW w:w="992" w:type="dxa"/>
          </w:tcPr>
          <w:p w14:paraId="3555EF55" w14:textId="77777777" w:rsidR="007F5C80" w:rsidRPr="00FF163B" w:rsidRDefault="00A67C2A" w:rsidP="00BE6048">
            <w:pPr>
              <w:spacing w:after="0" w:line="240" w:lineRule="auto"/>
              <w:rPr>
                <w:szCs w:val="22"/>
              </w:rPr>
            </w:pPr>
            <w:r>
              <w:rPr>
                <w:szCs w:val="22"/>
              </w:rPr>
              <w:t>1</w:t>
            </w:r>
          </w:p>
        </w:tc>
      </w:tr>
      <w:tr w:rsidR="007F5C80" w:rsidRPr="00987750" w14:paraId="5E90585B" w14:textId="77777777" w:rsidTr="00BA151E">
        <w:trPr>
          <w:trHeight w:hRule="exact" w:val="595"/>
        </w:trPr>
        <w:tc>
          <w:tcPr>
            <w:tcW w:w="1242" w:type="dxa"/>
            <w:shd w:val="clear" w:color="auto" w:fill="auto"/>
            <w:vAlign w:val="center"/>
          </w:tcPr>
          <w:p w14:paraId="63CB9C31"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9C336A">
              <w:rPr>
                <w:b/>
                <w:bCs/>
                <w:color w:val="FF0000"/>
                <w:szCs w:val="24"/>
              </w:rPr>
              <w:t>3</w:t>
            </w:r>
          </w:p>
        </w:tc>
        <w:tc>
          <w:tcPr>
            <w:tcW w:w="6168" w:type="dxa"/>
            <w:shd w:val="clear" w:color="auto" w:fill="auto"/>
            <w:vAlign w:val="center"/>
          </w:tcPr>
          <w:p w14:paraId="15340115" w14:textId="77777777" w:rsidR="007F5C80" w:rsidRPr="006B023E" w:rsidRDefault="006B023E" w:rsidP="006B023E">
            <w:pPr>
              <w:spacing w:after="0" w:line="240" w:lineRule="auto"/>
              <w:rPr>
                <w:szCs w:val="22"/>
              </w:rPr>
            </w:pPr>
            <w:r w:rsidRPr="006B023E">
              <w:rPr>
                <w:sz w:val="22"/>
                <w:szCs w:val="22"/>
              </w:rPr>
              <w:t>Beslenme Dostu Okul programının uygulanıp/uygulanmadığı (Evet: 1, Hayır: 0)</w:t>
            </w:r>
          </w:p>
        </w:tc>
        <w:tc>
          <w:tcPr>
            <w:tcW w:w="1062" w:type="dxa"/>
            <w:shd w:val="clear" w:color="auto" w:fill="auto"/>
            <w:noWrap/>
            <w:vAlign w:val="center"/>
          </w:tcPr>
          <w:p w14:paraId="071A5115" w14:textId="77777777" w:rsidR="007F5C80" w:rsidRPr="00FF163B" w:rsidRDefault="00492E34" w:rsidP="00BE6048">
            <w:pPr>
              <w:spacing w:after="0" w:line="240" w:lineRule="auto"/>
              <w:rPr>
                <w:szCs w:val="22"/>
              </w:rPr>
            </w:pPr>
            <w:r>
              <w:rPr>
                <w:szCs w:val="22"/>
              </w:rPr>
              <w:t>1</w:t>
            </w:r>
          </w:p>
        </w:tc>
        <w:tc>
          <w:tcPr>
            <w:tcW w:w="959" w:type="dxa"/>
            <w:shd w:val="clear" w:color="auto" w:fill="auto"/>
            <w:noWrap/>
            <w:vAlign w:val="center"/>
          </w:tcPr>
          <w:p w14:paraId="17A54CED" w14:textId="77777777" w:rsidR="007F5C80" w:rsidRPr="00FF163B" w:rsidRDefault="00492E34" w:rsidP="00BE6048">
            <w:pPr>
              <w:spacing w:after="0" w:line="240" w:lineRule="auto"/>
              <w:rPr>
                <w:szCs w:val="22"/>
              </w:rPr>
            </w:pPr>
            <w:r>
              <w:rPr>
                <w:szCs w:val="22"/>
              </w:rPr>
              <w:t>1</w:t>
            </w:r>
          </w:p>
        </w:tc>
        <w:tc>
          <w:tcPr>
            <w:tcW w:w="910" w:type="dxa"/>
          </w:tcPr>
          <w:p w14:paraId="3B84DFB6" w14:textId="77777777" w:rsidR="007F5C80" w:rsidRPr="00FF163B" w:rsidRDefault="00A67C2A" w:rsidP="00BE6048">
            <w:pPr>
              <w:spacing w:after="0" w:line="240" w:lineRule="auto"/>
              <w:rPr>
                <w:szCs w:val="22"/>
              </w:rPr>
            </w:pPr>
            <w:r>
              <w:rPr>
                <w:szCs w:val="22"/>
              </w:rPr>
              <w:t>1</w:t>
            </w:r>
          </w:p>
        </w:tc>
        <w:tc>
          <w:tcPr>
            <w:tcW w:w="966" w:type="dxa"/>
          </w:tcPr>
          <w:p w14:paraId="73872B1F" w14:textId="77777777" w:rsidR="007F5C80" w:rsidRPr="00FF163B" w:rsidRDefault="00A67C2A" w:rsidP="00BE6048">
            <w:pPr>
              <w:spacing w:after="0" w:line="240" w:lineRule="auto"/>
              <w:rPr>
                <w:szCs w:val="22"/>
              </w:rPr>
            </w:pPr>
            <w:r>
              <w:rPr>
                <w:szCs w:val="22"/>
              </w:rPr>
              <w:t>1</w:t>
            </w:r>
          </w:p>
        </w:tc>
        <w:tc>
          <w:tcPr>
            <w:tcW w:w="992" w:type="dxa"/>
          </w:tcPr>
          <w:p w14:paraId="238E3495" w14:textId="77777777" w:rsidR="007F5C80" w:rsidRPr="00FF163B" w:rsidRDefault="00A67C2A" w:rsidP="00BE6048">
            <w:pPr>
              <w:spacing w:after="0" w:line="240" w:lineRule="auto"/>
              <w:rPr>
                <w:szCs w:val="22"/>
              </w:rPr>
            </w:pPr>
            <w:r>
              <w:rPr>
                <w:szCs w:val="22"/>
              </w:rPr>
              <w:t>1</w:t>
            </w:r>
          </w:p>
        </w:tc>
        <w:tc>
          <w:tcPr>
            <w:tcW w:w="992" w:type="dxa"/>
          </w:tcPr>
          <w:p w14:paraId="2183F666" w14:textId="77777777" w:rsidR="007F5C80" w:rsidRPr="00FF163B" w:rsidRDefault="00A67C2A" w:rsidP="00BE6048">
            <w:pPr>
              <w:spacing w:after="0" w:line="240" w:lineRule="auto"/>
              <w:rPr>
                <w:szCs w:val="22"/>
              </w:rPr>
            </w:pPr>
            <w:r>
              <w:rPr>
                <w:szCs w:val="22"/>
              </w:rPr>
              <w:t>1</w:t>
            </w:r>
          </w:p>
        </w:tc>
      </w:tr>
      <w:tr w:rsidR="000737A2" w:rsidRPr="00987750" w14:paraId="15996F80" w14:textId="77777777" w:rsidTr="00BA151E">
        <w:trPr>
          <w:trHeight w:hRule="exact" w:val="595"/>
        </w:trPr>
        <w:tc>
          <w:tcPr>
            <w:tcW w:w="1242" w:type="dxa"/>
            <w:shd w:val="clear" w:color="auto" w:fill="auto"/>
            <w:vAlign w:val="center"/>
          </w:tcPr>
          <w:p w14:paraId="629A88D4" w14:textId="77777777" w:rsidR="000737A2" w:rsidRPr="00E402D4" w:rsidRDefault="000737A2" w:rsidP="007C636B">
            <w:pPr>
              <w:spacing w:after="0" w:line="240" w:lineRule="auto"/>
              <w:rPr>
                <w:b/>
                <w:bCs/>
                <w:color w:val="FF0000"/>
                <w:szCs w:val="24"/>
              </w:rPr>
            </w:pPr>
            <w:r w:rsidRPr="00E402D4">
              <w:rPr>
                <w:b/>
                <w:bCs/>
                <w:color w:val="FF0000"/>
                <w:szCs w:val="24"/>
              </w:rPr>
              <w:lastRenderedPageBreak/>
              <w:t>PG.3.</w:t>
            </w:r>
            <w:r w:rsidR="007C636B">
              <w:rPr>
                <w:b/>
                <w:bCs/>
                <w:color w:val="FF0000"/>
                <w:szCs w:val="24"/>
              </w:rPr>
              <w:t>2</w:t>
            </w:r>
            <w:r w:rsidRPr="00E402D4">
              <w:rPr>
                <w:b/>
                <w:bCs/>
                <w:color w:val="FF0000"/>
                <w:szCs w:val="24"/>
              </w:rPr>
              <w:t>.</w:t>
            </w:r>
            <w:r>
              <w:rPr>
                <w:b/>
                <w:bCs/>
                <w:color w:val="FF0000"/>
                <w:szCs w:val="24"/>
              </w:rPr>
              <w:t>14</w:t>
            </w:r>
          </w:p>
        </w:tc>
        <w:tc>
          <w:tcPr>
            <w:tcW w:w="6168" w:type="dxa"/>
            <w:shd w:val="clear" w:color="auto" w:fill="auto"/>
            <w:vAlign w:val="center"/>
          </w:tcPr>
          <w:p w14:paraId="5D800AD3" w14:textId="77777777" w:rsidR="000737A2" w:rsidRPr="006B023E" w:rsidRDefault="000737A2" w:rsidP="006B023E">
            <w:pPr>
              <w:spacing w:after="0" w:line="240" w:lineRule="auto"/>
              <w:rPr>
                <w:szCs w:val="22"/>
              </w:rPr>
            </w:pPr>
            <w:r>
              <w:rPr>
                <w:sz w:val="22"/>
                <w:szCs w:val="22"/>
              </w:rPr>
              <w:t>Enerji verimliliğine yönelik etkinlik sayısı</w:t>
            </w:r>
          </w:p>
        </w:tc>
        <w:tc>
          <w:tcPr>
            <w:tcW w:w="1062" w:type="dxa"/>
            <w:shd w:val="clear" w:color="auto" w:fill="auto"/>
            <w:noWrap/>
            <w:vAlign w:val="center"/>
          </w:tcPr>
          <w:p w14:paraId="142C2A61" w14:textId="19F47137" w:rsidR="000737A2" w:rsidRPr="00FF163B" w:rsidRDefault="009332BF" w:rsidP="00BE6048">
            <w:pPr>
              <w:spacing w:after="0" w:line="240" w:lineRule="auto"/>
              <w:rPr>
                <w:szCs w:val="22"/>
              </w:rPr>
            </w:pPr>
            <w:r>
              <w:rPr>
                <w:szCs w:val="22"/>
              </w:rPr>
              <w:t>1</w:t>
            </w:r>
          </w:p>
        </w:tc>
        <w:tc>
          <w:tcPr>
            <w:tcW w:w="959" w:type="dxa"/>
            <w:shd w:val="clear" w:color="auto" w:fill="auto"/>
            <w:noWrap/>
            <w:vAlign w:val="center"/>
          </w:tcPr>
          <w:p w14:paraId="7D628A06" w14:textId="51A816BB" w:rsidR="000737A2" w:rsidRPr="00FF163B" w:rsidRDefault="009332BF" w:rsidP="00BE6048">
            <w:pPr>
              <w:spacing w:after="0" w:line="240" w:lineRule="auto"/>
              <w:rPr>
                <w:szCs w:val="22"/>
              </w:rPr>
            </w:pPr>
            <w:r>
              <w:rPr>
                <w:szCs w:val="22"/>
              </w:rPr>
              <w:t>1</w:t>
            </w:r>
          </w:p>
        </w:tc>
        <w:tc>
          <w:tcPr>
            <w:tcW w:w="910" w:type="dxa"/>
          </w:tcPr>
          <w:p w14:paraId="485610A0" w14:textId="387CF646" w:rsidR="000737A2" w:rsidRPr="00FF163B" w:rsidRDefault="009332BF" w:rsidP="00BE6048">
            <w:pPr>
              <w:spacing w:after="0" w:line="240" w:lineRule="auto"/>
              <w:rPr>
                <w:szCs w:val="22"/>
              </w:rPr>
            </w:pPr>
            <w:r>
              <w:rPr>
                <w:szCs w:val="22"/>
              </w:rPr>
              <w:t>2</w:t>
            </w:r>
          </w:p>
        </w:tc>
        <w:tc>
          <w:tcPr>
            <w:tcW w:w="966" w:type="dxa"/>
          </w:tcPr>
          <w:p w14:paraId="28C89B20" w14:textId="2D00BC50" w:rsidR="000737A2" w:rsidRPr="00FF163B" w:rsidRDefault="009332BF" w:rsidP="00BE6048">
            <w:pPr>
              <w:spacing w:after="0" w:line="240" w:lineRule="auto"/>
              <w:rPr>
                <w:szCs w:val="22"/>
              </w:rPr>
            </w:pPr>
            <w:r>
              <w:rPr>
                <w:szCs w:val="22"/>
              </w:rPr>
              <w:t>2</w:t>
            </w:r>
          </w:p>
        </w:tc>
        <w:tc>
          <w:tcPr>
            <w:tcW w:w="992" w:type="dxa"/>
          </w:tcPr>
          <w:p w14:paraId="32F3DBAA" w14:textId="10451D96" w:rsidR="000737A2" w:rsidRPr="00FF163B" w:rsidRDefault="009332BF" w:rsidP="00BE6048">
            <w:pPr>
              <w:spacing w:after="0" w:line="240" w:lineRule="auto"/>
              <w:rPr>
                <w:szCs w:val="22"/>
              </w:rPr>
            </w:pPr>
            <w:r>
              <w:rPr>
                <w:szCs w:val="22"/>
              </w:rPr>
              <w:t>2</w:t>
            </w:r>
          </w:p>
        </w:tc>
        <w:tc>
          <w:tcPr>
            <w:tcW w:w="992" w:type="dxa"/>
          </w:tcPr>
          <w:p w14:paraId="503ED5B5" w14:textId="468CB2C6" w:rsidR="000737A2" w:rsidRPr="00FF163B" w:rsidRDefault="009332BF" w:rsidP="00BE6048">
            <w:pPr>
              <w:spacing w:after="0" w:line="240" w:lineRule="auto"/>
              <w:rPr>
                <w:szCs w:val="22"/>
              </w:rPr>
            </w:pPr>
            <w:r>
              <w:rPr>
                <w:szCs w:val="22"/>
              </w:rPr>
              <w:t>3</w:t>
            </w:r>
          </w:p>
        </w:tc>
      </w:tr>
      <w:tr w:rsidR="007F5C80" w:rsidRPr="00987750" w14:paraId="181F5846" w14:textId="77777777" w:rsidTr="000368B4">
        <w:trPr>
          <w:trHeight w:hRule="exact" w:val="392"/>
        </w:trPr>
        <w:tc>
          <w:tcPr>
            <w:tcW w:w="1242" w:type="dxa"/>
            <w:shd w:val="clear" w:color="auto" w:fill="auto"/>
            <w:vAlign w:val="center"/>
          </w:tcPr>
          <w:p w14:paraId="3A5746CF" w14:textId="77777777" w:rsidR="007F5C80"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5</w:t>
            </w:r>
          </w:p>
        </w:tc>
        <w:tc>
          <w:tcPr>
            <w:tcW w:w="6168" w:type="dxa"/>
            <w:shd w:val="clear" w:color="auto" w:fill="auto"/>
            <w:vAlign w:val="center"/>
          </w:tcPr>
          <w:p w14:paraId="41444DB6" w14:textId="77777777" w:rsidR="007F5C80" w:rsidRPr="006B023E" w:rsidRDefault="006B023E" w:rsidP="00BE6048">
            <w:pPr>
              <w:spacing w:after="0" w:line="240" w:lineRule="auto"/>
              <w:rPr>
                <w:szCs w:val="22"/>
              </w:rPr>
            </w:pPr>
            <w:r w:rsidRPr="006B023E">
              <w:rPr>
                <w:sz w:val="22"/>
                <w:szCs w:val="22"/>
              </w:rPr>
              <w:t>Taşımalı eğitimden yararlanan öğrenci oranı</w:t>
            </w:r>
            <w:r w:rsidR="00CA4E86">
              <w:rPr>
                <w:sz w:val="22"/>
                <w:szCs w:val="22"/>
              </w:rPr>
              <w:t xml:space="preserve"> (%)</w:t>
            </w:r>
          </w:p>
        </w:tc>
        <w:tc>
          <w:tcPr>
            <w:tcW w:w="1062" w:type="dxa"/>
            <w:shd w:val="clear" w:color="auto" w:fill="auto"/>
            <w:noWrap/>
            <w:vAlign w:val="center"/>
          </w:tcPr>
          <w:p w14:paraId="74662923" w14:textId="77777777" w:rsidR="007F5C80" w:rsidRPr="00FF163B" w:rsidRDefault="00A67C2A" w:rsidP="00BE6048">
            <w:pPr>
              <w:spacing w:after="0" w:line="240" w:lineRule="auto"/>
              <w:rPr>
                <w:szCs w:val="22"/>
              </w:rPr>
            </w:pPr>
            <w:r>
              <w:rPr>
                <w:szCs w:val="22"/>
              </w:rPr>
              <w:t>1</w:t>
            </w:r>
            <w:r w:rsidR="00492E34">
              <w:rPr>
                <w:szCs w:val="22"/>
              </w:rPr>
              <w:t>0</w:t>
            </w:r>
          </w:p>
        </w:tc>
        <w:tc>
          <w:tcPr>
            <w:tcW w:w="959" w:type="dxa"/>
            <w:shd w:val="clear" w:color="auto" w:fill="auto"/>
            <w:noWrap/>
            <w:vAlign w:val="center"/>
          </w:tcPr>
          <w:p w14:paraId="0E4524BF" w14:textId="77777777" w:rsidR="007F5C80" w:rsidRPr="00FF163B" w:rsidRDefault="00A67C2A" w:rsidP="00BE6048">
            <w:pPr>
              <w:spacing w:after="0" w:line="240" w:lineRule="auto"/>
              <w:rPr>
                <w:szCs w:val="22"/>
              </w:rPr>
            </w:pPr>
            <w:r>
              <w:rPr>
                <w:szCs w:val="22"/>
              </w:rPr>
              <w:t>1</w:t>
            </w:r>
            <w:r w:rsidR="00492E34">
              <w:rPr>
                <w:szCs w:val="22"/>
              </w:rPr>
              <w:t>5</w:t>
            </w:r>
          </w:p>
        </w:tc>
        <w:tc>
          <w:tcPr>
            <w:tcW w:w="910" w:type="dxa"/>
          </w:tcPr>
          <w:p w14:paraId="0D9F5EC6" w14:textId="77777777" w:rsidR="007F5C80" w:rsidRPr="00FF163B" w:rsidRDefault="00A67C2A" w:rsidP="00BE6048">
            <w:pPr>
              <w:spacing w:after="0" w:line="240" w:lineRule="auto"/>
              <w:rPr>
                <w:szCs w:val="22"/>
              </w:rPr>
            </w:pPr>
            <w:r>
              <w:rPr>
                <w:szCs w:val="22"/>
              </w:rPr>
              <w:t>20</w:t>
            </w:r>
          </w:p>
        </w:tc>
        <w:tc>
          <w:tcPr>
            <w:tcW w:w="966" w:type="dxa"/>
          </w:tcPr>
          <w:p w14:paraId="36038BED" w14:textId="77777777" w:rsidR="007F5C80" w:rsidRPr="00FF163B" w:rsidRDefault="00A67C2A" w:rsidP="00BE6048">
            <w:pPr>
              <w:spacing w:after="0" w:line="240" w:lineRule="auto"/>
              <w:rPr>
                <w:szCs w:val="22"/>
              </w:rPr>
            </w:pPr>
            <w:r>
              <w:rPr>
                <w:szCs w:val="22"/>
              </w:rPr>
              <w:t>25</w:t>
            </w:r>
          </w:p>
        </w:tc>
        <w:tc>
          <w:tcPr>
            <w:tcW w:w="992" w:type="dxa"/>
          </w:tcPr>
          <w:p w14:paraId="411BCD34" w14:textId="77777777" w:rsidR="007F5C80" w:rsidRPr="00FF163B" w:rsidRDefault="00A67C2A" w:rsidP="00BE6048">
            <w:pPr>
              <w:spacing w:after="0" w:line="240" w:lineRule="auto"/>
              <w:rPr>
                <w:szCs w:val="22"/>
              </w:rPr>
            </w:pPr>
            <w:r>
              <w:rPr>
                <w:szCs w:val="22"/>
              </w:rPr>
              <w:t>30</w:t>
            </w:r>
          </w:p>
        </w:tc>
        <w:tc>
          <w:tcPr>
            <w:tcW w:w="992" w:type="dxa"/>
          </w:tcPr>
          <w:p w14:paraId="629C1004" w14:textId="77777777" w:rsidR="007F5C80" w:rsidRPr="00FF163B" w:rsidRDefault="00A67C2A" w:rsidP="00BE6048">
            <w:pPr>
              <w:spacing w:after="0" w:line="240" w:lineRule="auto"/>
              <w:rPr>
                <w:szCs w:val="22"/>
              </w:rPr>
            </w:pPr>
            <w:r>
              <w:rPr>
                <w:szCs w:val="22"/>
              </w:rPr>
              <w:t>35</w:t>
            </w:r>
          </w:p>
        </w:tc>
      </w:tr>
      <w:tr w:rsidR="006B023E" w:rsidRPr="00987750" w14:paraId="4D375D69" w14:textId="77777777" w:rsidTr="00BA151E">
        <w:trPr>
          <w:trHeight w:hRule="exact" w:val="595"/>
        </w:trPr>
        <w:tc>
          <w:tcPr>
            <w:tcW w:w="1242" w:type="dxa"/>
            <w:shd w:val="clear" w:color="auto" w:fill="auto"/>
            <w:vAlign w:val="center"/>
          </w:tcPr>
          <w:p w14:paraId="058A41B6" w14:textId="77777777" w:rsidR="006B023E" w:rsidRPr="00E402D4" w:rsidRDefault="00626282" w:rsidP="007C636B">
            <w:pPr>
              <w:spacing w:after="0" w:line="240" w:lineRule="auto"/>
              <w:rPr>
                <w:b/>
                <w:bCs/>
                <w:color w:val="FF0000"/>
                <w:szCs w:val="24"/>
              </w:rPr>
            </w:pPr>
            <w:r w:rsidRPr="00E402D4">
              <w:rPr>
                <w:b/>
                <w:bCs/>
                <w:color w:val="FF0000"/>
                <w:szCs w:val="24"/>
              </w:rPr>
              <w:t>PG.3.</w:t>
            </w:r>
            <w:r w:rsidR="007C636B">
              <w:rPr>
                <w:b/>
                <w:bCs/>
                <w:color w:val="FF0000"/>
                <w:szCs w:val="24"/>
              </w:rPr>
              <w:t>2</w:t>
            </w:r>
            <w:r w:rsidRPr="00E402D4">
              <w:rPr>
                <w:b/>
                <w:bCs/>
                <w:color w:val="FF0000"/>
                <w:szCs w:val="24"/>
              </w:rPr>
              <w:t>.</w:t>
            </w:r>
            <w:r>
              <w:rPr>
                <w:b/>
                <w:bCs/>
                <w:color w:val="FF0000"/>
                <w:szCs w:val="24"/>
              </w:rPr>
              <w:t>1</w:t>
            </w:r>
            <w:r w:rsidR="000737A2">
              <w:rPr>
                <w:b/>
                <w:bCs/>
                <w:color w:val="FF0000"/>
                <w:szCs w:val="24"/>
              </w:rPr>
              <w:t>6</w:t>
            </w:r>
          </w:p>
        </w:tc>
        <w:tc>
          <w:tcPr>
            <w:tcW w:w="6168" w:type="dxa"/>
            <w:shd w:val="clear" w:color="auto" w:fill="auto"/>
            <w:vAlign w:val="center"/>
          </w:tcPr>
          <w:p w14:paraId="24079326" w14:textId="77777777" w:rsidR="006B023E" w:rsidRPr="006B023E" w:rsidRDefault="006B023E" w:rsidP="00BE6048">
            <w:pPr>
              <w:spacing w:after="0" w:line="240" w:lineRule="auto"/>
              <w:rPr>
                <w:szCs w:val="22"/>
              </w:rPr>
            </w:pPr>
            <w:r w:rsidRPr="006B023E">
              <w:rPr>
                <w:sz w:val="22"/>
                <w:szCs w:val="22"/>
              </w:rPr>
              <w:t>Okul kantini ve yemekhaneden yararlanan öğrencilerin memnuniyet oranı</w:t>
            </w:r>
            <w:r w:rsidR="00CA4E86">
              <w:rPr>
                <w:sz w:val="22"/>
                <w:szCs w:val="22"/>
              </w:rPr>
              <w:t xml:space="preserve"> (%)</w:t>
            </w:r>
          </w:p>
        </w:tc>
        <w:tc>
          <w:tcPr>
            <w:tcW w:w="1062" w:type="dxa"/>
            <w:shd w:val="clear" w:color="auto" w:fill="auto"/>
            <w:noWrap/>
            <w:vAlign w:val="center"/>
          </w:tcPr>
          <w:p w14:paraId="51A4DCD7" w14:textId="77777777" w:rsidR="006B023E" w:rsidRPr="00FF163B" w:rsidRDefault="006069B1" w:rsidP="00BE6048">
            <w:pPr>
              <w:spacing w:after="0" w:line="240" w:lineRule="auto"/>
              <w:rPr>
                <w:szCs w:val="22"/>
              </w:rPr>
            </w:pPr>
            <w:r>
              <w:rPr>
                <w:szCs w:val="22"/>
              </w:rPr>
              <w:t>2</w:t>
            </w:r>
            <w:r w:rsidR="00A460CD">
              <w:rPr>
                <w:szCs w:val="22"/>
              </w:rPr>
              <w:t>0</w:t>
            </w:r>
          </w:p>
        </w:tc>
        <w:tc>
          <w:tcPr>
            <w:tcW w:w="959" w:type="dxa"/>
            <w:shd w:val="clear" w:color="auto" w:fill="auto"/>
            <w:noWrap/>
            <w:vAlign w:val="center"/>
          </w:tcPr>
          <w:p w14:paraId="3CB8FB3F" w14:textId="77777777" w:rsidR="006B023E" w:rsidRPr="00FF163B" w:rsidRDefault="006069B1" w:rsidP="00BE6048">
            <w:pPr>
              <w:spacing w:after="0" w:line="240" w:lineRule="auto"/>
              <w:rPr>
                <w:szCs w:val="22"/>
              </w:rPr>
            </w:pPr>
            <w:r>
              <w:rPr>
                <w:szCs w:val="22"/>
              </w:rPr>
              <w:t>3</w:t>
            </w:r>
            <w:r w:rsidR="00A460CD">
              <w:rPr>
                <w:szCs w:val="22"/>
              </w:rPr>
              <w:t>0</w:t>
            </w:r>
          </w:p>
        </w:tc>
        <w:tc>
          <w:tcPr>
            <w:tcW w:w="910" w:type="dxa"/>
          </w:tcPr>
          <w:p w14:paraId="1F8B833E" w14:textId="77777777" w:rsidR="006B023E" w:rsidRPr="00FF163B" w:rsidRDefault="006069B1" w:rsidP="00BE6048">
            <w:pPr>
              <w:spacing w:after="0" w:line="240" w:lineRule="auto"/>
              <w:rPr>
                <w:szCs w:val="22"/>
              </w:rPr>
            </w:pPr>
            <w:r>
              <w:rPr>
                <w:szCs w:val="22"/>
              </w:rPr>
              <w:t>35</w:t>
            </w:r>
          </w:p>
        </w:tc>
        <w:tc>
          <w:tcPr>
            <w:tcW w:w="966" w:type="dxa"/>
          </w:tcPr>
          <w:p w14:paraId="4636B5D1" w14:textId="77777777" w:rsidR="006B023E" w:rsidRPr="00FF163B" w:rsidRDefault="006069B1" w:rsidP="00BE6048">
            <w:pPr>
              <w:spacing w:after="0" w:line="240" w:lineRule="auto"/>
              <w:rPr>
                <w:szCs w:val="22"/>
              </w:rPr>
            </w:pPr>
            <w:r>
              <w:rPr>
                <w:szCs w:val="22"/>
              </w:rPr>
              <w:t>40</w:t>
            </w:r>
          </w:p>
        </w:tc>
        <w:tc>
          <w:tcPr>
            <w:tcW w:w="992" w:type="dxa"/>
          </w:tcPr>
          <w:p w14:paraId="3BE9FA07" w14:textId="77777777" w:rsidR="006B023E" w:rsidRPr="00FF163B" w:rsidRDefault="006069B1" w:rsidP="00BE6048">
            <w:pPr>
              <w:spacing w:after="0" w:line="240" w:lineRule="auto"/>
              <w:rPr>
                <w:szCs w:val="22"/>
              </w:rPr>
            </w:pPr>
            <w:r>
              <w:rPr>
                <w:szCs w:val="22"/>
              </w:rPr>
              <w:t>50</w:t>
            </w:r>
          </w:p>
        </w:tc>
        <w:tc>
          <w:tcPr>
            <w:tcW w:w="992" w:type="dxa"/>
          </w:tcPr>
          <w:p w14:paraId="1A29B5FD" w14:textId="77777777" w:rsidR="006B023E" w:rsidRPr="00FF163B" w:rsidRDefault="006069B1" w:rsidP="00BE6048">
            <w:pPr>
              <w:spacing w:after="0" w:line="240" w:lineRule="auto"/>
              <w:rPr>
                <w:szCs w:val="22"/>
              </w:rPr>
            </w:pPr>
            <w:r>
              <w:rPr>
                <w:szCs w:val="22"/>
              </w:rPr>
              <w:t>60</w:t>
            </w:r>
          </w:p>
        </w:tc>
      </w:tr>
    </w:tbl>
    <w:p w14:paraId="60076F51" w14:textId="77777777" w:rsidR="00BA151E" w:rsidRDefault="00BA151E" w:rsidP="006517D8"/>
    <w:p w14:paraId="18465F07" w14:textId="77777777" w:rsidR="0017737A" w:rsidRPr="00987750" w:rsidRDefault="0017737A" w:rsidP="0017737A">
      <w:r w:rsidRPr="00987750">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987750" w14:paraId="024FB088"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EB858E5" w14:textId="77777777" w:rsidR="0017737A" w:rsidRPr="0017737A" w:rsidRDefault="0017737A" w:rsidP="00BE6048">
            <w:pPr>
              <w:spacing w:after="0" w:line="240" w:lineRule="auto"/>
              <w:jc w:val="center"/>
              <w:rPr>
                <w:b/>
                <w:bCs/>
                <w:color w:val="000000"/>
                <w:szCs w:val="24"/>
              </w:rPr>
            </w:pPr>
            <w:r w:rsidRPr="0017737A">
              <w:rPr>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613742B9" w14:textId="77777777" w:rsidR="0017737A" w:rsidRPr="0017737A" w:rsidRDefault="0017737A" w:rsidP="00BE6048">
            <w:pPr>
              <w:spacing w:after="0" w:line="240" w:lineRule="auto"/>
              <w:jc w:val="center"/>
              <w:rPr>
                <w:b/>
                <w:bCs/>
                <w:color w:val="000000"/>
                <w:szCs w:val="24"/>
              </w:rPr>
            </w:pPr>
            <w:r w:rsidRPr="0017737A">
              <w:rPr>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007A4E0" w14:textId="77777777" w:rsidR="0017737A" w:rsidRPr="0017737A" w:rsidRDefault="0017737A" w:rsidP="00BE6048">
            <w:pPr>
              <w:spacing w:after="0" w:line="240" w:lineRule="auto"/>
              <w:jc w:val="center"/>
              <w:rPr>
                <w:b/>
                <w:bCs/>
                <w:color w:val="000000"/>
                <w:szCs w:val="24"/>
              </w:rPr>
            </w:pPr>
            <w:r w:rsidRPr="0017737A">
              <w:rPr>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04CEDE7" w14:textId="77777777" w:rsidR="0017737A" w:rsidRPr="0017737A" w:rsidRDefault="0017737A" w:rsidP="00BE6048">
            <w:pPr>
              <w:spacing w:after="0" w:line="240" w:lineRule="auto"/>
              <w:jc w:val="center"/>
              <w:rPr>
                <w:b/>
                <w:bCs/>
                <w:color w:val="000000"/>
                <w:szCs w:val="24"/>
              </w:rPr>
            </w:pPr>
            <w:r w:rsidRPr="0017737A">
              <w:rPr>
                <w:b/>
                <w:bCs/>
                <w:color w:val="000000"/>
                <w:szCs w:val="24"/>
              </w:rPr>
              <w:t>Eylem Tarihi</w:t>
            </w:r>
          </w:p>
        </w:tc>
      </w:tr>
      <w:tr w:rsidR="001E295A" w:rsidRPr="00C45D02" w14:paraId="3CFF3D5F" w14:textId="77777777" w:rsidTr="001E295A">
        <w:trPr>
          <w:trHeight w:val="20"/>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4633FD50" w14:textId="77777777" w:rsidR="0017737A" w:rsidRPr="0017737A" w:rsidRDefault="00E95B0F" w:rsidP="007C636B">
            <w:pPr>
              <w:spacing w:after="0" w:line="240" w:lineRule="auto"/>
              <w:jc w:val="center"/>
              <w:rPr>
                <w:b/>
                <w:bCs/>
                <w:color w:val="FF0000"/>
                <w:szCs w:val="24"/>
              </w:rPr>
            </w:pPr>
            <w:r>
              <w:rPr>
                <w:b/>
                <w:bCs/>
                <w:color w:val="FF0000"/>
                <w:szCs w:val="24"/>
              </w:rPr>
              <w:t>3.</w:t>
            </w:r>
            <w:r w:rsidR="007C636B">
              <w:rPr>
                <w:b/>
                <w:bCs/>
                <w:color w:val="FF0000"/>
                <w:szCs w:val="24"/>
              </w:rPr>
              <w:t>2</w:t>
            </w:r>
            <w:r>
              <w:rPr>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5389D0D6" w14:textId="77777777" w:rsidR="0017737A" w:rsidRPr="0017737A" w:rsidRDefault="0017737A" w:rsidP="00BE6048">
            <w:pPr>
              <w:spacing w:after="0" w:line="240" w:lineRule="auto"/>
              <w:jc w:val="both"/>
              <w:rPr>
                <w:color w:val="000000"/>
                <w:szCs w:val="22"/>
              </w:rPr>
            </w:pPr>
            <w:r w:rsidRPr="0017737A">
              <w:rPr>
                <w:sz w:val="22"/>
                <w:szCs w:val="22"/>
              </w:rPr>
              <w:t>Öğrenci başına düşen sosyal, sanatsal, sportif ve kültürel alanlar iyileştirilip artırılacak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691D8C5D" w14:textId="3D4B8D0E" w:rsidR="0017737A" w:rsidRPr="0017737A" w:rsidRDefault="007B1797" w:rsidP="00BE6048">
            <w:pPr>
              <w:spacing w:after="0" w:line="240" w:lineRule="auto"/>
              <w:jc w:val="both"/>
              <w:rPr>
                <w:color w:val="FF0000"/>
                <w:szCs w:val="22"/>
              </w:rPr>
            </w:pPr>
            <w:r>
              <w:rPr>
                <w:color w:val="FF0000"/>
                <w:szCs w:val="22"/>
              </w:rPr>
              <w:t>SAFFET SARIKAYA</w:t>
            </w:r>
          </w:p>
        </w:tc>
        <w:tc>
          <w:tcPr>
            <w:tcW w:w="1123" w:type="pct"/>
            <w:tcBorders>
              <w:top w:val="nil"/>
              <w:left w:val="nil"/>
              <w:bottom w:val="single" w:sz="8" w:space="0" w:color="auto"/>
              <w:right w:val="single" w:sz="8" w:space="0" w:color="auto"/>
            </w:tcBorders>
            <w:shd w:val="clear" w:color="auto" w:fill="auto"/>
            <w:vAlign w:val="center"/>
          </w:tcPr>
          <w:p w14:paraId="2D9EB7D5" w14:textId="672CC084" w:rsidR="0017737A" w:rsidRPr="0017737A" w:rsidRDefault="007B1797" w:rsidP="00BE6048">
            <w:pPr>
              <w:spacing w:after="0" w:line="240" w:lineRule="auto"/>
              <w:jc w:val="both"/>
              <w:rPr>
                <w:color w:val="FF0000"/>
                <w:szCs w:val="22"/>
              </w:rPr>
            </w:pPr>
            <w:r>
              <w:rPr>
                <w:color w:val="FF0000"/>
                <w:szCs w:val="22"/>
              </w:rPr>
              <w:t>HER AY</w:t>
            </w:r>
          </w:p>
        </w:tc>
      </w:tr>
      <w:tr w:rsidR="001E295A" w:rsidRPr="00C45D02" w14:paraId="67B59A67"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6E23AEF"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.2</w:t>
            </w:r>
          </w:p>
        </w:tc>
        <w:tc>
          <w:tcPr>
            <w:tcW w:w="2245" w:type="pct"/>
            <w:tcBorders>
              <w:top w:val="nil"/>
              <w:left w:val="nil"/>
              <w:bottom w:val="single" w:sz="8" w:space="0" w:color="auto"/>
              <w:right w:val="single" w:sz="8" w:space="0" w:color="auto"/>
            </w:tcBorders>
            <w:shd w:val="clear" w:color="auto" w:fill="auto"/>
            <w:vAlign w:val="center"/>
          </w:tcPr>
          <w:p w14:paraId="4FFB98FF" w14:textId="77777777" w:rsidR="0017737A" w:rsidRPr="0017737A" w:rsidRDefault="0017737A" w:rsidP="00BE6048">
            <w:pPr>
              <w:spacing w:after="0" w:line="240" w:lineRule="auto"/>
              <w:jc w:val="both"/>
              <w:rPr>
                <w:szCs w:val="22"/>
                <w:highlight w:val="green"/>
              </w:rPr>
            </w:pPr>
            <w:r w:rsidRPr="0017737A">
              <w:rPr>
                <w:sz w:val="22"/>
                <w:szCs w:val="22"/>
              </w:rPr>
              <w:t>Tasarım beceri atölyesi kurularak etkin kullanımı sağlanacak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022954FE" w14:textId="26885DF7" w:rsidR="0017737A" w:rsidRPr="0017737A" w:rsidRDefault="009332BF" w:rsidP="00BE6048">
            <w:pPr>
              <w:spacing w:after="0" w:line="240" w:lineRule="auto"/>
              <w:jc w:val="both"/>
              <w:rPr>
                <w:color w:val="FF0000"/>
                <w:szCs w:val="22"/>
              </w:rPr>
            </w:pPr>
            <w:r>
              <w:rPr>
                <w:color w:val="FF0000"/>
                <w:szCs w:val="22"/>
              </w:rPr>
              <w:t>HAKAN KOÇYİĞİT</w:t>
            </w:r>
          </w:p>
        </w:tc>
        <w:tc>
          <w:tcPr>
            <w:tcW w:w="1123" w:type="pct"/>
            <w:tcBorders>
              <w:top w:val="nil"/>
              <w:left w:val="nil"/>
              <w:bottom w:val="single" w:sz="8" w:space="0" w:color="auto"/>
              <w:right w:val="single" w:sz="8" w:space="0" w:color="auto"/>
            </w:tcBorders>
            <w:shd w:val="clear" w:color="auto" w:fill="auto"/>
            <w:vAlign w:val="center"/>
          </w:tcPr>
          <w:p w14:paraId="06AE4C66" w14:textId="5889A3CC" w:rsidR="0017737A" w:rsidRPr="0017737A" w:rsidRDefault="009332BF" w:rsidP="00BE6048">
            <w:pPr>
              <w:spacing w:after="0" w:line="240" w:lineRule="auto"/>
              <w:jc w:val="both"/>
              <w:rPr>
                <w:color w:val="FF0000"/>
                <w:szCs w:val="22"/>
              </w:rPr>
            </w:pPr>
            <w:r>
              <w:rPr>
                <w:color w:val="FF0000"/>
                <w:szCs w:val="22"/>
              </w:rPr>
              <w:t>2019/2020</w:t>
            </w:r>
          </w:p>
        </w:tc>
      </w:tr>
      <w:tr w:rsidR="001E295A" w:rsidRPr="00C45D02" w14:paraId="23BC20DC" w14:textId="77777777" w:rsidTr="00E92AC6">
        <w:trPr>
          <w:trHeight w:hRule="exact" w:val="41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CF15ED7" w14:textId="77777777" w:rsidR="0017737A" w:rsidRPr="0017737A" w:rsidRDefault="0017737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.3</w:t>
            </w:r>
          </w:p>
        </w:tc>
        <w:tc>
          <w:tcPr>
            <w:tcW w:w="2245" w:type="pct"/>
            <w:tcBorders>
              <w:top w:val="nil"/>
              <w:left w:val="nil"/>
              <w:bottom w:val="single" w:sz="8" w:space="0" w:color="auto"/>
              <w:right w:val="single" w:sz="8" w:space="0" w:color="auto"/>
            </w:tcBorders>
            <w:shd w:val="clear" w:color="auto" w:fill="auto"/>
            <w:vAlign w:val="center"/>
          </w:tcPr>
          <w:p w14:paraId="12D02B36" w14:textId="77777777" w:rsidR="0017737A" w:rsidRPr="0017737A" w:rsidRDefault="0017737A" w:rsidP="00BE6048">
            <w:pPr>
              <w:spacing w:after="0" w:line="240" w:lineRule="auto"/>
              <w:jc w:val="both"/>
              <w:rPr>
                <w:szCs w:val="22"/>
              </w:rPr>
            </w:pPr>
            <w:r w:rsidRPr="0017737A">
              <w:rPr>
                <w:sz w:val="22"/>
                <w:szCs w:val="22"/>
              </w:rPr>
              <w:t>Okul bakım onarım ihtiyaçları zamanında karşılanacak</w:t>
            </w:r>
            <w:r w:rsidR="00575214">
              <w:rPr>
                <w:sz w:val="22"/>
                <w:szCs w:val="22"/>
              </w:rPr>
              <w:t>tır.</w:t>
            </w:r>
          </w:p>
        </w:tc>
        <w:tc>
          <w:tcPr>
            <w:tcW w:w="1176" w:type="pct"/>
            <w:tcBorders>
              <w:top w:val="nil"/>
              <w:left w:val="nil"/>
              <w:bottom w:val="single" w:sz="8" w:space="0" w:color="auto"/>
              <w:right w:val="single" w:sz="8" w:space="0" w:color="auto"/>
            </w:tcBorders>
            <w:shd w:val="clear" w:color="auto" w:fill="auto"/>
            <w:vAlign w:val="center"/>
          </w:tcPr>
          <w:p w14:paraId="57166692" w14:textId="335DBC80" w:rsidR="0017737A" w:rsidRPr="0017737A" w:rsidRDefault="009332BF" w:rsidP="00BE6048">
            <w:pPr>
              <w:spacing w:after="0" w:line="240" w:lineRule="auto"/>
              <w:jc w:val="both"/>
              <w:rPr>
                <w:color w:val="FF0000"/>
                <w:szCs w:val="22"/>
              </w:rPr>
            </w:pPr>
            <w:r>
              <w:rPr>
                <w:color w:val="FF0000"/>
                <w:szCs w:val="22"/>
              </w:rPr>
              <w:t>ŞERAFETTİN NAMLI</w:t>
            </w:r>
          </w:p>
        </w:tc>
        <w:tc>
          <w:tcPr>
            <w:tcW w:w="1123" w:type="pct"/>
            <w:tcBorders>
              <w:top w:val="nil"/>
              <w:left w:val="nil"/>
              <w:bottom w:val="single" w:sz="8" w:space="0" w:color="auto"/>
              <w:right w:val="single" w:sz="8" w:space="0" w:color="auto"/>
            </w:tcBorders>
            <w:shd w:val="clear" w:color="auto" w:fill="auto"/>
            <w:vAlign w:val="center"/>
          </w:tcPr>
          <w:p w14:paraId="1169D279" w14:textId="2E1549DA" w:rsidR="0017737A" w:rsidRPr="0017737A" w:rsidRDefault="009332BF" w:rsidP="00BE6048">
            <w:pPr>
              <w:spacing w:after="0" w:line="240" w:lineRule="auto"/>
              <w:jc w:val="both"/>
              <w:rPr>
                <w:color w:val="FF0000"/>
                <w:szCs w:val="22"/>
              </w:rPr>
            </w:pPr>
            <w:r>
              <w:rPr>
                <w:color w:val="FF0000"/>
                <w:szCs w:val="22"/>
              </w:rPr>
              <w:t>2019/2020</w:t>
            </w:r>
          </w:p>
        </w:tc>
      </w:tr>
      <w:tr w:rsidR="00102A4E" w:rsidRPr="00C45D02" w14:paraId="0916024A" w14:textId="77777777" w:rsidTr="00102A4E">
        <w:trPr>
          <w:trHeight w:hRule="exact" w:val="60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345548B" w14:textId="77777777" w:rsidR="00102A4E" w:rsidRPr="0017737A" w:rsidRDefault="00102A4E"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.4</w:t>
            </w:r>
          </w:p>
        </w:tc>
        <w:tc>
          <w:tcPr>
            <w:tcW w:w="2245" w:type="pct"/>
            <w:tcBorders>
              <w:top w:val="nil"/>
              <w:left w:val="nil"/>
              <w:bottom w:val="single" w:sz="8" w:space="0" w:color="auto"/>
              <w:right w:val="single" w:sz="8" w:space="0" w:color="auto"/>
            </w:tcBorders>
            <w:shd w:val="clear" w:color="auto" w:fill="auto"/>
            <w:vAlign w:val="center"/>
          </w:tcPr>
          <w:p w14:paraId="15C909F4" w14:textId="77777777" w:rsidR="00102A4E" w:rsidRPr="0017737A" w:rsidRDefault="00102A4E" w:rsidP="00BE6048">
            <w:pPr>
              <w:spacing w:after="0" w:line="240" w:lineRule="auto"/>
              <w:jc w:val="both"/>
              <w:rPr>
                <w:szCs w:val="22"/>
              </w:rPr>
            </w:pPr>
            <w:r>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5C8F849F" w14:textId="20AF8B74" w:rsidR="00102A4E" w:rsidRPr="0017737A" w:rsidRDefault="002C291E" w:rsidP="00BE6048">
            <w:pPr>
              <w:spacing w:after="0" w:line="240" w:lineRule="auto"/>
              <w:jc w:val="both"/>
              <w:rPr>
                <w:color w:val="FF0000"/>
                <w:szCs w:val="22"/>
              </w:rPr>
            </w:pPr>
            <w:r>
              <w:rPr>
                <w:color w:val="FF0000"/>
                <w:szCs w:val="22"/>
              </w:rPr>
              <w:t>METİN UÇAR</w:t>
            </w:r>
          </w:p>
        </w:tc>
        <w:tc>
          <w:tcPr>
            <w:tcW w:w="1123" w:type="pct"/>
            <w:tcBorders>
              <w:top w:val="nil"/>
              <w:left w:val="nil"/>
              <w:bottom w:val="single" w:sz="8" w:space="0" w:color="auto"/>
              <w:right w:val="single" w:sz="8" w:space="0" w:color="auto"/>
            </w:tcBorders>
            <w:shd w:val="clear" w:color="auto" w:fill="auto"/>
            <w:vAlign w:val="center"/>
          </w:tcPr>
          <w:p w14:paraId="08DFB456" w14:textId="09859A2A" w:rsidR="00102A4E" w:rsidRPr="0017737A" w:rsidRDefault="002C291E" w:rsidP="00BE6048">
            <w:pPr>
              <w:spacing w:after="0" w:line="240" w:lineRule="auto"/>
              <w:jc w:val="both"/>
              <w:rPr>
                <w:color w:val="FF0000"/>
                <w:szCs w:val="22"/>
              </w:rPr>
            </w:pPr>
            <w:r>
              <w:rPr>
                <w:color w:val="FF0000"/>
                <w:szCs w:val="22"/>
              </w:rPr>
              <w:t>2019/2020</w:t>
            </w:r>
          </w:p>
        </w:tc>
      </w:tr>
      <w:tr w:rsidR="00102A4E" w:rsidRPr="00C45D02" w14:paraId="1C3C96E7" w14:textId="77777777" w:rsidTr="00E92AC6">
        <w:trPr>
          <w:trHeight w:hRule="exact" w:val="674"/>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C628975"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5</w:t>
            </w:r>
          </w:p>
        </w:tc>
        <w:tc>
          <w:tcPr>
            <w:tcW w:w="2245" w:type="pct"/>
            <w:tcBorders>
              <w:top w:val="nil"/>
              <w:left w:val="nil"/>
              <w:bottom w:val="single" w:sz="8" w:space="0" w:color="auto"/>
              <w:right w:val="single" w:sz="8" w:space="0" w:color="auto"/>
            </w:tcBorders>
            <w:shd w:val="clear" w:color="auto" w:fill="auto"/>
            <w:vAlign w:val="center"/>
          </w:tcPr>
          <w:p w14:paraId="5B40064C" w14:textId="77777777" w:rsidR="00102A4E" w:rsidRPr="00DD70D0" w:rsidRDefault="00E92AC6" w:rsidP="00E92AC6">
            <w:pPr>
              <w:spacing w:after="0" w:line="240" w:lineRule="auto"/>
              <w:jc w:val="both"/>
              <w:rPr>
                <w:szCs w:val="22"/>
              </w:rPr>
            </w:pPr>
            <w:r w:rsidRPr="00DD70D0">
              <w:rPr>
                <w:sz w:val="22"/>
                <w:szCs w:val="22"/>
              </w:rPr>
              <w:t>Tasarruf tedbirleri hakkında öğrenci farkındalığı artırılacaktır.</w:t>
            </w:r>
          </w:p>
        </w:tc>
        <w:tc>
          <w:tcPr>
            <w:tcW w:w="1176" w:type="pct"/>
            <w:tcBorders>
              <w:top w:val="nil"/>
              <w:left w:val="nil"/>
              <w:bottom w:val="single" w:sz="8" w:space="0" w:color="auto"/>
              <w:right w:val="single" w:sz="8" w:space="0" w:color="auto"/>
            </w:tcBorders>
            <w:shd w:val="clear" w:color="auto" w:fill="auto"/>
            <w:vAlign w:val="center"/>
          </w:tcPr>
          <w:p w14:paraId="423E85AC" w14:textId="6577F980" w:rsidR="00102A4E" w:rsidRPr="0017737A" w:rsidRDefault="002C291E" w:rsidP="00BE6048">
            <w:pPr>
              <w:spacing w:after="0" w:line="240" w:lineRule="auto"/>
              <w:jc w:val="both"/>
              <w:rPr>
                <w:color w:val="FF0000"/>
                <w:szCs w:val="22"/>
              </w:rPr>
            </w:pPr>
            <w:r>
              <w:rPr>
                <w:color w:val="FF0000"/>
                <w:szCs w:val="22"/>
              </w:rPr>
              <w:t>SULTAN HAMİT İPEKOĞLU</w:t>
            </w:r>
          </w:p>
        </w:tc>
        <w:tc>
          <w:tcPr>
            <w:tcW w:w="1123" w:type="pct"/>
            <w:tcBorders>
              <w:top w:val="nil"/>
              <w:left w:val="nil"/>
              <w:bottom w:val="single" w:sz="8" w:space="0" w:color="auto"/>
              <w:right w:val="single" w:sz="8" w:space="0" w:color="auto"/>
            </w:tcBorders>
            <w:shd w:val="clear" w:color="auto" w:fill="auto"/>
            <w:vAlign w:val="center"/>
          </w:tcPr>
          <w:p w14:paraId="739AFF2F" w14:textId="6A3F6659" w:rsidR="00102A4E" w:rsidRPr="0017737A" w:rsidRDefault="0057332B" w:rsidP="00BE6048">
            <w:pPr>
              <w:spacing w:after="0" w:line="240" w:lineRule="auto"/>
              <w:jc w:val="both"/>
              <w:rPr>
                <w:color w:val="FF0000"/>
                <w:szCs w:val="22"/>
              </w:rPr>
            </w:pPr>
            <w:r>
              <w:rPr>
                <w:color w:val="FF0000"/>
                <w:szCs w:val="22"/>
              </w:rPr>
              <w:t>2019/2020</w:t>
            </w:r>
          </w:p>
        </w:tc>
      </w:tr>
      <w:tr w:rsidR="00102A4E" w:rsidRPr="00C45D02" w14:paraId="56C6BD4B" w14:textId="77777777" w:rsidTr="00DD70D0">
        <w:trPr>
          <w:trHeight w:hRule="exact" w:val="428"/>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B75D3E3"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6</w:t>
            </w:r>
          </w:p>
        </w:tc>
        <w:tc>
          <w:tcPr>
            <w:tcW w:w="2245" w:type="pct"/>
            <w:tcBorders>
              <w:top w:val="nil"/>
              <w:left w:val="nil"/>
              <w:bottom w:val="single" w:sz="8" w:space="0" w:color="auto"/>
              <w:right w:val="single" w:sz="8" w:space="0" w:color="auto"/>
            </w:tcBorders>
            <w:shd w:val="clear" w:color="auto" w:fill="auto"/>
            <w:vAlign w:val="center"/>
          </w:tcPr>
          <w:p w14:paraId="524E9F9A" w14:textId="77777777" w:rsidR="00102A4E" w:rsidRPr="00DD70D0" w:rsidRDefault="00E92AC6" w:rsidP="00BE6048">
            <w:pPr>
              <w:spacing w:after="0" w:line="240" w:lineRule="auto"/>
              <w:jc w:val="both"/>
              <w:rPr>
                <w:szCs w:val="22"/>
              </w:rPr>
            </w:pPr>
            <w:r w:rsidRPr="00DD70D0">
              <w:rPr>
                <w:sz w:val="22"/>
                <w:szCs w:val="22"/>
              </w:rPr>
              <w:t>Acil durum eğitimlerinin sayısı artırılacaktır</w:t>
            </w:r>
            <w:r w:rsidR="00DD70D0">
              <w:rPr>
                <w:sz w:val="22"/>
                <w:szCs w:val="22"/>
              </w:rPr>
              <w:t>.</w:t>
            </w:r>
          </w:p>
        </w:tc>
        <w:tc>
          <w:tcPr>
            <w:tcW w:w="1176" w:type="pct"/>
            <w:tcBorders>
              <w:top w:val="nil"/>
              <w:left w:val="nil"/>
              <w:bottom w:val="single" w:sz="8" w:space="0" w:color="auto"/>
              <w:right w:val="single" w:sz="8" w:space="0" w:color="auto"/>
            </w:tcBorders>
            <w:shd w:val="clear" w:color="auto" w:fill="auto"/>
            <w:vAlign w:val="center"/>
          </w:tcPr>
          <w:p w14:paraId="2D4DC59E" w14:textId="77777777" w:rsidR="00102A4E" w:rsidRPr="0017737A" w:rsidRDefault="00A460CD" w:rsidP="00BE6048">
            <w:pPr>
              <w:spacing w:after="0" w:line="240" w:lineRule="auto"/>
              <w:jc w:val="both"/>
              <w:rPr>
                <w:color w:val="FF0000"/>
                <w:szCs w:val="22"/>
              </w:rPr>
            </w:pPr>
            <w:r>
              <w:rPr>
                <w:color w:val="FF0000"/>
                <w:szCs w:val="22"/>
              </w:rPr>
              <w:t>METİN UÇAR</w:t>
            </w:r>
          </w:p>
        </w:tc>
        <w:tc>
          <w:tcPr>
            <w:tcW w:w="1123" w:type="pct"/>
            <w:tcBorders>
              <w:top w:val="nil"/>
              <w:left w:val="nil"/>
              <w:bottom w:val="single" w:sz="8" w:space="0" w:color="auto"/>
              <w:right w:val="single" w:sz="8" w:space="0" w:color="auto"/>
            </w:tcBorders>
            <w:shd w:val="clear" w:color="auto" w:fill="auto"/>
            <w:vAlign w:val="center"/>
          </w:tcPr>
          <w:p w14:paraId="1BA2FCBE" w14:textId="1B7340EB" w:rsidR="00102A4E" w:rsidRPr="0017737A" w:rsidRDefault="0057332B" w:rsidP="00BE6048">
            <w:pPr>
              <w:spacing w:after="0" w:line="240" w:lineRule="auto"/>
              <w:jc w:val="both"/>
              <w:rPr>
                <w:color w:val="FF0000"/>
                <w:szCs w:val="22"/>
              </w:rPr>
            </w:pPr>
            <w:r>
              <w:rPr>
                <w:color w:val="FF0000"/>
                <w:szCs w:val="22"/>
              </w:rPr>
              <w:t>2019/2020</w:t>
            </w:r>
          </w:p>
        </w:tc>
      </w:tr>
      <w:tr w:rsidR="00102A4E" w:rsidRPr="00C45D02" w14:paraId="23637D85" w14:textId="77777777" w:rsidTr="00E92AC6">
        <w:trPr>
          <w:trHeight w:hRule="exact" w:val="64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158CFE6"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7</w:t>
            </w:r>
          </w:p>
        </w:tc>
        <w:tc>
          <w:tcPr>
            <w:tcW w:w="2245" w:type="pct"/>
            <w:tcBorders>
              <w:top w:val="nil"/>
              <w:left w:val="nil"/>
              <w:bottom w:val="single" w:sz="8" w:space="0" w:color="auto"/>
              <w:right w:val="single" w:sz="8" w:space="0" w:color="auto"/>
            </w:tcBorders>
            <w:shd w:val="clear" w:color="auto" w:fill="auto"/>
            <w:vAlign w:val="center"/>
          </w:tcPr>
          <w:p w14:paraId="672C6260" w14:textId="77777777" w:rsidR="00102A4E" w:rsidRPr="006D6AF5" w:rsidRDefault="00E92AC6" w:rsidP="00BE6048">
            <w:pPr>
              <w:spacing w:after="0" w:line="240" w:lineRule="auto"/>
              <w:jc w:val="both"/>
              <w:rPr>
                <w:szCs w:val="22"/>
              </w:rPr>
            </w:pPr>
            <w:r w:rsidRPr="006D6AF5">
              <w:rPr>
                <w:sz w:val="22"/>
                <w:szCs w:val="22"/>
              </w:rPr>
              <w:t>Pansiyonlardaki sosyal, sportif ve kültürel faaliyetler geliştirilecektir.</w:t>
            </w:r>
          </w:p>
        </w:tc>
        <w:tc>
          <w:tcPr>
            <w:tcW w:w="1176" w:type="pct"/>
            <w:tcBorders>
              <w:top w:val="nil"/>
              <w:left w:val="nil"/>
              <w:bottom w:val="single" w:sz="8" w:space="0" w:color="auto"/>
              <w:right w:val="single" w:sz="8" w:space="0" w:color="auto"/>
            </w:tcBorders>
            <w:shd w:val="clear" w:color="auto" w:fill="auto"/>
            <w:vAlign w:val="center"/>
          </w:tcPr>
          <w:p w14:paraId="2CC6E314" w14:textId="77777777" w:rsidR="00102A4E" w:rsidRPr="0017737A" w:rsidRDefault="00A460CD" w:rsidP="00BE6048">
            <w:pPr>
              <w:spacing w:after="0" w:line="240" w:lineRule="auto"/>
              <w:jc w:val="both"/>
              <w:rPr>
                <w:color w:val="FF0000"/>
                <w:szCs w:val="22"/>
              </w:rPr>
            </w:pPr>
            <w:r>
              <w:rPr>
                <w:color w:val="FF0000"/>
                <w:szCs w:val="22"/>
              </w:rPr>
              <w:t>YOK</w:t>
            </w:r>
          </w:p>
        </w:tc>
        <w:tc>
          <w:tcPr>
            <w:tcW w:w="1123" w:type="pct"/>
            <w:tcBorders>
              <w:top w:val="nil"/>
              <w:left w:val="nil"/>
              <w:bottom w:val="single" w:sz="8" w:space="0" w:color="auto"/>
              <w:right w:val="single" w:sz="8" w:space="0" w:color="auto"/>
            </w:tcBorders>
            <w:shd w:val="clear" w:color="auto" w:fill="auto"/>
            <w:vAlign w:val="center"/>
          </w:tcPr>
          <w:p w14:paraId="650246D0" w14:textId="4B1BD93D" w:rsidR="00102A4E" w:rsidRPr="0017737A" w:rsidRDefault="007B1797" w:rsidP="00BE6048">
            <w:pPr>
              <w:spacing w:after="0" w:line="240" w:lineRule="auto"/>
              <w:jc w:val="both"/>
              <w:rPr>
                <w:color w:val="FF0000"/>
                <w:szCs w:val="22"/>
              </w:rPr>
            </w:pPr>
            <w:r>
              <w:rPr>
                <w:color w:val="FF0000"/>
                <w:szCs w:val="22"/>
              </w:rPr>
              <w:t>YOK</w:t>
            </w:r>
          </w:p>
        </w:tc>
      </w:tr>
      <w:tr w:rsidR="00102A4E" w:rsidRPr="00C45D02" w14:paraId="6E1CB7BA" w14:textId="77777777" w:rsidTr="00E92AC6">
        <w:trPr>
          <w:trHeight w:hRule="exact" w:val="853"/>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AD316A2"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8</w:t>
            </w:r>
          </w:p>
        </w:tc>
        <w:tc>
          <w:tcPr>
            <w:tcW w:w="2245" w:type="pct"/>
            <w:tcBorders>
              <w:top w:val="nil"/>
              <w:left w:val="nil"/>
              <w:bottom w:val="single" w:sz="8" w:space="0" w:color="auto"/>
              <w:right w:val="single" w:sz="8" w:space="0" w:color="auto"/>
            </w:tcBorders>
            <w:shd w:val="clear" w:color="auto" w:fill="auto"/>
            <w:vAlign w:val="center"/>
          </w:tcPr>
          <w:p w14:paraId="4F180AFC" w14:textId="77777777" w:rsidR="00102A4E" w:rsidRPr="00F415FB" w:rsidRDefault="00E92AC6" w:rsidP="00BE6048">
            <w:pPr>
              <w:spacing w:after="0" w:line="240" w:lineRule="auto"/>
              <w:jc w:val="both"/>
              <w:rPr>
                <w:szCs w:val="22"/>
              </w:rPr>
            </w:pPr>
            <w:r w:rsidRPr="00F415FB">
              <w:rPr>
                <w:sz w:val="22"/>
                <w:szCs w:val="22"/>
              </w:rPr>
              <w:t>Öğrencilerin akademik başarılarında pansiyonlardaki çalışma ortamının olumlu etkileri hakkında öğrenci ve veli bilgilendirmeleri yapılacaktır.</w:t>
            </w:r>
          </w:p>
        </w:tc>
        <w:tc>
          <w:tcPr>
            <w:tcW w:w="1176" w:type="pct"/>
            <w:tcBorders>
              <w:top w:val="nil"/>
              <w:left w:val="nil"/>
              <w:bottom w:val="single" w:sz="8" w:space="0" w:color="auto"/>
              <w:right w:val="single" w:sz="8" w:space="0" w:color="auto"/>
            </w:tcBorders>
            <w:shd w:val="clear" w:color="auto" w:fill="auto"/>
            <w:vAlign w:val="center"/>
          </w:tcPr>
          <w:p w14:paraId="686A3FFC" w14:textId="77777777" w:rsidR="00102A4E" w:rsidRPr="0017737A" w:rsidRDefault="00A460CD" w:rsidP="00BE6048">
            <w:pPr>
              <w:spacing w:after="0" w:line="240" w:lineRule="auto"/>
              <w:jc w:val="both"/>
              <w:rPr>
                <w:color w:val="FF0000"/>
                <w:szCs w:val="22"/>
              </w:rPr>
            </w:pPr>
            <w:r>
              <w:rPr>
                <w:color w:val="FF0000"/>
                <w:szCs w:val="22"/>
              </w:rPr>
              <w:t>YOK</w:t>
            </w:r>
          </w:p>
        </w:tc>
        <w:tc>
          <w:tcPr>
            <w:tcW w:w="1123" w:type="pct"/>
            <w:tcBorders>
              <w:top w:val="nil"/>
              <w:left w:val="nil"/>
              <w:bottom w:val="single" w:sz="8" w:space="0" w:color="auto"/>
              <w:right w:val="single" w:sz="8" w:space="0" w:color="auto"/>
            </w:tcBorders>
            <w:shd w:val="clear" w:color="auto" w:fill="auto"/>
            <w:vAlign w:val="center"/>
          </w:tcPr>
          <w:p w14:paraId="4F25899A" w14:textId="4E609416" w:rsidR="00102A4E" w:rsidRPr="0017737A" w:rsidRDefault="007B1797" w:rsidP="00BE6048">
            <w:pPr>
              <w:spacing w:after="0" w:line="240" w:lineRule="auto"/>
              <w:jc w:val="both"/>
              <w:rPr>
                <w:color w:val="FF0000"/>
                <w:szCs w:val="22"/>
              </w:rPr>
            </w:pPr>
            <w:r>
              <w:rPr>
                <w:color w:val="FF0000"/>
                <w:szCs w:val="22"/>
              </w:rPr>
              <w:t>YOK</w:t>
            </w:r>
          </w:p>
        </w:tc>
      </w:tr>
      <w:tr w:rsidR="00102A4E" w:rsidRPr="00C45D02" w14:paraId="193454EA" w14:textId="77777777" w:rsidTr="006D6AF5">
        <w:trPr>
          <w:trHeight w:hRule="exact" w:val="611"/>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EC15228"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9</w:t>
            </w:r>
          </w:p>
        </w:tc>
        <w:tc>
          <w:tcPr>
            <w:tcW w:w="2245" w:type="pct"/>
            <w:tcBorders>
              <w:top w:val="nil"/>
              <w:left w:val="nil"/>
              <w:bottom w:val="single" w:sz="8" w:space="0" w:color="auto"/>
              <w:right w:val="single" w:sz="8" w:space="0" w:color="auto"/>
            </w:tcBorders>
            <w:shd w:val="clear" w:color="auto" w:fill="auto"/>
            <w:vAlign w:val="center"/>
          </w:tcPr>
          <w:p w14:paraId="39799E7A" w14:textId="77777777" w:rsidR="00102A4E" w:rsidRPr="00F415FB" w:rsidRDefault="006D6AF5" w:rsidP="00BE6048">
            <w:pPr>
              <w:spacing w:after="0" w:line="240" w:lineRule="auto"/>
              <w:jc w:val="both"/>
              <w:rPr>
                <w:szCs w:val="22"/>
              </w:rPr>
            </w:pPr>
            <w:r w:rsidRPr="00F415FB">
              <w:rPr>
                <w:sz w:val="22"/>
                <w:szCs w:val="22"/>
              </w:rPr>
              <w:t>Okul sağlığı ve güvenliği için gerekli düzenlemeler yapılacaktır.</w:t>
            </w:r>
          </w:p>
        </w:tc>
        <w:tc>
          <w:tcPr>
            <w:tcW w:w="1176" w:type="pct"/>
            <w:tcBorders>
              <w:top w:val="nil"/>
              <w:left w:val="nil"/>
              <w:bottom w:val="single" w:sz="8" w:space="0" w:color="auto"/>
              <w:right w:val="single" w:sz="8" w:space="0" w:color="auto"/>
            </w:tcBorders>
            <w:shd w:val="clear" w:color="auto" w:fill="auto"/>
            <w:vAlign w:val="center"/>
          </w:tcPr>
          <w:p w14:paraId="09C16EEA" w14:textId="77777777" w:rsidR="00102A4E" w:rsidRPr="0017737A" w:rsidRDefault="00A460CD" w:rsidP="00BE6048">
            <w:pPr>
              <w:spacing w:after="0" w:line="240" w:lineRule="auto"/>
              <w:jc w:val="both"/>
              <w:rPr>
                <w:color w:val="FF0000"/>
                <w:szCs w:val="22"/>
              </w:rPr>
            </w:pPr>
            <w:r>
              <w:rPr>
                <w:color w:val="FF0000"/>
                <w:szCs w:val="22"/>
              </w:rPr>
              <w:t>METİN UÇAR</w:t>
            </w:r>
          </w:p>
        </w:tc>
        <w:tc>
          <w:tcPr>
            <w:tcW w:w="1123" w:type="pct"/>
            <w:tcBorders>
              <w:top w:val="nil"/>
              <w:left w:val="nil"/>
              <w:bottom w:val="single" w:sz="8" w:space="0" w:color="auto"/>
              <w:right w:val="single" w:sz="8" w:space="0" w:color="auto"/>
            </w:tcBorders>
            <w:shd w:val="clear" w:color="auto" w:fill="auto"/>
            <w:vAlign w:val="center"/>
          </w:tcPr>
          <w:p w14:paraId="5CC8AA26" w14:textId="58977FD2" w:rsidR="00102A4E" w:rsidRPr="0017737A" w:rsidRDefault="007B1797" w:rsidP="00BE6048">
            <w:pPr>
              <w:spacing w:after="0" w:line="240" w:lineRule="auto"/>
              <w:jc w:val="both"/>
              <w:rPr>
                <w:color w:val="FF0000"/>
                <w:szCs w:val="22"/>
              </w:rPr>
            </w:pPr>
            <w:r>
              <w:rPr>
                <w:color w:val="FF0000"/>
                <w:szCs w:val="22"/>
              </w:rPr>
              <w:t>HER AY</w:t>
            </w:r>
          </w:p>
        </w:tc>
      </w:tr>
      <w:tr w:rsidR="00102A4E" w:rsidRPr="00C45D02" w14:paraId="35B25CAF"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7AA5813" w14:textId="77777777" w:rsidR="00102A4E"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10</w:t>
            </w:r>
          </w:p>
        </w:tc>
        <w:tc>
          <w:tcPr>
            <w:tcW w:w="2245" w:type="pct"/>
            <w:tcBorders>
              <w:top w:val="nil"/>
              <w:left w:val="nil"/>
              <w:bottom w:val="single" w:sz="8" w:space="0" w:color="auto"/>
              <w:right w:val="single" w:sz="8" w:space="0" w:color="auto"/>
            </w:tcBorders>
            <w:shd w:val="clear" w:color="auto" w:fill="auto"/>
            <w:vAlign w:val="center"/>
          </w:tcPr>
          <w:p w14:paraId="2D0173D2" w14:textId="77777777" w:rsidR="00102A4E" w:rsidRPr="00F415FB" w:rsidRDefault="00F415FB" w:rsidP="00BE6048">
            <w:pPr>
              <w:spacing w:after="0" w:line="240" w:lineRule="auto"/>
              <w:jc w:val="both"/>
              <w:rPr>
                <w:szCs w:val="22"/>
              </w:rPr>
            </w:pPr>
            <w:r w:rsidRPr="00F415FB">
              <w:rPr>
                <w:sz w:val="22"/>
                <w:szCs w:val="22"/>
              </w:rPr>
              <w:t>Çok amaçlı salon, kütüpha</w:t>
            </w:r>
            <w:r>
              <w:rPr>
                <w:sz w:val="22"/>
                <w:szCs w:val="22"/>
              </w:rPr>
              <w:t>ne, destek odası, spor odası vb</w:t>
            </w:r>
            <w:r w:rsidRPr="00F415FB">
              <w:rPr>
                <w:sz w:val="22"/>
                <w:szCs w:val="22"/>
              </w:rPr>
              <w:t xml:space="preserve"> alanların bakımı yapılacaktır.</w:t>
            </w:r>
          </w:p>
        </w:tc>
        <w:tc>
          <w:tcPr>
            <w:tcW w:w="1176" w:type="pct"/>
            <w:tcBorders>
              <w:top w:val="nil"/>
              <w:left w:val="nil"/>
              <w:bottom w:val="single" w:sz="8" w:space="0" w:color="auto"/>
              <w:right w:val="single" w:sz="8" w:space="0" w:color="auto"/>
            </w:tcBorders>
            <w:shd w:val="clear" w:color="auto" w:fill="auto"/>
            <w:vAlign w:val="center"/>
          </w:tcPr>
          <w:p w14:paraId="2BC50B7E" w14:textId="77777777" w:rsidR="00102A4E" w:rsidRPr="0017737A" w:rsidRDefault="00A460CD" w:rsidP="00BE6048">
            <w:pPr>
              <w:spacing w:after="0" w:line="240" w:lineRule="auto"/>
              <w:jc w:val="both"/>
              <w:rPr>
                <w:color w:val="FF0000"/>
                <w:szCs w:val="22"/>
              </w:rPr>
            </w:pPr>
            <w:r>
              <w:rPr>
                <w:color w:val="FF0000"/>
                <w:szCs w:val="22"/>
              </w:rPr>
              <w:t>SAFFET SARIKAYA</w:t>
            </w:r>
          </w:p>
        </w:tc>
        <w:tc>
          <w:tcPr>
            <w:tcW w:w="1123" w:type="pct"/>
            <w:tcBorders>
              <w:top w:val="nil"/>
              <w:left w:val="nil"/>
              <w:bottom w:val="single" w:sz="8" w:space="0" w:color="auto"/>
              <w:right w:val="single" w:sz="8" w:space="0" w:color="auto"/>
            </w:tcBorders>
            <w:shd w:val="clear" w:color="auto" w:fill="auto"/>
            <w:vAlign w:val="center"/>
          </w:tcPr>
          <w:p w14:paraId="4156B033" w14:textId="5189C474" w:rsidR="00102A4E" w:rsidRPr="0017737A" w:rsidRDefault="007B1797" w:rsidP="00BE6048">
            <w:pPr>
              <w:spacing w:after="0" w:line="240" w:lineRule="auto"/>
              <w:jc w:val="both"/>
              <w:rPr>
                <w:color w:val="FF0000"/>
                <w:szCs w:val="22"/>
              </w:rPr>
            </w:pPr>
            <w:r>
              <w:rPr>
                <w:color w:val="FF0000"/>
                <w:szCs w:val="22"/>
              </w:rPr>
              <w:t>HERGÜN</w:t>
            </w:r>
          </w:p>
        </w:tc>
      </w:tr>
      <w:tr w:rsidR="00F415FB" w:rsidRPr="00C45D02" w14:paraId="40377C1C" w14:textId="77777777" w:rsidTr="00F415FB">
        <w:trPr>
          <w:trHeight w:hRule="exact" w:val="70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169A7C58" w14:textId="77777777" w:rsidR="00F415FB" w:rsidRPr="0017737A" w:rsidRDefault="00F415FB" w:rsidP="007C636B">
            <w:pPr>
              <w:spacing w:after="0" w:line="240" w:lineRule="auto"/>
              <w:jc w:val="center"/>
              <w:rPr>
                <w:b/>
                <w:bCs/>
                <w:color w:val="FF0000"/>
                <w:szCs w:val="24"/>
              </w:rPr>
            </w:pPr>
            <w:r w:rsidRPr="0017737A">
              <w:rPr>
                <w:b/>
                <w:bCs/>
                <w:color w:val="FF0000"/>
                <w:szCs w:val="24"/>
              </w:rPr>
              <w:lastRenderedPageBreak/>
              <w:t>3.</w:t>
            </w:r>
            <w:r w:rsidR="007C636B">
              <w:rPr>
                <w:b/>
                <w:bCs/>
                <w:color w:val="FF0000"/>
                <w:szCs w:val="24"/>
              </w:rPr>
              <w:t>2</w:t>
            </w:r>
            <w:r w:rsidRPr="0017737A">
              <w:rPr>
                <w:b/>
                <w:bCs/>
                <w:color w:val="FF0000"/>
                <w:szCs w:val="24"/>
              </w:rPr>
              <w:t>.</w:t>
            </w:r>
            <w:r>
              <w:rPr>
                <w:b/>
                <w:bCs/>
                <w:color w:val="FF0000"/>
                <w:szCs w:val="24"/>
              </w:rPr>
              <w:t>11</w:t>
            </w:r>
          </w:p>
        </w:tc>
        <w:tc>
          <w:tcPr>
            <w:tcW w:w="2245" w:type="pct"/>
            <w:tcBorders>
              <w:top w:val="nil"/>
              <w:left w:val="nil"/>
              <w:bottom w:val="single" w:sz="8" w:space="0" w:color="auto"/>
              <w:right w:val="single" w:sz="8" w:space="0" w:color="auto"/>
            </w:tcBorders>
            <w:shd w:val="clear" w:color="auto" w:fill="auto"/>
            <w:vAlign w:val="center"/>
          </w:tcPr>
          <w:p w14:paraId="3FA0FC7B" w14:textId="77777777" w:rsidR="00F415FB" w:rsidRPr="00F415FB" w:rsidRDefault="00F415FB" w:rsidP="00BE6048">
            <w:pPr>
              <w:spacing w:after="0" w:line="240" w:lineRule="auto"/>
              <w:jc w:val="both"/>
              <w:rPr>
                <w:szCs w:val="22"/>
              </w:rPr>
            </w:pPr>
            <w:r w:rsidRPr="00F415FB">
              <w:rPr>
                <w:sz w:val="22"/>
                <w:szCs w:val="22"/>
              </w:rPr>
              <w:t>Mali destek sağlayan tüm kurum/kuruluşlara proje sunulacaktır.</w:t>
            </w:r>
          </w:p>
        </w:tc>
        <w:tc>
          <w:tcPr>
            <w:tcW w:w="1176" w:type="pct"/>
            <w:tcBorders>
              <w:top w:val="nil"/>
              <w:left w:val="nil"/>
              <w:bottom w:val="single" w:sz="8" w:space="0" w:color="auto"/>
              <w:right w:val="single" w:sz="8" w:space="0" w:color="auto"/>
            </w:tcBorders>
            <w:shd w:val="clear" w:color="auto" w:fill="auto"/>
            <w:vAlign w:val="center"/>
          </w:tcPr>
          <w:p w14:paraId="1E02E396" w14:textId="46AB7ED6" w:rsidR="00F415FB" w:rsidRPr="0017737A" w:rsidRDefault="002C291E" w:rsidP="00BE6048">
            <w:pPr>
              <w:spacing w:after="0" w:line="240" w:lineRule="auto"/>
              <w:jc w:val="both"/>
              <w:rPr>
                <w:color w:val="FF0000"/>
                <w:szCs w:val="22"/>
              </w:rPr>
            </w:pPr>
            <w:r>
              <w:rPr>
                <w:color w:val="FF0000"/>
                <w:szCs w:val="22"/>
              </w:rPr>
              <w:t>SAFFET SARIKAYA</w:t>
            </w:r>
          </w:p>
        </w:tc>
        <w:tc>
          <w:tcPr>
            <w:tcW w:w="1123" w:type="pct"/>
            <w:tcBorders>
              <w:top w:val="nil"/>
              <w:left w:val="nil"/>
              <w:bottom w:val="single" w:sz="8" w:space="0" w:color="auto"/>
              <w:right w:val="single" w:sz="8" w:space="0" w:color="auto"/>
            </w:tcBorders>
            <w:shd w:val="clear" w:color="auto" w:fill="auto"/>
            <w:vAlign w:val="center"/>
          </w:tcPr>
          <w:p w14:paraId="6FE1B05B" w14:textId="5DFB306E" w:rsidR="00F415FB" w:rsidRPr="0017737A" w:rsidRDefault="0057332B" w:rsidP="00BE6048">
            <w:pPr>
              <w:spacing w:after="0" w:line="240" w:lineRule="auto"/>
              <w:jc w:val="both"/>
              <w:rPr>
                <w:color w:val="FF0000"/>
                <w:szCs w:val="22"/>
              </w:rPr>
            </w:pPr>
            <w:r>
              <w:rPr>
                <w:color w:val="FF0000"/>
                <w:szCs w:val="22"/>
              </w:rPr>
              <w:t>2019/2020</w:t>
            </w:r>
          </w:p>
        </w:tc>
      </w:tr>
      <w:tr w:rsidR="00F415FB" w:rsidRPr="00C45D02" w14:paraId="65516AAE"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BA10B20" w14:textId="77777777" w:rsidR="00F415FB" w:rsidRPr="0017737A" w:rsidRDefault="00F415FB"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12</w:t>
            </w:r>
          </w:p>
        </w:tc>
        <w:tc>
          <w:tcPr>
            <w:tcW w:w="2245" w:type="pct"/>
            <w:tcBorders>
              <w:top w:val="nil"/>
              <w:left w:val="nil"/>
              <w:bottom w:val="single" w:sz="8" w:space="0" w:color="auto"/>
              <w:right w:val="single" w:sz="8" w:space="0" w:color="auto"/>
            </w:tcBorders>
            <w:shd w:val="clear" w:color="auto" w:fill="auto"/>
            <w:vAlign w:val="center"/>
          </w:tcPr>
          <w:p w14:paraId="5C349301" w14:textId="77777777" w:rsidR="00F415FB" w:rsidRPr="00F415FB" w:rsidRDefault="00F415FB" w:rsidP="00BE6048">
            <w:pPr>
              <w:spacing w:after="0" w:line="240" w:lineRule="auto"/>
              <w:jc w:val="both"/>
              <w:rPr>
                <w:szCs w:val="22"/>
                <w:highlight w:val="green"/>
              </w:rPr>
            </w:pPr>
            <w:r w:rsidRPr="00F415FB">
              <w:rPr>
                <w:sz w:val="22"/>
                <w:szCs w:val="22"/>
              </w:rPr>
              <w:t>Okul kantini ve yem</w:t>
            </w:r>
            <w:r>
              <w:rPr>
                <w:sz w:val="22"/>
                <w:szCs w:val="22"/>
              </w:rPr>
              <w:t>ekhane sık sık denetlenecek, ç</w:t>
            </w:r>
            <w:r w:rsidRPr="00F415FB">
              <w:rPr>
                <w:sz w:val="22"/>
                <w:szCs w:val="22"/>
              </w:rPr>
              <w:t>alışan personele yönelik eğitimler verilmesi sağlanacaktır.</w:t>
            </w:r>
          </w:p>
        </w:tc>
        <w:tc>
          <w:tcPr>
            <w:tcW w:w="1176" w:type="pct"/>
            <w:tcBorders>
              <w:top w:val="nil"/>
              <w:left w:val="nil"/>
              <w:bottom w:val="single" w:sz="8" w:space="0" w:color="auto"/>
              <w:right w:val="single" w:sz="8" w:space="0" w:color="auto"/>
            </w:tcBorders>
            <w:shd w:val="clear" w:color="auto" w:fill="auto"/>
            <w:vAlign w:val="center"/>
          </w:tcPr>
          <w:p w14:paraId="67F87908" w14:textId="77777777" w:rsidR="00F415FB" w:rsidRPr="0017737A" w:rsidRDefault="001563E4" w:rsidP="00BE6048">
            <w:pPr>
              <w:spacing w:after="0" w:line="240" w:lineRule="auto"/>
              <w:jc w:val="both"/>
              <w:rPr>
                <w:color w:val="FF0000"/>
                <w:szCs w:val="22"/>
              </w:rPr>
            </w:pPr>
            <w:r>
              <w:rPr>
                <w:color w:val="FF0000"/>
                <w:szCs w:val="22"/>
              </w:rPr>
              <w:t>METİN UÇAR</w:t>
            </w:r>
          </w:p>
        </w:tc>
        <w:tc>
          <w:tcPr>
            <w:tcW w:w="1123" w:type="pct"/>
            <w:tcBorders>
              <w:top w:val="nil"/>
              <w:left w:val="nil"/>
              <w:bottom w:val="single" w:sz="8" w:space="0" w:color="auto"/>
              <w:right w:val="single" w:sz="8" w:space="0" w:color="auto"/>
            </w:tcBorders>
            <w:shd w:val="clear" w:color="auto" w:fill="auto"/>
            <w:vAlign w:val="center"/>
          </w:tcPr>
          <w:p w14:paraId="424828C8" w14:textId="087DD996" w:rsidR="00F415FB" w:rsidRPr="0017737A" w:rsidRDefault="0057332B" w:rsidP="00BE6048">
            <w:pPr>
              <w:spacing w:after="0" w:line="240" w:lineRule="auto"/>
              <w:jc w:val="both"/>
              <w:rPr>
                <w:color w:val="FF0000"/>
                <w:szCs w:val="22"/>
              </w:rPr>
            </w:pPr>
            <w:r>
              <w:rPr>
                <w:color w:val="FF0000"/>
                <w:szCs w:val="22"/>
              </w:rPr>
              <w:t>2019/2020</w:t>
            </w:r>
          </w:p>
        </w:tc>
      </w:tr>
      <w:tr w:rsidR="00E7147C" w:rsidRPr="00C45D02" w14:paraId="2E05BE22"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F766FDF" w14:textId="77777777" w:rsidR="00E7147C" w:rsidRPr="0017737A" w:rsidRDefault="00E7147C"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13</w:t>
            </w:r>
          </w:p>
        </w:tc>
        <w:tc>
          <w:tcPr>
            <w:tcW w:w="2245" w:type="pct"/>
            <w:tcBorders>
              <w:top w:val="nil"/>
              <w:left w:val="nil"/>
              <w:bottom w:val="single" w:sz="8" w:space="0" w:color="auto"/>
              <w:right w:val="single" w:sz="8" w:space="0" w:color="auto"/>
            </w:tcBorders>
            <w:shd w:val="clear" w:color="auto" w:fill="auto"/>
            <w:vAlign w:val="center"/>
          </w:tcPr>
          <w:p w14:paraId="7DAEB5F8" w14:textId="77777777" w:rsidR="00E7147C" w:rsidRPr="00F415FB" w:rsidRDefault="00E7147C" w:rsidP="00BE6048">
            <w:pPr>
              <w:spacing w:after="0" w:line="240" w:lineRule="auto"/>
              <w:jc w:val="both"/>
              <w:rPr>
                <w:szCs w:val="22"/>
              </w:rPr>
            </w:pPr>
            <w:r>
              <w:rPr>
                <w:sz w:val="22"/>
                <w:szCs w:val="22"/>
              </w:rPr>
              <w:t>Enerji verimliliği ve tasarrufu konusunda öğrenci farkındalığı için çalışmalar yapılacaktır.</w:t>
            </w:r>
          </w:p>
        </w:tc>
        <w:tc>
          <w:tcPr>
            <w:tcW w:w="1176" w:type="pct"/>
            <w:tcBorders>
              <w:top w:val="nil"/>
              <w:left w:val="nil"/>
              <w:bottom w:val="single" w:sz="8" w:space="0" w:color="auto"/>
              <w:right w:val="single" w:sz="8" w:space="0" w:color="auto"/>
            </w:tcBorders>
            <w:shd w:val="clear" w:color="auto" w:fill="auto"/>
            <w:vAlign w:val="center"/>
          </w:tcPr>
          <w:p w14:paraId="3287E3F4" w14:textId="469AEBAC" w:rsidR="00E7147C" w:rsidRPr="0017737A" w:rsidRDefault="00073DC1" w:rsidP="00BE6048">
            <w:pPr>
              <w:spacing w:after="0" w:line="240" w:lineRule="auto"/>
              <w:jc w:val="both"/>
              <w:rPr>
                <w:color w:val="FF0000"/>
                <w:szCs w:val="22"/>
              </w:rPr>
            </w:pPr>
            <w:r>
              <w:rPr>
                <w:color w:val="FF0000"/>
                <w:szCs w:val="22"/>
              </w:rPr>
              <w:t>SAFFET SARIKAYA</w:t>
            </w:r>
          </w:p>
        </w:tc>
        <w:tc>
          <w:tcPr>
            <w:tcW w:w="1123" w:type="pct"/>
            <w:tcBorders>
              <w:top w:val="nil"/>
              <w:left w:val="nil"/>
              <w:bottom w:val="single" w:sz="8" w:space="0" w:color="auto"/>
              <w:right w:val="single" w:sz="8" w:space="0" w:color="auto"/>
            </w:tcBorders>
            <w:shd w:val="clear" w:color="auto" w:fill="auto"/>
            <w:vAlign w:val="center"/>
          </w:tcPr>
          <w:p w14:paraId="2240E108" w14:textId="5F10F900" w:rsidR="00E7147C" w:rsidRPr="0017737A" w:rsidRDefault="0057332B" w:rsidP="00BE6048">
            <w:pPr>
              <w:spacing w:after="0" w:line="240" w:lineRule="auto"/>
              <w:jc w:val="both"/>
              <w:rPr>
                <w:color w:val="FF0000"/>
                <w:szCs w:val="22"/>
              </w:rPr>
            </w:pPr>
            <w:r>
              <w:rPr>
                <w:color w:val="FF0000"/>
                <w:szCs w:val="22"/>
              </w:rPr>
              <w:t>2019/2020</w:t>
            </w:r>
          </w:p>
        </w:tc>
      </w:tr>
      <w:tr w:rsidR="008E2220" w:rsidRPr="00C45D02" w14:paraId="01C77C56"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2D5BEA1B" w14:textId="77777777" w:rsidR="008E2220" w:rsidRPr="0017737A" w:rsidRDefault="008E2220"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14</w:t>
            </w:r>
          </w:p>
        </w:tc>
        <w:tc>
          <w:tcPr>
            <w:tcW w:w="2245" w:type="pct"/>
            <w:tcBorders>
              <w:top w:val="nil"/>
              <w:left w:val="nil"/>
              <w:bottom w:val="single" w:sz="8" w:space="0" w:color="auto"/>
              <w:right w:val="single" w:sz="8" w:space="0" w:color="auto"/>
            </w:tcBorders>
            <w:shd w:val="clear" w:color="auto" w:fill="auto"/>
            <w:vAlign w:val="center"/>
          </w:tcPr>
          <w:p w14:paraId="3A30D9C9" w14:textId="77777777" w:rsidR="008E2220" w:rsidRDefault="008E2220" w:rsidP="00997790">
            <w:pPr>
              <w:spacing w:after="0" w:line="240" w:lineRule="auto"/>
              <w:jc w:val="both"/>
              <w:rPr>
                <w:szCs w:val="22"/>
              </w:rPr>
            </w:pPr>
            <w:r>
              <w:rPr>
                <w:sz w:val="22"/>
                <w:szCs w:val="22"/>
              </w:rPr>
              <w:t>Okul güvenlik kameralarının sürekli kontrolü ve bakımı yapılacaktır.</w:t>
            </w:r>
          </w:p>
        </w:tc>
        <w:tc>
          <w:tcPr>
            <w:tcW w:w="1176" w:type="pct"/>
            <w:tcBorders>
              <w:top w:val="nil"/>
              <w:left w:val="nil"/>
              <w:bottom w:val="single" w:sz="8" w:space="0" w:color="auto"/>
              <w:right w:val="single" w:sz="8" w:space="0" w:color="auto"/>
            </w:tcBorders>
            <w:shd w:val="clear" w:color="auto" w:fill="auto"/>
            <w:vAlign w:val="center"/>
          </w:tcPr>
          <w:p w14:paraId="7F1FD4E6" w14:textId="3C2DC1B1" w:rsidR="008E2220" w:rsidRPr="0017737A" w:rsidRDefault="002C291E" w:rsidP="00BE6048">
            <w:pPr>
              <w:spacing w:after="0" w:line="240" w:lineRule="auto"/>
              <w:jc w:val="both"/>
              <w:rPr>
                <w:color w:val="FF0000"/>
                <w:szCs w:val="22"/>
              </w:rPr>
            </w:pPr>
            <w:r>
              <w:rPr>
                <w:color w:val="FF0000"/>
                <w:szCs w:val="22"/>
              </w:rPr>
              <w:t>ŞERAFETTİN NAMLI</w:t>
            </w:r>
          </w:p>
        </w:tc>
        <w:tc>
          <w:tcPr>
            <w:tcW w:w="1123" w:type="pct"/>
            <w:tcBorders>
              <w:top w:val="nil"/>
              <w:left w:val="nil"/>
              <w:bottom w:val="single" w:sz="8" w:space="0" w:color="auto"/>
              <w:right w:val="single" w:sz="8" w:space="0" w:color="auto"/>
            </w:tcBorders>
            <w:shd w:val="clear" w:color="auto" w:fill="auto"/>
            <w:vAlign w:val="center"/>
          </w:tcPr>
          <w:p w14:paraId="03377671" w14:textId="426C76FF" w:rsidR="008E2220" w:rsidRPr="0017737A" w:rsidRDefault="002C291E" w:rsidP="00BE6048">
            <w:pPr>
              <w:spacing w:after="0" w:line="240" w:lineRule="auto"/>
              <w:jc w:val="both"/>
              <w:rPr>
                <w:color w:val="FF0000"/>
                <w:szCs w:val="22"/>
              </w:rPr>
            </w:pPr>
            <w:r>
              <w:rPr>
                <w:color w:val="FF0000"/>
                <w:szCs w:val="22"/>
              </w:rPr>
              <w:t>HER AY</w:t>
            </w:r>
          </w:p>
        </w:tc>
      </w:tr>
      <w:tr w:rsidR="00DB2A4A" w:rsidRPr="00C45D02" w14:paraId="4979887A" w14:textId="77777777" w:rsidTr="00F415FB">
        <w:trPr>
          <w:trHeight w:hRule="exact" w:val="57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CF993F5" w14:textId="77777777"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15</w:t>
            </w:r>
          </w:p>
        </w:tc>
        <w:tc>
          <w:tcPr>
            <w:tcW w:w="2245" w:type="pct"/>
            <w:tcBorders>
              <w:top w:val="nil"/>
              <w:left w:val="nil"/>
              <w:bottom w:val="single" w:sz="8" w:space="0" w:color="auto"/>
              <w:right w:val="single" w:sz="8" w:space="0" w:color="auto"/>
            </w:tcBorders>
            <w:shd w:val="clear" w:color="auto" w:fill="auto"/>
            <w:vAlign w:val="center"/>
          </w:tcPr>
          <w:p w14:paraId="6DAE0EFD" w14:textId="77777777" w:rsidR="00DB2A4A" w:rsidRDefault="00DB2A4A" w:rsidP="00997790">
            <w:pPr>
              <w:spacing w:after="0" w:line="240" w:lineRule="auto"/>
              <w:jc w:val="both"/>
              <w:rPr>
                <w:szCs w:val="22"/>
              </w:rPr>
            </w:pPr>
            <w:r>
              <w:rPr>
                <w:sz w:val="22"/>
                <w:szCs w:val="22"/>
              </w:rPr>
              <w:t>İş güvenliği kapsamında okulun tüm birimlerinin risk analizi yapılacak ve gerekli tedbirler alınacaktır.</w:t>
            </w:r>
          </w:p>
        </w:tc>
        <w:tc>
          <w:tcPr>
            <w:tcW w:w="1176" w:type="pct"/>
            <w:tcBorders>
              <w:top w:val="nil"/>
              <w:left w:val="nil"/>
              <w:bottom w:val="single" w:sz="8" w:space="0" w:color="auto"/>
              <w:right w:val="single" w:sz="8" w:space="0" w:color="auto"/>
            </w:tcBorders>
            <w:shd w:val="clear" w:color="auto" w:fill="auto"/>
            <w:vAlign w:val="center"/>
          </w:tcPr>
          <w:p w14:paraId="4981F52C" w14:textId="77777777" w:rsidR="00DB2A4A" w:rsidRPr="0017737A" w:rsidRDefault="0034217E" w:rsidP="00BE6048">
            <w:pPr>
              <w:spacing w:after="0" w:line="240" w:lineRule="auto"/>
              <w:jc w:val="both"/>
              <w:rPr>
                <w:color w:val="FF0000"/>
                <w:szCs w:val="22"/>
              </w:rPr>
            </w:pPr>
            <w:r>
              <w:rPr>
                <w:color w:val="FF0000"/>
                <w:szCs w:val="22"/>
              </w:rPr>
              <w:t>FATİH GÜRSOY</w:t>
            </w:r>
          </w:p>
        </w:tc>
        <w:tc>
          <w:tcPr>
            <w:tcW w:w="1123" w:type="pct"/>
            <w:tcBorders>
              <w:top w:val="nil"/>
              <w:left w:val="nil"/>
              <w:bottom w:val="single" w:sz="8" w:space="0" w:color="auto"/>
              <w:right w:val="single" w:sz="8" w:space="0" w:color="auto"/>
            </w:tcBorders>
            <w:shd w:val="clear" w:color="auto" w:fill="auto"/>
            <w:vAlign w:val="center"/>
          </w:tcPr>
          <w:p w14:paraId="19A77D2B" w14:textId="77777777" w:rsidR="00DB2A4A" w:rsidRPr="0017737A" w:rsidRDefault="0034217E" w:rsidP="00BE6048">
            <w:pPr>
              <w:spacing w:after="0" w:line="240" w:lineRule="auto"/>
              <w:jc w:val="both"/>
              <w:rPr>
                <w:color w:val="FF0000"/>
                <w:szCs w:val="22"/>
              </w:rPr>
            </w:pPr>
            <w:r>
              <w:rPr>
                <w:color w:val="FF0000"/>
                <w:szCs w:val="22"/>
              </w:rPr>
              <w:t>03.12.2019</w:t>
            </w:r>
          </w:p>
        </w:tc>
      </w:tr>
      <w:tr w:rsidR="00DB2A4A" w:rsidRPr="00C45D02" w14:paraId="5F4A2409" w14:textId="77777777" w:rsidTr="00F415FB">
        <w:trPr>
          <w:trHeight w:hRule="exact" w:val="976"/>
        </w:trPr>
        <w:tc>
          <w:tcPr>
            <w:tcW w:w="456" w:type="pct"/>
            <w:tcBorders>
              <w:top w:val="nil"/>
              <w:left w:val="single" w:sz="8" w:space="0" w:color="auto"/>
              <w:bottom w:val="single" w:sz="8" w:space="0" w:color="auto"/>
              <w:right w:val="single" w:sz="8" w:space="0" w:color="auto"/>
            </w:tcBorders>
            <w:shd w:val="clear" w:color="auto" w:fill="auto"/>
            <w:noWrap/>
            <w:vAlign w:val="center"/>
          </w:tcPr>
          <w:p w14:paraId="56759074" w14:textId="77777777" w:rsidR="00DB2A4A" w:rsidRPr="0017737A" w:rsidRDefault="00DB2A4A" w:rsidP="007C636B">
            <w:pPr>
              <w:spacing w:after="0" w:line="240" w:lineRule="auto"/>
              <w:jc w:val="center"/>
              <w:rPr>
                <w:b/>
                <w:bCs/>
                <w:color w:val="FF0000"/>
                <w:szCs w:val="24"/>
              </w:rPr>
            </w:pPr>
            <w:r w:rsidRPr="0017737A">
              <w:rPr>
                <w:b/>
                <w:bCs/>
                <w:color w:val="FF0000"/>
                <w:szCs w:val="24"/>
              </w:rPr>
              <w:t>3.</w:t>
            </w:r>
            <w:r w:rsidR="007C636B">
              <w:rPr>
                <w:b/>
                <w:bCs/>
                <w:color w:val="FF0000"/>
                <w:szCs w:val="24"/>
              </w:rPr>
              <w:t>2</w:t>
            </w:r>
            <w:r w:rsidRPr="0017737A">
              <w:rPr>
                <w:b/>
                <w:bCs/>
                <w:color w:val="FF0000"/>
                <w:szCs w:val="24"/>
              </w:rPr>
              <w:t>.</w:t>
            </w:r>
            <w:r>
              <w:rPr>
                <w:b/>
                <w:bCs/>
                <w:color w:val="FF0000"/>
                <w:szCs w:val="24"/>
              </w:rPr>
              <w:t>16</w:t>
            </w:r>
          </w:p>
        </w:tc>
        <w:tc>
          <w:tcPr>
            <w:tcW w:w="2245" w:type="pct"/>
            <w:tcBorders>
              <w:top w:val="nil"/>
              <w:left w:val="nil"/>
              <w:bottom w:val="single" w:sz="8" w:space="0" w:color="auto"/>
              <w:right w:val="single" w:sz="8" w:space="0" w:color="auto"/>
            </w:tcBorders>
            <w:shd w:val="clear" w:color="auto" w:fill="auto"/>
            <w:vAlign w:val="center"/>
          </w:tcPr>
          <w:p w14:paraId="77338DB3" w14:textId="77777777" w:rsidR="00DB2A4A" w:rsidRPr="00F415FB" w:rsidRDefault="00DB2A4A" w:rsidP="00F415FB">
            <w:pPr>
              <w:spacing w:after="0" w:line="240" w:lineRule="auto"/>
              <w:jc w:val="both"/>
              <w:rPr>
                <w:szCs w:val="22"/>
              </w:rPr>
            </w:pPr>
            <w:r w:rsidRPr="00F415FB">
              <w:rPr>
                <w:sz w:val="22"/>
                <w:szCs w:val="22"/>
              </w:rPr>
              <w:t>İl/İlçe Sağlık Müdürlüğü ile iş birliği içerisinde belirli periyotlarla tüm personel ve öğrencilere yönelik hijyen eğitimleri düzenlenecektir.</w:t>
            </w:r>
          </w:p>
        </w:tc>
        <w:tc>
          <w:tcPr>
            <w:tcW w:w="1176" w:type="pct"/>
            <w:tcBorders>
              <w:top w:val="nil"/>
              <w:left w:val="nil"/>
              <w:bottom w:val="single" w:sz="8" w:space="0" w:color="auto"/>
              <w:right w:val="single" w:sz="8" w:space="0" w:color="auto"/>
            </w:tcBorders>
            <w:shd w:val="clear" w:color="auto" w:fill="auto"/>
            <w:vAlign w:val="center"/>
          </w:tcPr>
          <w:p w14:paraId="0FD00AE2" w14:textId="77777777" w:rsidR="00DB2A4A" w:rsidRPr="0017737A" w:rsidRDefault="001563E4" w:rsidP="00BE6048">
            <w:pPr>
              <w:spacing w:after="0" w:line="240" w:lineRule="auto"/>
              <w:jc w:val="both"/>
              <w:rPr>
                <w:color w:val="FF0000"/>
                <w:szCs w:val="22"/>
              </w:rPr>
            </w:pPr>
            <w:r>
              <w:rPr>
                <w:color w:val="FF0000"/>
                <w:szCs w:val="22"/>
              </w:rPr>
              <w:t>METİN UÇAR</w:t>
            </w:r>
          </w:p>
        </w:tc>
        <w:tc>
          <w:tcPr>
            <w:tcW w:w="1123" w:type="pct"/>
            <w:tcBorders>
              <w:top w:val="nil"/>
              <w:left w:val="nil"/>
              <w:bottom w:val="single" w:sz="8" w:space="0" w:color="auto"/>
              <w:right w:val="single" w:sz="8" w:space="0" w:color="auto"/>
            </w:tcBorders>
            <w:shd w:val="clear" w:color="auto" w:fill="auto"/>
            <w:vAlign w:val="center"/>
          </w:tcPr>
          <w:p w14:paraId="3B3E4782" w14:textId="7803E511" w:rsidR="00DB2A4A" w:rsidRPr="0017737A" w:rsidRDefault="007B1797" w:rsidP="00BE6048">
            <w:pPr>
              <w:spacing w:after="0" w:line="240" w:lineRule="auto"/>
              <w:jc w:val="both"/>
              <w:rPr>
                <w:color w:val="FF0000"/>
                <w:szCs w:val="22"/>
              </w:rPr>
            </w:pPr>
            <w:r>
              <w:rPr>
                <w:color w:val="FF0000"/>
                <w:szCs w:val="22"/>
              </w:rPr>
              <w:t>HER YIL</w:t>
            </w:r>
          </w:p>
        </w:tc>
      </w:tr>
    </w:tbl>
    <w:p w14:paraId="3A5556FE" w14:textId="77777777" w:rsidR="00985B59" w:rsidRDefault="00985B59" w:rsidP="006517D8"/>
    <w:p w14:paraId="76F7336C" w14:textId="77777777" w:rsidR="00985B59" w:rsidRDefault="00985B59" w:rsidP="006517D8"/>
    <w:p w14:paraId="047CBEAF" w14:textId="77777777" w:rsidR="006F14DE" w:rsidRDefault="006F14DE" w:rsidP="006517D8"/>
    <w:p w14:paraId="40ABEA35" w14:textId="77777777" w:rsidR="006F14DE" w:rsidRDefault="006F14DE" w:rsidP="006517D8"/>
    <w:p w14:paraId="1E44DAA8" w14:textId="77777777" w:rsidR="006F14DE" w:rsidRDefault="006F14DE" w:rsidP="006517D8"/>
    <w:p w14:paraId="52852BFB" w14:textId="77777777" w:rsidR="006F14DE" w:rsidRDefault="006F14DE" w:rsidP="006517D8"/>
    <w:p w14:paraId="59F52AED" w14:textId="77777777" w:rsidR="006F14DE" w:rsidRDefault="006F14DE" w:rsidP="006517D8"/>
    <w:p w14:paraId="2D7CB1C5" w14:textId="77777777" w:rsidR="006F14DE" w:rsidRDefault="006F14DE" w:rsidP="006517D8"/>
    <w:p w14:paraId="23BCAD15" w14:textId="77777777" w:rsidR="00C726D2" w:rsidRDefault="00C726D2" w:rsidP="006517D8">
      <w:r w:rsidRPr="00987750">
        <w:rPr>
          <w:b/>
          <w:i/>
        </w:rPr>
        <w:t xml:space="preserve">Stratejik Hedef 3.3: </w:t>
      </w:r>
      <w:r w:rsidRPr="00987750">
        <w:t>Okulumuzun yönetsel süreçleri, etkin bir izleme ve değerlendirme sistemiyle desteklenen, katılımcı, şeffaf ve hesap verebilir biçimde geliştirilecektir.</w:t>
      </w:r>
    </w:p>
    <w:p w14:paraId="1848C24B" w14:textId="77777777" w:rsidR="00C00FDB" w:rsidRPr="00987750" w:rsidRDefault="00C00FDB" w:rsidP="00C00FDB">
      <w:r w:rsidRPr="00987750">
        <w:lastRenderedPageBreak/>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987750" w14:paraId="3B171FDE" w14:textId="77777777" w:rsidTr="00C00FDB">
        <w:trPr>
          <w:trHeight w:val="20"/>
        </w:trPr>
        <w:tc>
          <w:tcPr>
            <w:tcW w:w="1384" w:type="dxa"/>
            <w:vMerge w:val="restart"/>
            <w:shd w:val="clear" w:color="auto" w:fill="FBD4B4" w:themeFill="accent6" w:themeFillTint="66"/>
            <w:noWrap/>
            <w:vAlign w:val="center"/>
            <w:hideMark/>
          </w:tcPr>
          <w:p w14:paraId="3A526B8C" w14:textId="77777777" w:rsidR="00C00FDB" w:rsidRPr="00C00FDB" w:rsidRDefault="00C00FDB" w:rsidP="00BE6048">
            <w:pPr>
              <w:spacing w:after="0" w:line="240" w:lineRule="auto"/>
              <w:jc w:val="center"/>
              <w:rPr>
                <w:b/>
                <w:bCs/>
                <w:color w:val="000000"/>
                <w:szCs w:val="24"/>
              </w:rPr>
            </w:pPr>
            <w:r w:rsidRPr="00C00FDB">
              <w:rPr>
                <w:b/>
                <w:bCs/>
                <w:color w:val="000000"/>
                <w:szCs w:val="24"/>
              </w:rPr>
              <w:t>No</w:t>
            </w:r>
          </w:p>
        </w:tc>
        <w:tc>
          <w:tcPr>
            <w:tcW w:w="5954" w:type="dxa"/>
            <w:vMerge w:val="restart"/>
            <w:shd w:val="clear" w:color="auto" w:fill="FBD4B4" w:themeFill="accent6" w:themeFillTint="66"/>
            <w:vAlign w:val="center"/>
            <w:hideMark/>
          </w:tcPr>
          <w:p w14:paraId="06F4AB76" w14:textId="77777777" w:rsidR="00C00FDB" w:rsidRPr="00C00FDB" w:rsidRDefault="00C00FDB" w:rsidP="00BE6048">
            <w:pPr>
              <w:spacing w:after="0" w:line="240" w:lineRule="auto"/>
              <w:jc w:val="center"/>
              <w:rPr>
                <w:b/>
                <w:bCs/>
                <w:color w:val="000000"/>
                <w:szCs w:val="24"/>
              </w:rPr>
            </w:pPr>
            <w:r w:rsidRPr="00C00FDB">
              <w:rPr>
                <w:b/>
                <w:bCs/>
                <w:color w:val="000000"/>
                <w:szCs w:val="24"/>
              </w:rPr>
              <w:t>PERFORMANS GÖSTERGESİ</w:t>
            </w:r>
          </w:p>
        </w:tc>
        <w:tc>
          <w:tcPr>
            <w:tcW w:w="1113" w:type="dxa"/>
            <w:shd w:val="clear" w:color="auto" w:fill="FBD4B4" w:themeFill="accent6" w:themeFillTint="66"/>
            <w:vAlign w:val="center"/>
          </w:tcPr>
          <w:p w14:paraId="736279EC" w14:textId="77777777" w:rsidR="00C00FDB" w:rsidRPr="00C00FDB" w:rsidRDefault="00C00FDB" w:rsidP="00BE6048">
            <w:pPr>
              <w:spacing w:after="0" w:line="240" w:lineRule="auto"/>
              <w:jc w:val="center"/>
              <w:rPr>
                <w:b/>
                <w:bCs/>
                <w:color w:val="000000"/>
                <w:szCs w:val="24"/>
              </w:rPr>
            </w:pPr>
            <w:r w:rsidRPr="00C00FDB">
              <w:rPr>
                <w:b/>
                <w:bCs/>
                <w:color w:val="000000"/>
                <w:szCs w:val="24"/>
              </w:rPr>
              <w:t>Mevcut</w:t>
            </w:r>
          </w:p>
        </w:tc>
        <w:tc>
          <w:tcPr>
            <w:tcW w:w="4982" w:type="dxa"/>
            <w:gridSpan w:val="5"/>
            <w:shd w:val="clear" w:color="auto" w:fill="FBD4B4" w:themeFill="accent6" w:themeFillTint="66"/>
            <w:vAlign w:val="center"/>
          </w:tcPr>
          <w:p w14:paraId="23EC4B72" w14:textId="77777777" w:rsidR="00C00FDB" w:rsidRPr="00C00FDB" w:rsidRDefault="00C00FDB" w:rsidP="00BE6048">
            <w:pPr>
              <w:spacing w:after="0" w:line="240" w:lineRule="auto"/>
              <w:jc w:val="center"/>
              <w:rPr>
                <w:b/>
                <w:bCs/>
                <w:color w:val="000000"/>
                <w:szCs w:val="24"/>
              </w:rPr>
            </w:pPr>
            <w:r w:rsidRPr="00C00FDB">
              <w:rPr>
                <w:b/>
                <w:bCs/>
                <w:color w:val="000000"/>
                <w:szCs w:val="24"/>
              </w:rPr>
              <w:t>Hedef</w:t>
            </w:r>
          </w:p>
        </w:tc>
      </w:tr>
      <w:tr w:rsidR="00C00FDB" w:rsidRPr="00987750" w14:paraId="1B1C66BB" w14:textId="77777777" w:rsidTr="00C00FDB">
        <w:trPr>
          <w:trHeight w:val="378"/>
        </w:trPr>
        <w:tc>
          <w:tcPr>
            <w:tcW w:w="1384" w:type="dxa"/>
            <w:vMerge/>
            <w:shd w:val="clear" w:color="auto" w:fill="FBD4B4" w:themeFill="accent6" w:themeFillTint="66"/>
            <w:vAlign w:val="center"/>
            <w:hideMark/>
          </w:tcPr>
          <w:p w14:paraId="012E5E1F" w14:textId="77777777" w:rsidR="00C00FDB" w:rsidRPr="00C00FDB" w:rsidRDefault="00C00FDB" w:rsidP="00BE6048">
            <w:pPr>
              <w:spacing w:after="0" w:line="240" w:lineRule="auto"/>
              <w:rPr>
                <w:b/>
                <w:bCs/>
                <w:szCs w:val="24"/>
              </w:rPr>
            </w:pPr>
          </w:p>
        </w:tc>
        <w:tc>
          <w:tcPr>
            <w:tcW w:w="5954" w:type="dxa"/>
            <w:vMerge/>
            <w:shd w:val="clear" w:color="auto" w:fill="FBD4B4" w:themeFill="accent6" w:themeFillTint="66"/>
            <w:vAlign w:val="center"/>
            <w:hideMark/>
          </w:tcPr>
          <w:p w14:paraId="6ADD6FE6" w14:textId="77777777" w:rsidR="00C00FDB" w:rsidRPr="00C00FDB" w:rsidRDefault="00C00FDB" w:rsidP="00BE6048">
            <w:pPr>
              <w:spacing w:after="0" w:line="240" w:lineRule="auto"/>
              <w:rPr>
                <w:b/>
                <w:bCs/>
                <w:szCs w:val="24"/>
              </w:rPr>
            </w:pPr>
          </w:p>
        </w:tc>
        <w:tc>
          <w:tcPr>
            <w:tcW w:w="1113" w:type="dxa"/>
            <w:shd w:val="clear" w:color="auto" w:fill="FBD4B4" w:themeFill="accent6" w:themeFillTint="66"/>
            <w:noWrap/>
            <w:vAlign w:val="center"/>
            <w:hideMark/>
          </w:tcPr>
          <w:p w14:paraId="4C1AC3F0" w14:textId="77777777" w:rsidR="00C00FDB" w:rsidRPr="00C00FDB" w:rsidRDefault="00C00FDB" w:rsidP="00BE6048">
            <w:pPr>
              <w:spacing w:after="0" w:line="240" w:lineRule="auto"/>
              <w:jc w:val="center"/>
              <w:rPr>
                <w:b/>
                <w:bCs/>
                <w:szCs w:val="24"/>
              </w:rPr>
            </w:pPr>
            <w:r w:rsidRPr="00C00FDB">
              <w:rPr>
                <w:b/>
                <w:bCs/>
                <w:szCs w:val="24"/>
              </w:rPr>
              <w:t>2018</w:t>
            </w:r>
          </w:p>
        </w:tc>
        <w:tc>
          <w:tcPr>
            <w:tcW w:w="1013" w:type="dxa"/>
            <w:shd w:val="clear" w:color="auto" w:fill="FBD4B4" w:themeFill="accent6" w:themeFillTint="66"/>
            <w:noWrap/>
            <w:vAlign w:val="center"/>
            <w:hideMark/>
          </w:tcPr>
          <w:p w14:paraId="39DBBD75" w14:textId="77777777" w:rsidR="00C00FDB" w:rsidRPr="00C00FDB" w:rsidRDefault="00C00FDB" w:rsidP="00BE6048">
            <w:pPr>
              <w:spacing w:after="0" w:line="240" w:lineRule="auto"/>
              <w:jc w:val="center"/>
              <w:rPr>
                <w:b/>
                <w:bCs/>
                <w:szCs w:val="24"/>
              </w:rPr>
            </w:pPr>
            <w:r w:rsidRPr="00C00FDB">
              <w:rPr>
                <w:b/>
                <w:bCs/>
                <w:szCs w:val="24"/>
              </w:rPr>
              <w:t>2019</w:t>
            </w:r>
          </w:p>
        </w:tc>
        <w:tc>
          <w:tcPr>
            <w:tcW w:w="992" w:type="dxa"/>
            <w:shd w:val="clear" w:color="auto" w:fill="FBD4B4" w:themeFill="accent6" w:themeFillTint="66"/>
            <w:vAlign w:val="center"/>
          </w:tcPr>
          <w:p w14:paraId="3E00013A" w14:textId="77777777" w:rsidR="00C00FDB" w:rsidRPr="00C00FDB" w:rsidRDefault="00C00FDB" w:rsidP="00BE6048">
            <w:pPr>
              <w:spacing w:after="0" w:line="240" w:lineRule="auto"/>
              <w:jc w:val="center"/>
              <w:rPr>
                <w:b/>
                <w:bCs/>
                <w:szCs w:val="24"/>
              </w:rPr>
            </w:pPr>
            <w:r w:rsidRPr="00C00FDB">
              <w:rPr>
                <w:b/>
                <w:bCs/>
                <w:szCs w:val="24"/>
              </w:rPr>
              <w:t>2020</w:t>
            </w:r>
          </w:p>
        </w:tc>
        <w:tc>
          <w:tcPr>
            <w:tcW w:w="992" w:type="dxa"/>
            <w:shd w:val="clear" w:color="auto" w:fill="FBD4B4" w:themeFill="accent6" w:themeFillTint="66"/>
            <w:vAlign w:val="center"/>
          </w:tcPr>
          <w:p w14:paraId="213BF21A" w14:textId="77777777" w:rsidR="00C00FDB" w:rsidRPr="00C00FDB" w:rsidRDefault="00C00FDB" w:rsidP="00BE6048">
            <w:pPr>
              <w:spacing w:after="0" w:line="240" w:lineRule="auto"/>
              <w:jc w:val="center"/>
              <w:rPr>
                <w:b/>
                <w:bCs/>
                <w:szCs w:val="24"/>
              </w:rPr>
            </w:pPr>
            <w:r w:rsidRPr="00C00FDB">
              <w:rPr>
                <w:b/>
                <w:bCs/>
                <w:szCs w:val="24"/>
              </w:rPr>
              <w:t>2021</w:t>
            </w:r>
          </w:p>
        </w:tc>
        <w:tc>
          <w:tcPr>
            <w:tcW w:w="993" w:type="dxa"/>
            <w:shd w:val="clear" w:color="auto" w:fill="FBD4B4" w:themeFill="accent6" w:themeFillTint="66"/>
            <w:vAlign w:val="center"/>
          </w:tcPr>
          <w:p w14:paraId="13C395BB" w14:textId="77777777" w:rsidR="00C00FDB" w:rsidRPr="00C00FDB" w:rsidRDefault="00C00FDB" w:rsidP="00BE6048">
            <w:pPr>
              <w:spacing w:after="0" w:line="240" w:lineRule="auto"/>
              <w:jc w:val="center"/>
              <w:rPr>
                <w:b/>
                <w:bCs/>
                <w:szCs w:val="24"/>
              </w:rPr>
            </w:pPr>
            <w:r w:rsidRPr="00C00FDB">
              <w:rPr>
                <w:b/>
                <w:bCs/>
                <w:szCs w:val="24"/>
              </w:rPr>
              <w:t>2022</w:t>
            </w:r>
          </w:p>
        </w:tc>
        <w:tc>
          <w:tcPr>
            <w:tcW w:w="992" w:type="dxa"/>
            <w:shd w:val="clear" w:color="auto" w:fill="FBD4B4" w:themeFill="accent6" w:themeFillTint="66"/>
            <w:vAlign w:val="center"/>
          </w:tcPr>
          <w:p w14:paraId="5153E8F2" w14:textId="77777777" w:rsidR="00C00FDB" w:rsidRPr="00C00FDB" w:rsidRDefault="00C00FDB" w:rsidP="00BE6048">
            <w:pPr>
              <w:spacing w:after="0" w:line="240" w:lineRule="auto"/>
              <w:jc w:val="center"/>
              <w:rPr>
                <w:b/>
                <w:bCs/>
                <w:szCs w:val="24"/>
              </w:rPr>
            </w:pPr>
            <w:r w:rsidRPr="00C00FDB">
              <w:rPr>
                <w:b/>
                <w:bCs/>
                <w:szCs w:val="24"/>
              </w:rPr>
              <w:t>2023</w:t>
            </w:r>
          </w:p>
        </w:tc>
      </w:tr>
      <w:tr w:rsidR="00C00FDB" w:rsidRPr="00987750" w14:paraId="429AFE18" w14:textId="77777777" w:rsidTr="008856D0">
        <w:trPr>
          <w:trHeight w:val="696"/>
        </w:trPr>
        <w:tc>
          <w:tcPr>
            <w:tcW w:w="1384" w:type="dxa"/>
            <w:shd w:val="clear" w:color="auto" w:fill="auto"/>
            <w:vAlign w:val="center"/>
          </w:tcPr>
          <w:p w14:paraId="2B9DCD1B" w14:textId="77777777" w:rsidR="00C00FDB" w:rsidRPr="00C00FDB" w:rsidRDefault="00C00FDB" w:rsidP="00C00FDB">
            <w:pPr>
              <w:spacing w:after="0" w:line="240" w:lineRule="auto"/>
              <w:jc w:val="center"/>
              <w:rPr>
                <w:b/>
                <w:bCs/>
                <w:color w:val="FF0000"/>
                <w:szCs w:val="24"/>
              </w:rPr>
            </w:pPr>
            <w:r w:rsidRPr="00C00FDB">
              <w:rPr>
                <w:b/>
                <w:bCs/>
                <w:color w:val="FF0000"/>
                <w:szCs w:val="24"/>
              </w:rPr>
              <w:t>PG.3.3.1</w:t>
            </w:r>
          </w:p>
        </w:tc>
        <w:tc>
          <w:tcPr>
            <w:tcW w:w="5954" w:type="dxa"/>
            <w:shd w:val="clear" w:color="auto" w:fill="auto"/>
            <w:vAlign w:val="center"/>
          </w:tcPr>
          <w:p w14:paraId="5FD24EFC" w14:textId="77777777" w:rsidR="00C00FDB" w:rsidRPr="00C00FDB" w:rsidRDefault="00C00FDB" w:rsidP="00BE6048">
            <w:pPr>
              <w:spacing w:after="0" w:line="240" w:lineRule="auto"/>
              <w:jc w:val="both"/>
              <w:rPr>
                <w:szCs w:val="22"/>
              </w:rPr>
            </w:pPr>
            <w:r w:rsidRPr="00C00FDB">
              <w:rPr>
                <w:sz w:val="22"/>
                <w:szCs w:val="22"/>
              </w:rPr>
              <w:t>Paydaşların karar alma süreçlerine katılımı için gerçekleştirilen faaliyet sayısı</w:t>
            </w:r>
          </w:p>
        </w:tc>
        <w:tc>
          <w:tcPr>
            <w:tcW w:w="1113" w:type="dxa"/>
            <w:shd w:val="clear" w:color="auto" w:fill="auto"/>
            <w:noWrap/>
            <w:vAlign w:val="center"/>
          </w:tcPr>
          <w:p w14:paraId="222D1302" w14:textId="2587C3E0" w:rsidR="00C00FDB" w:rsidRPr="00C00FDB" w:rsidRDefault="00F67BB2" w:rsidP="00BE6048">
            <w:pPr>
              <w:spacing w:after="0" w:line="240" w:lineRule="auto"/>
              <w:rPr>
                <w:szCs w:val="22"/>
              </w:rPr>
            </w:pPr>
            <w:r>
              <w:rPr>
                <w:szCs w:val="22"/>
              </w:rPr>
              <w:t>2</w:t>
            </w:r>
          </w:p>
        </w:tc>
        <w:tc>
          <w:tcPr>
            <w:tcW w:w="1013" w:type="dxa"/>
            <w:shd w:val="clear" w:color="auto" w:fill="auto"/>
            <w:noWrap/>
            <w:vAlign w:val="center"/>
          </w:tcPr>
          <w:p w14:paraId="363EF810" w14:textId="647236F9" w:rsidR="00C00FDB" w:rsidRPr="00C00FDB" w:rsidRDefault="00F67BB2" w:rsidP="00BE6048">
            <w:pPr>
              <w:spacing w:after="0" w:line="240" w:lineRule="auto"/>
              <w:rPr>
                <w:szCs w:val="22"/>
              </w:rPr>
            </w:pPr>
            <w:r>
              <w:rPr>
                <w:szCs w:val="22"/>
              </w:rPr>
              <w:t>3</w:t>
            </w:r>
          </w:p>
        </w:tc>
        <w:tc>
          <w:tcPr>
            <w:tcW w:w="992" w:type="dxa"/>
          </w:tcPr>
          <w:p w14:paraId="28BF4A77" w14:textId="0CB3DD0E" w:rsidR="00C00FDB" w:rsidRPr="00C00FDB" w:rsidRDefault="00F67BB2" w:rsidP="00BE6048">
            <w:pPr>
              <w:spacing w:after="0" w:line="240" w:lineRule="auto"/>
              <w:rPr>
                <w:szCs w:val="22"/>
              </w:rPr>
            </w:pPr>
            <w:r>
              <w:rPr>
                <w:szCs w:val="22"/>
              </w:rPr>
              <w:t>4</w:t>
            </w:r>
          </w:p>
        </w:tc>
        <w:tc>
          <w:tcPr>
            <w:tcW w:w="992" w:type="dxa"/>
          </w:tcPr>
          <w:p w14:paraId="4D988A1A" w14:textId="6B341975" w:rsidR="00C00FDB" w:rsidRPr="00C00FDB" w:rsidRDefault="00F67BB2" w:rsidP="00BE6048">
            <w:pPr>
              <w:spacing w:after="0" w:line="240" w:lineRule="auto"/>
              <w:rPr>
                <w:szCs w:val="22"/>
              </w:rPr>
            </w:pPr>
            <w:r>
              <w:rPr>
                <w:szCs w:val="22"/>
              </w:rPr>
              <w:t>5</w:t>
            </w:r>
          </w:p>
        </w:tc>
        <w:tc>
          <w:tcPr>
            <w:tcW w:w="993" w:type="dxa"/>
          </w:tcPr>
          <w:p w14:paraId="6FF6DD3C" w14:textId="48C18042" w:rsidR="00C00FDB" w:rsidRPr="00C00FDB" w:rsidRDefault="00F67BB2" w:rsidP="00BE6048">
            <w:pPr>
              <w:spacing w:after="0" w:line="240" w:lineRule="auto"/>
              <w:rPr>
                <w:szCs w:val="22"/>
              </w:rPr>
            </w:pPr>
            <w:r>
              <w:rPr>
                <w:szCs w:val="22"/>
              </w:rPr>
              <w:t>6</w:t>
            </w:r>
          </w:p>
        </w:tc>
        <w:tc>
          <w:tcPr>
            <w:tcW w:w="992" w:type="dxa"/>
          </w:tcPr>
          <w:p w14:paraId="6C92462C" w14:textId="42624D67" w:rsidR="00C00FDB" w:rsidRPr="00C00FDB" w:rsidRDefault="00F67BB2" w:rsidP="00BE6048">
            <w:pPr>
              <w:spacing w:after="0" w:line="240" w:lineRule="auto"/>
              <w:rPr>
                <w:szCs w:val="22"/>
              </w:rPr>
            </w:pPr>
            <w:r>
              <w:rPr>
                <w:szCs w:val="22"/>
              </w:rPr>
              <w:t>7</w:t>
            </w:r>
          </w:p>
        </w:tc>
      </w:tr>
      <w:tr w:rsidR="00C00FDB" w:rsidRPr="00987750" w14:paraId="52818C83" w14:textId="77777777" w:rsidTr="008856D0">
        <w:trPr>
          <w:trHeight w:val="434"/>
        </w:trPr>
        <w:tc>
          <w:tcPr>
            <w:tcW w:w="1384" w:type="dxa"/>
            <w:shd w:val="clear" w:color="auto" w:fill="auto"/>
            <w:vAlign w:val="center"/>
          </w:tcPr>
          <w:p w14:paraId="4F12BF27" w14:textId="77777777" w:rsidR="00C00FDB" w:rsidRPr="00C00FDB" w:rsidRDefault="00C00FDB" w:rsidP="00C00FDB">
            <w:pPr>
              <w:spacing w:after="0" w:line="240" w:lineRule="auto"/>
              <w:jc w:val="center"/>
              <w:rPr>
                <w:szCs w:val="24"/>
              </w:rPr>
            </w:pPr>
            <w:r w:rsidRPr="00C00FDB">
              <w:rPr>
                <w:b/>
                <w:bCs/>
                <w:color w:val="FF0000"/>
                <w:szCs w:val="24"/>
              </w:rPr>
              <w:t>PG.3.3.2</w:t>
            </w:r>
          </w:p>
        </w:tc>
        <w:tc>
          <w:tcPr>
            <w:tcW w:w="5954" w:type="dxa"/>
            <w:shd w:val="clear" w:color="auto" w:fill="auto"/>
            <w:vAlign w:val="center"/>
          </w:tcPr>
          <w:p w14:paraId="1D3C0C3E" w14:textId="77777777" w:rsidR="00C00FDB" w:rsidRPr="00C00FDB" w:rsidRDefault="00C00FDB" w:rsidP="00BE6048">
            <w:pPr>
              <w:spacing w:after="0" w:line="240" w:lineRule="auto"/>
              <w:jc w:val="both"/>
              <w:rPr>
                <w:szCs w:val="22"/>
              </w:rPr>
            </w:pPr>
            <w:r w:rsidRPr="00C00FDB">
              <w:rPr>
                <w:sz w:val="22"/>
                <w:szCs w:val="22"/>
              </w:rPr>
              <w:t>Okul internet sayfasının görüntülenme sayısı</w:t>
            </w:r>
          </w:p>
        </w:tc>
        <w:tc>
          <w:tcPr>
            <w:tcW w:w="1113" w:type="dxa"/>
            <w:shd w:val="clear" w:color="auto" w:fill="auto"/>
            <w:noWrap/>
            <w:vAlign w:val="center"/>
          </w:tcPr>
          <w:p w14:paraId="23AE6E88" w14:textId="4D9E3CA4" w:rsidR="00C00FDB" w:rsidRPr="00C00FDB" w:rsidRDefault="002C291E" w:rsidP="00BE6048">
            <w:pPr>
              <w:spacing w:after="0" w:line="240" w:lineRule="auto"/>
              <w:rPr>
                <w:szCs w:val="22"/>
              </w:rPr>
            </w:pPr>
            <w:r>
              <w:rPr>
                <w:szCs w:val="22"/>
              </w:rPr>
              <w:t>250</w:t>
            </w:r>
          </w:p>
        </w:tc>
        <w:tc>
          <w:tcPr>
            <w:tcW w:w="1013" w:type="dxa"/>
            <w:shd w:val="clear" w:color="auto" w:fill="auto"/>
            <w:noWrap/>
            <w:vAlign w:val="center"/>
          </w:tcPr>
          <w:p w14:paraId="75D3203C" w14:textId="54B4771B" w:rsidR="00C00FDB" w:rsidRPr="00C00FDB" w:rsidRDefault="002C291E" w:rsidP="00BE6048">
            <w:pPr>
              <w:spacing w:after="0" w:line="240" w:lineRule="auto"/>
              <w:rPr>
                <w:szCs w:val="22"/>
              </w:rPr>
            </w:pPr>
            <w:r>
              <w:rPr>
                <w:szCs w:val="22"/>
              </w:rPr>
              <w:t>350</w:t>
            </w:r>
          </w:p>
        </w:tc>
        <w:tc>
          <w:tcPr>
            <w:tcW w:w="992" w:type="dxa"/>
          </w:tcPr>
          <w:p w14:paraId="3F888CEA" w14:textId="4A895045" w:rsidR="00C00FDB" w:rsidRPr="00C00FDB" w:rsidRDefault="002C291E" w:rsidP="00BE6048">
            <w:pPr>
              <w:spacing w:after="0" w:line="240" w:lineRule="auto"/>
              <w:rPr>
                <w:szCs w:val="22"/>
              </w:rPr>
            </w:pPr>
            <w:r>
              <w:rPr>
                <w:szCs w:val="22"/>
              </w:rPr>
              <w:t>400</w:t>
            </w:r>
          </w:p>
        </w:tc>
        <w:tc>
          <w:tcPr>
            <w:tcW w:w="992" w:type="dxa"/>
          </w:tcPr>
          <w:p w14:paraId="7492D53B" w14:textId="10D9481A" w:rsidR="00C00FDB" w:rsidRPr="00C00FDB" w:rsidRDefault="002C291E" w:rsidP="00BE6048">
            <w:pPr>
              <w:spacing w:after="0" w:line="240" w:lineRule="auto"/>
              <w:rPr>
                <w:szCs w:val="22"/>
              </w:rPr>
            </w:pPr>
            <w:r>
              <w:rPr>
                <w:szCs w:val="22"/>
              </w:rPr>
              <w:t>450</w:t>
            </w:r>
          </w:p>
        </w:tc>
        <w:tc>
          <w:tcPr>
            <w:tcW w:w="993" w:type="dxa"/>
          </w:tcPr>
          <w:p w14:paraId="400B2BAC" w14:textId="7AAFC989" w:rsidR="00C00FDB" w:rsidRPr="00C00FDB" w:rsidRDefault="002C291E" w:rsidP="00BE6048">
            <w:pPr>
              <w:spacing w:after="0" w:line="240" w:lineRule="auto"/>
              <w:rPr>
                <w:szCs w:val="22"/>
              </w:rPr>
            </w:pPr>
            <w:r>
              <w:rPr>
                <w:szCs w:val="22"/>
              </w:rPr>
              <w:t>500</w:t>
            </w:r>
          </w:p>
        </w:tc>
        <w:tc>
          <w:tcPr>
            <w:tcW w:w="992" w:type="dxa"/>
          </w:tcPr>
          <w:p w14:paraId="07974D6A" w14:textId="44D38089" w:rsidR="00C00FDB" w:rsidRPr="00C00FDB" w:rsidRDefault="002C291E" w:rsidP="00BE6048">
            <w:pPr>
              <w:spacing w:after="0" w:line="240" w:lineRule="auto"/>
              <w:rPr>
                <w:szCs w:val="22"/>
              </w:rPr>
            </w:pPr>
            <w:r>
              <w:rPr>
                <w:szCs w:val="22"/>
              </w:rPr>
              <w:t>550</w:t>
            </w:r>
          </w:p>
        </w:tc>
      </w:tr>
      <w:tr w:rsidR="00C00FDB" w:rsidRPr="00987750" w14:paraId="42C56A09" w14:textId="77777777" w:rsidTr="008856D0">
        <w:trPr>
          <w:trHeight w:val="410"/>
        </w:trPr>
        <w:tc>
          <w:tcPr>
            <w:tcW w:w="1384" w:type="dxa"/>
            <w:shd w:val="clear" w:color="auto" w:fill="auto"/>
            <w:vAlign w:val="center"/>
          </w:tcPr>
          <w:p w14:paraId="4EF84F7C" w14:textId="77777777" w:rsidR="00C00FDB" w:rsidRPr="00C00FDB" w:rsidRDefault="00C00FDB" w:rsidP="00C00FDB">
            <w:pPr>
              <w:spacing w:after="0" w:line="240" w:lineRule="auto"/>
              <w:jc w:val="center"/>
              <w:rPr>
                <w:szCs w:val="24"/>
              </w:rPr>
            </w:pPr>
            <w:r w:rsidRPr="00C00FDB">
              <w:rPr>
                <w:b/>
                <w:bCs/>
                <w:color w:val="FF0000"/>
                <w:szCs w:val="24"/>
              </w:rPr>
              <w:t>PG.3.3.3</w:t>
            </w:r>
          </w:p>
        </w:tc>
        <w:tc>
          <w:tcPr>
            <w:tcW w:w="5954" w:type="dxa"/>
            <w:shd w:val="clear" w:color="auto" w:fill="auto"/>
            <w:vAlign w:val="center"/>
          </w:tcPr>
          <w:p w14:paraId="270E3658" w14:textId="77777777" w:rsidR="00C00FDB" w:rsidRPr="00C00FDB" w:rsidRDefault="00C00FDB" w:rsidP="00BE6048">
            <w:pPr>
              <w:spacing w:after="0" w:line="240" w:lineRule="auto"/>
              <w:jc w:val="both"/>
              <w:rPr>
                <w:szCs w:val="22"/>
              </w:rPr>
            </w:pPr>
            <w:r w:rsidRPr="00C00FDB">
              <w:rPr>
                <w:sz w:val="22"/>
                <w:szCs w:val="22"/>
              </w:rPr>
              <w:t>Veli toplantılarına katılım oranı</w:t>
            </w:r>
            <w:r w:rsidR="00BE65AB">
              <w:rPr>
                <w:sz w:val="22"/>
                <w:szCs w:val="22"/>
              </w:rPr>
              <w:t xml:space="preserve"> (%)</w:t>
            </w:r>
          </w:p>
        </w:tc>
        <w:tc>
          <w:tcPr>
            <w:tcW w:w="1113" w:type="dxa"/>
            <w:shd w:val="clear" w:color="auto" w:fill="auto"/>
            <w:noWrap/>
            <w:vAlign w:val="center"/>
          </w:tcPr>
          <w:p w14:paraId="67478FD4" w14:textId="77777777" w:rsidR="00C00FDB" w:rsidRPr="00C00FDB" w:rsidRDefault="006D0E89" w:rsidP="00BE6048">
            <w:pPr>
              <w:spacing w:after="0" w:line="240" w:lineRule="auto"/>
              <w:rPr>
                <w:szCs w:val="22"/>
              </w:rPr>
            </w:pPr>
            <w:r>
              <w:rPr>
                <w:szCs w:val="22"/>
              </w:rPr>
              <w:t>45</w:t>
            </w:r>
          </w:p>
        </w:tc>
        <w:tc>
          <w:tcPr>
            <w:tcW w:w="1013" w:type="dxa"/>
            <w:shd w:val="clear" w:color="auto" w:fill="auto"/>
            <w:noWrap/>
            <w:vAlign w:val="center"/>
          </w:tcPr>
          <w:p w14:paraId="3F65AB41" w14:textId="77777777" w:rsidR="00C00FDB" w:rsidRPr="00C00FDB" w:rsidRDefault="006D0E89" w:rsidP="00BE6048">
            <w:pPr>
              <w:spacing w:after="0" w:line="240" w:lineRule="auto"/>
              <w:rPr>
                <w:szCs w:val="22"/>
              </w:rPr>
            </w:pPr>
            <w:r>
              <w:rPr>
                <w:szCs w:val="22"/>
              </w:rPr>
              <w:t>60</w:t>
            </w:r>
          </w:p>
        </w:tc>
        <w:tc>
          <w:tcPr>
            <w:tcW w:w="992" w:type="dxa"/>
          </w:tcPr>
          <w:p w14:paraId="3A67C464" w14:textId="0227E26A" w:rsidR="00C00FDB" w:rsidRPr="00C00FDB" w:rsidRDefault="00B439FE" w:rsidP="00BE6048">
            <w:pPr>
              <w:spacing w:after="0" w:line="240" w:lineRule="auto"/>
              <w:rPr>
                <w:szCs w:val="22"/>
              </w:rPr>
            </w:pPr>
            <w:r>
              <w:rPr>
                <w:szCs w:val="22"/>
              </w:rPr>
              <w:t>65</w:t>
            </w:r>
          </w:p>
        </w:tc>
        <w:tc>
          <w:tcPr>
            <w:tcW w:w="992" w:type="dxa"/>
          </w:tcPr>
          <w:p w14:paraId="39E5F9C2" w14:textId="4F25B78D" w:rsidR="00C00FDB" w:rsidRPr="00C00FDB" w:rsidRDefault="00B439FE" w:rsidP="00BE6048">
            <w:pPr>
              <w:spacing w:after="0" w:line="240" w:lineRule="auto"/>
              <w:rPr>
                <w:szCs w:val="22"/>
              </w:rPr>
            </w:pPr>
            <w:r>
              <w:rPr>
                <w:szCs w:val="22"/>
              </w:rPr>
              <w:t>70</w:t>
            </w:r>
          </w:p>
        </w:tc>
        <w:tc>
          <w:tcPr>
            <w:tcW w:w="993" w:type="dxa"/>
          </w:tcPr>
          <w:p w14:paraId="46AB619D" w14:textId="049B3548" w:rsidR="00C00FDB" w:rsidRPr="00C00FDB" w:rsidRDefault="00EA03D7" w:rsidP="00BE6048">
            <w:pPr>
              <w:spacing w:after="0" w:line="240" w:lineRule="auto"/>
              <w:rPr>
                <w:szCs w:val="22"/>
              </w:rPr>
            </w:pPr>
            <w:r>
              <w:rPr>
                <w:szCs w:val="22"/>
              </w:rPr>
              <w:t>90</w:t>
            </w:r>
          </w:p>
        </w:tc>
        <w:tc>
          <w:tcPr>
            <w:tcW w:w="992" w:type="dxa"/>
          </w:tcPr>
          <w:p w14:paraId="37CCB195" w14:textId="0384B98C" w:rsidR="00C00FDB" w:rsidRPr="00C00FDB" w:rsidRDefault="00EA03D7" w:rsidP="00BE6048">
            <w:pPr>
              <w:spacing w:after="0" w:line="240" w:lineRule="auto"/>
              <w:rPr>
                <w:szCs w:val="22"/>
              </w:rPr>
            </w:pPr>
            <w:r>
              <w:rPr>
                <w:szCs w:val="22"/>
              </w:rPr>
              <w:t>95</w:t>
            </w:r>
          </w:p>
        </w:tc>
      </w:tr>
      <w:tr w:rsidR="00C00FDB" w:rsidRPr="00987750" w14:paraId="22CFD392" w14:textId="77777777" w:rsidTr="00C00FDB">
        <w:trPr>
          <w:trHeight w:val="20"/>
        </w:trPr>
        <w:tc>
          <w:tcPr>
            <w:tcW w:w="1384" w:type="dxa"/>
            <w:shd w:val="clear" w:color="auto" w:fill="auto"/>
            <w:vAlign w:val="center"/>
          </w:tcPr>
          <w:p w14:paraId="2A81AAFF" w14:textId="77777777" w:rsidR="00C00FDB" w:rsidRPr="00C00FDB" w:rsidRDefault="00C00FDB" w:rsidP="00C00FDB">
            <w:pPr>
              <w:spacing w:after="0" w:line="240" w:lineRule="auto"/>
              <w:jc w:val="center"/>
              <w:rPr>
                <w:b/>
                <w:bCs/>
                <w:color w:val="FF0000"/>
                <w:szCs w:val="24"/>
              </w:rPr>
            </w:pPr>
            <w:r w:rsidRPr="00C00FDB">
              <w:rPr>
                <w:b/>
                <w:bCs/>
                <w:color w:val="FF0000"/>
                <w:szCs w:val="24"/>
              </w:rPr>
              <w:t>PG.3.3.4</w:t>
            </w:r>
          </w:p>
        </w:tc>
        <w:tc>
          <w:tcPr>
            <w:tcW w:w="5954" w:type="dxa"/>
            <w:shd w:val="clear" w:color="auto" w:fill="auto"/>
            <w:vAlign w:val="center"/>
          </w:tcPr>
          <w:p w14:paraId="4B89B64D" w14:textId="77777777" w:rsidR="00C00FDB" w:rsidRPr="00C00FDB" w:rsidRDefault="00C00FDB" w:rsidP="00E1080C">
            <w:pPr>
              <w:spacing w:after="0" w:line="240" w:lineRule="auto"/>
              <w:jc w:val="both"/>
              <w:rPr>
                <w:szCs w:val="22"/>
              </w:rPr>
            </w:pPr>
            <w:r w:rsidRPr="00C00FDB">
              <w:rPr>
                <w:sz w:val="22"/>
                <w:szCs w:val="22"/>
              </w:rPr>
              <w:t xml:space="preserve">İşbirliği yapılan STK, </w:t>
            </w:r>
            <w:r w:rsidR="00E1080C">
              <w:rPr>
                <w:sz w:val="22"/>
                <w:szCs w:val="22"/>
              </w:rPr>
              <w:t>ü</w:t>
            </w:r>
            <w:r w:rsidRPr="00C00FDB">
              <w:rPr>
                <w:sz w:val="22"/>
                <w:szCs w:val="22"/>
              </w:rPr>
              <w:t>niversite ve diğer kurumsal paydaş sayısı</w:t>
            </w:r>
          </w:p>
        </w:tc>
        <w:tc>
          <w:tcPr>
            <w:tcW w:w="1113" w:type="dxa"/>
            <w:shd w:val="clear" w:color="auto" w:fill="auto"/>
            <w:noWrap/>
            <w:vAlign w:val="center"/>
          </w:tcPr>
          <w:p w14:paraId="7D23949E" w14:textId="504031B2" w:rsidR="00C00FDB" w:rsidRPr="00C00FDB" w:rsidRDefault="00F67BB2" w:rsidP="00BE6048">
            <w:pPr>
              <w:spacing w:after="0" w:line="240" w:lineRule="auto"/>
              <w:rPr>
                <w:szCs w:val="22"/>
              </w:rPr>
            </w:pPr>
            <w:r>
              <w:rPr>
                <w:szCs w:val="22"/>
              </w:rPr>
              <w:t>0</w:t>
            </w:r>
          </w:p>
        </w:tc>
        <w:tc>
          <w:tcPr>
            <w:tcW w:w="1013" w:type="dxa"/>
            <w:shd w:val="clear" w:color="auto" w:fill="auto"/>
            <w:noWrap/>
            <w:vAlign w:val="center"/>
          </w:tcPr>
          <w:p w14:paraId="590959C6" w14:textId="49BF6C3B" w:rsidR="00C00FDB" w:rsidRPr="00C00FDB" w:rsidRDefault="00F67BB2" w:rsidP="00BE6048">
            <w:pPr>
              <w:spacing w:after="0" w:line="240" w:lineRule="auto"/>
              <w:rPr>
                <w:szCs w:val="22"/>
              </w:rPr>
            </w:pPr>
            <w:r>
              <w:rPr>
                <w:szCs w:val="22"/>
              </w:rPr>
              <w:t>1</w:t>
            </w:r>
          </w:p>
        </w:tc>
        <w:tc>
          <w:tcPr>
            <w:tcW w:w="992" w:type="dxa"/>
          </w:tcPr>
          <w:p w14:paraId="56C5DBD1" w14:textId="4FA7E2DB" w:rsidR="00C00FDB" w:rsidRPr="00C00FDB" w:rsidRDefault="00F67BB2" w:rsidP="00BE6048">
            <w:pPr>
              <w:spacing w:after="0" w:line="240" w:lineRule="auto"/>
              <w:rPr>
                <w:szCs w:val="22"/>
              </w:rPr>
            </w:pPr>
            <w:r>
              <w:rPr>
                <w:szCs w:val="22"/>
              </w:rPr>
              <w:t>2</w:t>
            </w:r>
          </w:p>
        </w:tc>
        <w:tc>
          <w:tcPr>
            <w:tcW w:w="992" w:type="dxa"/>
          </w:tcPr>
          <w:p w14:paraId="7F8EC76D" w14:textId="76B6DA13" w:rsidR="00C00FDB" w:rsidRPr="00C00FDB" w:rsidRDefault="00F67BB2" w:rsidP="00BE6048">
            <w:pPr>
              <w:spacing w:after="0" w:line="240" w:lineRule="auto"/>
              <w:rPr>
                <w:szCs w:val="22"/>
              </w:rPr>
            </w:pPr>
            <w:r>
              <w:rPr>
                <w:szCs w:val="22"/>
              </w:rPr>
              <w:t>3</w:t>
            </w:r>
          </w:p>
        </w:tc>
        <w:tc>
          <w:tcPr>
            <w:tcW w:w="993" w:type="dxa"/>
          </w:tcPr>
          <w:p w14:paraId="23858D05" w14:textId="5FD90808" w:rsidR="00C00FDB" w:rsidRPr="00C00FDB" w:rsidRDefault="00F67BB2" w:rsidP="00BE6048">
            <w:pPr>
              <w:spacing w:after="0" w:line="240" w:lineRule="auto"/>
              <w:rPr>
                <w:szCs w:val="22"/>
              </w:rPr>
            </w:pPr>
            <w:r>
              <w:rPr>
                <w:szCs w:val="22"/>
              </w:rPr>
              <w:t>4</w:t>
            </w:r>
          </w:p>
        </w:tc>
        <w:tc>
          <w:tcPr>
            <w:tcW w:w="992" w:type="dxa"/>
          </w:tcPr>
          <w:p w14:paraId="557FCC5C" w14:textId="241601EF" w:rsidR="00C00FDB" w:rsidRPr="00C00FDB" w:rsidRDefault="00F67BB2" w:rsidP="00BE6048">
            <w:pPr>
              <w:spacing w:after="0" w:line="240" w:lineRule="auto"/>
              <w:rPr>
                <w:szCs w:val="22"/>
              </w:rPr>
            </w:pPr>
            <w:r>
              <w:rPr>
                <w:szCs w:val="22"/>
              </w:rPr>
              <w:t>5</w:t>
            </w:r>
          </w:p>
        </w:tc>
      </w:tr>
      <w:tr w:rsidR="00C00FDB" w:rsidRPr="00987750" w14:paraId="1539456F" w14:textId="77777777" w:rsidTr="00C00FDB">
        <w:trPr>
          <w:trHeight w:val="20"/>
        </w:trPr>
        <w:tc>
          <w:tcPr>
            <w:tcW w:w="1384" w:type="dxa"/>
            <w:shd w:val="clear" w:color="auto" w:fill="auto"/>
            <w:vAlign w:val="center"/>
          </w:tcPr>
          <w:p w14:paraId="19F43BF8" w14:textId="77777777" w:rsidR="00C00FDB" w:rsidRPr="00C00FDB" w:rsidRDefault="00C00FDB" w:rsidP="00C00FDB">
            <w:pPr>
              <w:spacing w:after="0" w:line="240" w:lineRule="auto"/>
              <w:jc w:val="center"/>
              <w:rPr>
                <w:b/>
                <w:bCs/>
                <w:color w:val="FF0000"/>
                <w:szCs w:val="24"/>
              </w:rPr>
            </w:pPr>
            <w:r w:rsidRPr="00C00FDB">
              <w:rPr>
                <w:b/>
                <w:bCs/>
                <w:color w:val="FF0000"/>
                <w:szCs w:val="24"/>
              </w:rPr>
              <w:t>PG.3.3.5</w:t>
            </w:r>
          </w:p>
        </w:tc>
        <w:tc>
          <w:tcPr>
            <w:tcW w:w="5954" w:type="dxa"/>
            <w:shd w:val="clear" w:color="auto" w:fill="auto"/>
            <w:vAlign w:val="center"/>
          </w:tcPr>
          <w:p w14:paraId="49AD47D9" w14:textId="77777777" w:rsidR="00C00FDB" w:rsidRPr="00C00FDB" w:rsidRDefault="00C00FDB" w:rsidP="00BE6048">
            <w:pPr>
              <w:spacing w:after="0" w:line="240" w:lineRule="auto"/>
              <w:jc w:val="both"/>
              <w:rPr>
                <w:szCs w:val="22"/>
              </w:rPr>
            </w:pPr>
            <w:r w:rsidRPr="00C00FDB">
              <w:rPr>
                <w:sz w:val="22"/>
                <w:szCs w:val="22"/>
              </w:rPr>
              <w:t>Kalite Takip Sistemi genel memnuniyet oranı</w:t>
            </w:r>
            <w:r w:rsidR="00BE65AB">
              <w:rPr>
                <w:sz w:val="22"/>
                <w:szCs w:val="22"/>
              </w:rPr>
              <w:t xml:space="preserve"> </w:t>
            </w:r>
            <w:r w:rsidR="003A7317">
              <w:rPr>
                <w:sz w:val="22"/>
                <w:szCs w:val="22"/>
              </w:rPr>
              <w:t>(%)</w:t>
            </w:r>
            <w:r w:rsidR="003A7317" w:rsidRPr="00C00FDB">
              <w:rPr>
                <w:sz w:val="22"/>
                <w:szCs w:val="22"/>
              </w:rPr>
              <w:t xml:space="preserve"> </w:t>
            </w:r>
            <w:r w:rsidRPr="00C00FDB">
              <w:rPr>
                <w:sz w:val="22"/>
                <w:szCs w:val="22"/>
              </w:rPr>
              <w:t>(İmam Hatip Lisesi)</w:t>
            </w:r>
          </w:p>
        </w:tc>
        <w:tc>
          <w:tcPr>
            <w:tcW w:w="1113" w:type="dxa"/>
            <w:shd w:val="clear" w:color="auto" w:fill="auto"/>
            <w:noWrap/>
            <w:vAlign w:val="center"/>
          </w:tcPr>
          <w:p w14:paraId="17AA36DC" w14:textId="77777777" w:rsidR="00C00FDB" w:rsidRPr="00C00FDB" w:rsidRDefault="00C00FDB" w:rsidP="00BE6048">
            <w:pPr>
              <w:spacing w:after="0" w:line="240" w:lineRule="auto"/>
              <w:rPr>
                <w:szCs w:val="22"/>
              </w:rPr>
            </w:pPr>
          </w:p>
        </w:tc>
        <w:tc>
          <w:tcPr>
            <w:tcW w:w="1013" w:type="dxa"/>
            <w:shd w:val="clear" w:color="auto" w:fill="auto"/>
            <w:noWrap/>
            <w:vAlign w:val="center"/>
          </w:tcPr>
          <w:p w14:paraId="78076664" w14:textId="77777777" w:rsidR="00C00FDB" w:rsidRPr="00C00FDB" w:rsidRDefault="00C00FDB" w:rsidP="00BE6048">
            <w:pPr>
              <w:spacing w:after="0" w:line="240" w:lineRule="auto"/>
              <w:rPr>
                <w:szCs w:val="22"/>
              </w:rPr>
            </w:pPr>
          </w:p>
        </w:tc>
        <w:tc>
          <w:tcPr>
            <w:tcW w:w="992" w:type="dxa"/>
          </w:tcPr>
          <w:p w14:paraId="4EF00DAD" w14:textId="77777777" w:rsidR="00C00FDB" w:rsidRPr="00C00FDB" w:rsidRDefault="00C00FDB" w:rsidP="00BE6048">
            <w:pPr>
              <w:spacing w:after="0" w:line="240" w:lineRule="auto"/>
              <w:rPr>
                <w:szCs w:val="22"/>
              </w:rPr>
            </w:pPr>
          </w:p>
        </w:tc>
        <w:tc>
          <w:tcPr>
            <w:tcW w:w="992" w:type="dxa"/>
          </w:tcPr>
          <w:p w14:paraId="6A498FB8" w14:textId="77777777" w:rsidR="00C00FDB" w:rsidRPr="00C00FDB" w:rsidRDefault="00C00FDB" w:rsidP="00BE6048">
            <w:pPr>
              <w:spacing w:after="0" w:line="240" w:lineRule="auto"/>
              <w:rPr>
                <w:szCs w:val="22"/>
              </w:rPr>
            </w:pPr>
          </w:p>
        </w:tc>
        <w:tc>
          <w:tcPr>
            <w:tcW w:w="993" w:type="dxa"/>
          </w:tcPr>
          <w:p w14:paraId="231B78F0" w14:textId="77777777" w:rsidR="00C00FDB" w:rsidRPr="00C00FDB" w:rsidRDefault="00C00FDB" w:rsidP="00BE6048">
            <w:pPr>
              <w:spacing w:after="0" w:line="240" w:lineRule="auto"/>
              <w:rPr>
                <w:szCs w:val="22"/>
              </w:rPr>
            </w:pPr>
          </w:p>
        </w:tc>
        <w:tc>
          <w:tcPr>
            <w:tcW w:w="992" w:type="dxa"/>
          </w:tcPr>
          <w:p w14:paraId="6FFB42A9" w14:textId="77777777" w:rsidR="00C00FDB" w:rsidRPr="00C00FDB" w:rsidRDefault="00C00FDB" w:rsidP="00BE6048">
            <w:pPr>
              <w:spacing w:after="0" w:line="240" w:lineRule="auto"/>
              <w:rPr>
                <w:szCs w:val="22"/>
              </w:rPr>
            </w:pPr>
          </w:p>
        </w:tc>
      </w:tr>
    </w:tbl>
    <w:p w14:paraId="51296680" w14:textId="77777777" w:rsidR="00C00FDB" w:rsidRPr="00E272AE" w:rsidRDefault="00C00FDB" w:rsidP="00C00FDB">
      <w:pPr>
        <w:rPr>
          <w:b/>
          <w:szCs w:val="24"/>
        </w:rPr>
      </w:pPr>
    </w:p>
    <w:p w14:paraId="3C4E18AA" w14:textId="77777777" w:rsidR="00E272AE" w:rsidRPr="00E272AE" w:rsidRDefault="00E272AE" w:rsidP="00E272AE">
      <w:pPr>
        <w:rPr>
          <w:b/>
          <w:szCs w:val="24"/>
        </w:rPr>
      </w:pPr>
      <w:r w:rsidRPr="00E272AE">
        <w:rPr>
          <w:b/>
          <w:szCs w:val="24"/>
        </w:rPr>
        <w:t>Eylemler</w:t>
      </w:r>
    </w:p>
    <w:tbl>
      <w:tblPr>
        <w:tblW w:w="4735" w:type="pct"/>
        <w:tblLayout w:type="fixed"/>
        <w:tblCellMar>
          <w:left w:w="70" w:type="dxa"/>
          <w:right w:w="70" w:type="dxa"/>
        </w:tblCellMar>
        <w:tblLook w:val="04A0" w:firstRow="1" w:lastRow="0" w:firstColumn="1" w:lastColumn="0" w:noHBand="0" w:noVBand="1"/>
      </w:tblPr>
      <w:tblGrid>
        <w:gridCol w:w="1346"/>
        <w:gridCol w:w="5969"/>
        <w:gridCol w:w="2964"/>
        <w:gridCol w:w="3115"/>
      </w:tblGrid>
      <w:tr w:rsidR="00E272AE" w:rsidRPr="00987750" w14:paraId="1492A1A6" w14:textId="77777777" w:rsidTr="0077151E">
        <w:trPr>
          <w:trHeight w:val="497"/>
          <w:tblHeader/>
        </w:trPr>
        <w:tc>
          <w:tcPr>
            <w:tcW w:w="502"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B14F545" w14:textId="77777777" w:rsidR="00E272AE" w:rsidRPr="00E272AE" w:rsidRDefault="00E272AE" w:rsidP="00997790">
            <w:pPr>
              <w:spacing w:after="0" w:line="240" w:lineRule="auto"/>
              <w:jc w:val="center"/>
              <w:rPr>
                <w:b/>
                <w:bCs/>
                <w:color w:val="000000"/>
                <w:szCs w:val="24"/>
              </w:rPr>
            </w:pPr>
            <w:r w:rsidRPr="00E272AE">
              <w:rPr>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E1224CC" w14:textId="77777777" w:rsidR="00E272AE" w:rsidRPr="00E272AE" w:rsidRDefault="00E272AE" w:rsidP="00997790">
            <w:pPr>
              <w:spacing w:after="0" w:line="240" w:lineRule="auto"/>
              <w:jc w:val="center"/>
              <w:rPr>
                <w:b/>
                <w:bCs/>
                <w:color w:val="000000"/>
                <w:szCs w:val="24"/>
              </w:rPr>
            </w:pPr>
            <w:r w:rsidRPr="00E272AE">
              <w:rPr>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91A5995" w14:textId="77777777" w:rsidR="00E272AE" w:rsidRPr="00E272AE" w:rsidRDefault="00E272AE" w:rsidP="00997790">
            <w:pPr>
              <w:spacing w:after="0" w:line="240" w:lineRule="auto"/>
              <w:jc w:val="center"/>
              <w:rPr>
                <w:b/>
                <w:bCs/>
                <w:color w:val="000000"/>
                <w:szCs w:val="24"/>
              </w:rPr>
            </w:pPr>
            <w:r w:rsidRPr="00E272AE">
              <w:rPr>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2EBA12A" w14:textId="77777777" w:rsidR="00E272AE" w:rsidRPr="00E272AE" w:rsidRDefault="00E272AE" w:rsidP="00997790">
            <w:pPr>
              <w:spacing w:after="0" w:line="240" w:lineRule="auto"/>
              <w:jc w:val="center"/>
              <w:rPr>
                <w:b/>
                <w:bCs/>
                <w:color w:val="000000"/>
                <w:szCs w:val="24"/>
              </w:rPr>
            </w:pPr>
            <w:r w:rsidRPr="00E272AE">
              <w:rPr>
                <w:b/>
                <w:bCs/>
                <w:color w:val="000000"/>
                <w:szCs w:val="24"/>
              </w:rPr>
              <w:t>Eylem Tarihi</w:t>
            </w:r>
          </w:p>
        </w:tc>
      </w:tr>
      <w:tr w:rsidR="00E272AE" w:rsidRPr="00987750" w14:paraId="6BBED0C8" w14:textId="77777777" w:rsidTr="0077151E">
        <w:trPr>
          <w:trHeight w:val="405"/>
        </w:trPr>
        <w:tc>
          <w:tcPr>
            <w:tcW w:w="502" w:type="pct"/>
            <w:tcBorders>
              <w:top w:val="nil"/>
              <w:left w:val="single" w:sz="8" w:space="0" w:color="auto"/>
              <w:bottom w:val="single" w:sz="8" w:space="0" w:color="auto"/>
              <w:right w:val="single" w:sz="8" w:space="0" w:color="auto"/>
            </w:tcBorders>
            <w:shd w:val="clear" w:color="auto" w:fill="auto"/>
            <w:noWrap/>
            <w:vAlign w:val="center"/>
            <w:hideMark/>
          </w:tcPr>
          <w:p w14:paraId="58502B87"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16A2CC29" w14:textId="77777777" w:rsidR="00E272AE" w:rsidRPr="00E272AE" w:rsidRDefault="00E272AE" w:rsidP="00997790">
            <w:pPr>
              <w:spacing w:after="0" w:line="240" w:lineRule="auto"/>
              <w:jc w:val="both"/>
              <w:rPr>
                <w:color w:val="000000"/>
                <w:szCs w:val="22"/>
              </w:rPr>
            </w:pPr>
            <w:r w:rsidRPr="00E272AE">
              <w:rPr>
                <w:sz w:val="22"/>
                <w:szCs w:val="22"/>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7E7F0CDE" w14:textId="508BDDC7" w:rsidR="00E272AE" w:rsidRPr="00E272AE" w:rsidRDefault="00764D2C" w:rsidP="00997790">
            <w:pPr>
              <w:spacing w:after="0" w:line="240" w:lineRule="auto"/>
              <w:rPr>
                <w:szCs w:val="24"/>
              </w:rPr>
            </w:pPr>
            <w:r>
              <w:rPr>
                <w:szCs w:val="24"/>
              </w:rPr>
              <w:t>SAFFET SARIKAYA</w:t>
            </w:r>
          </w:p>
        </w:tc>
        <w:tc>
          <w:tcPr>
            <w:tcW w:w="1163" w:type="pct"/>
            <w:tcBorders>
              <w:top w:val="nil"/>
              <w:left w:val="nil"/>
              <w:bottom w:val="single" w:sz="8" w:space="0" w:color="auto"/>
              <w:right w:val="single" w:sz="8" w:space="0" w:color="auto"/>
            </w:tcBorders>
            <w:shd w:val="clear" w:color="auto" w:fill="auto"/>
            <w:vAlign w:val="center"/>
          </w:tcPr>
          <w:p w14:paraId="6B1DA7E4" w14:textId="7DBB1F96" w:rsidR="00E272AE" w:rsidRPr="00E272AE" w:rsidRDefault="005F1DC3" w:rsidP="00997790">
            <w:pPr>
              <w:spacing w:after="0" w:line="240" w:lineRule="auto"/>
              <w:rPr>
                <w:szCs w:val="24"/>
              </w:rPr>
            </w:pPr>
            <w:r>
              <w:rPr>
                <w:color w:val="FF0000"/>
                <w:szCs w:val="22"/>
              </w:rPr>
              <w:t>2019/2020</w:t>
            </w:r>
          </w:p>
        </w:tc>
      </w:tr>
      <w:tr w:rsidR="00E272AE" w:rsidRPr="00987750" w14:paraId="019CD689"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125C8BB5" w14:textId="77777777" w:rsidR="00E272AE" w:rsidRPr="00E272AE" w:rsidRDefault="00E272A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.2</w:t>
            </w:r>
          </w:p>
        </w:tc>
        <w:tc>
          <w:tcPr>
            <w:tcW w:w="2228" w:type="pct"/>
            <w:tcBorders>
              <w:top w:val="nil"/>
              <w:left w:val="nil"/>
              <w:bottom w:val="single" w:sz="8" w:space="0" w:color="auto"/>
              <w:right w:val="single" w:sz="8" w:space="0" w:color="auto"/>
            </w:tcBorders>
            <w:shd w:val="clear" w:color="auto" w:fill="auto"/>
            <w:vAlign w:val="center"/>
          </w:tcPr>
          <w:p w14:paraId="03686CC2" w14:textId="77777777" w:rsidR="00E272AE" w:rsidRPr="00E272AE" w:rsidRDefault="00E272AE" w:rsidP="00997790">
            <w:pPr>
              <w:spacing w:after="0" w:line="240" w:lineRule="auto"/>
              <w:jc w:val="both"/>
              <w:rPr>
                <w:szCs w:val="22"/>
                <w:highlight w:val="green"/>
              </w:rPr>
            </w:pPr>
            <w:r w:rsidRPr="00E272AE">
              <w:rPr>
                <w:sz w:val="22"/>
                <w:szCs w:val="22"/>
              </w:rPr>
              <w:t>Okul WEB sitesi güncelleme çalışmaları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58210553" w14:textId="77777777" w:rsidR="00E272AE" w:rsidRPr="00E272AE" w:rsidRDefault="006D0E89" w:rsidP="00997790">
            <w:pPr>
              <w:spacing w:after="0" w:line="240" w:lineRule="auto"/>
              <w:rPr>
                <w:szCs w:val="24"/>
              </w:rPr>
            </w:pPr>
            <w:r>
              <w:rPr>
                <w:szCs w:val="24"/>
              </w:rPr>
              <w:t>FATİH GÜRSOY</w:t>
            </w:r>
          </w:p>
        </w:tc>
        <w:tc>
          <w:tcPr>
            <w:tcW w:w="1163" w:type="pct"/>
            <w:tcBorders>
              <w:top w:val="nil"/>
              <w:left w:val="nil"/>
              <w:bottom w:val="single" w:sz="8" w:space="0" w:color="auto"/>
              <w:right w:val="single" w:sz="8" w:space="0" w:color="auto"/>
            </w:tcBorders>
            <w:shd w:val="clear" w:color="auto" w:fill="auto"/>
            <w:vAlign w:val="center"/>
          </w:tcPr>
          <w:p w14:paraId="05D6197F" w14:textId="0EB7B515" w:rsidR="00E272AE" w:rsidRPr="00E272AE" w:rsidRDefault="005F1DC3" w:rsidP="00997790">
            <w:pPr>
              <w:spacing w:after="0" w:line="240" w:lineRule="auto"/>
              <w:rPr>
                <w:szCs w:val="24"/>
              </w:rPr>
            </w:pPr>
            <w:r>
              <w:rPr>
                <w:color w:val="FF0000"/>
                <w:szCs w:val="22"/>
              </w:rPr>
              <w:t>2019/2020</w:t>
            </w:r>
          </w:p>
        </w:tc>
      </w:tr>
      <w:tr w:rsidR="00970FBE" w:rsidRPr="00987750" w14:paraId="5A5CBB1F" w14:textId="77777777" w:rsidTr="0077151E">
        <w:trPr>
          <w:trHeight w:val="51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78DEFE7D" w14:textId="77777777" w:rsidR="00970FBE" w:rsidRPr="00E272AE" w:rsidRDefault="00970FBE" w:rsidP="007C636B">
            <w:pPr>
              <w:spacing w:after="0" w:line="240" w:lineRule="auto"/>
              <w:jc w:val="center"/>
              <w:rPr>
                <w:b/>
                <w:bCs/>
                <w:color w:val="FF0000"/>
                <w:szCs w:val="24"/>
              </w:rPr>
            </w:pPr>
            <w:r w:rsidRPr="00E272AE">
              <w:rPr>
                <w:b/>
                <w:bCs/>
                <w:color w:val="FF0000"/>
                <w:szCs w:val="24"/>
              </w:rPr>
              <w:t>3.</w:t>
            </w:r>
            <w:r w:rsidR="007C636B">
              <w:rPr>
                <w:b/>
                <w:bCs/>
                <w:color w:val="FF0000"/>
                <w:szCs w:val="24"/>
              </w:rPr>
              <w:t>3</w:t>
            </w:r>
            <w:r w:rsidRPr="00E272AE">
              <w:rPr>
                <w:b/>
                <w:bCs/>
                <w:color w:val="FF0000"/>
                <w:szCs w:val="24"/>
              </w:rPr>
              <w:t>.</w:t>
            </w:r>
            <w:r>
              <w:rPr>
                <w:b/>
                <w:bCs/>
                <w:color w:val="FF0000"/>
                <w:szCs w:val="24"/>
              </w:rPr>
              <w:t>3</w:t>
            </w:r>
          </w:p>
        </w:tc>
        <w:tc>
          <w:tcPr>
            <w:tcW w:w="2228" w:type="pct"/>
            <w:tcBorders>
              <w:top w:val="nil"/>
              <w:left w:val="nil"/>
              <w:bottom w:val="single" w:sz="8" w:space="0" w:color="auto"/>
              <w:right w:val="single" w:sz="8" w:space="0" w:color="auto"/>
            </w:tcBorders>
            <w:shd w:val="clear" w:color="auto" w:fill="auto"/>
            <w:vAlign w:val="center"/>
          </w:tcPr>
          <w:p w14:paraId="1DD5EE82" w14:textId="77777777" w:rsidR="00970FBE" w:rsidRPr="00970FBE" w:rsidRDefault="00970FBE" w:rsidP="00997790">
            <w:pPr>
              <w:spacing w:after="0" w:line="240" w:lineRule="auto"/>
              <w:jc w:val="both"/>
              <w:rPr>
                <w:szCs w:val="22"/>
              </w:rPr>
            </w:pPr>
            <w:r w:rsidRPr="00970FBE">
              <w:rPr>
                <w:color w:val="000000"/>
                <w:sz w:val="22"/>
                <w:szCs w:val="22"/>
              </w:rPr>
              <w:t>Velilerin toplantılara katılımını sağlayabilmek için bilgilendirme toplantıları gerçekleştirilecek, iletişim araçlarından faydalanılacaktır.</w:t>
            </w:r>
          </w:p>
        </w:tc>
        <w:tc>
          <w:tcPr>
            <w:tcW w:w="1106" w:type="pct"/>
            <w:tcBorders>
              <w:top w:val="nil"/>
              <w:left w:val="nil"/>
              <w:bottom w:val="single" w:sz="8" w:space="0" w:color="auto"/>
              <w:right w:val="single" w:sz="8" w:space="0" w:color="auto"/>
            </w:tcBorders>
            <w:shd w:val="clear" w:color="auto" w:fill="auto"/>
            <w:vAlign w:val="center"/>
          </w:tcPr>
          <w:p w14:paraId="332BC23A" w14:textId="77777777" w:rsidR="00970FBE" w:rsidRPr="00E272AE" w:rsidRDefault="006D0E89" w:rsidP="00997790">
            <w:pPr>
              <w:spacing w:after="0" w:line="240" w:lineRule="auto"/>
              <w:rPr>
                <w:szCs w:val="24"/>
              </w:rPr>
            </w:pPr>
            <w:r>
              <w:rPr>
                <w:szCs w:val="24"/>
              </w:rPr>
              <w:t>DÖNE PARLAK GÖCECİ</w:t>
            </w:r>
          </w:p>
        </w:tc>
        <w:tc>
          <w:tcPr>
            <w:tcW w:w="1163" w:type="pct"/>
            <w:tcBorders>
              <w:top w:val="nil"/>
              <w:left w:val="nil"/>
              <w:bottom w:val="single" w:sz="8" w:space="0" w:color="auto"/>
              <w:right w:val="single" w:sz="8" w:space="0" w:color="auto"/>
            </w:tcBorders>
            <w:shd w:val="clear" w:color="auto" w:fill="auto"/>
            <w:vAlign w:val="center"/>
          </w:tcPr>
          <w:p w14:paraId="30C6EC1C" w14:textId="38AA9636" w:rsidR="00970FBE" w:rsidRPr="00E272AE" w:rsidRDefault="005F1DC3" w:rsidP="00997790">
            <w:pPr>
              <w:spacing w:after="0" w:line="240" w:lineRule="auto"/>
              <w:rPr>
                <w:szCs w:val="24"/>
              </w:rPr>
            </w:pPr>
            <w:r>
              <w:rPr>
                <w:color w:val="FF0000"/>
                <w:szCs w:val="22"/>
              </w:rPr>
              <w:t>2019/2020</w:t>
            </w:r>
          </w:p>
        </w:tc>
      </w:tr>
      <w:tr w:rsidR="00E272AE" w:rsidRPr="00987750" w14:paraId="38785FE0" w14:textId="77777777" w:rsidTr="0077151E">
        <w:trPr>
          <w:trHeight w:val="20"/>
        </w:trPr>
        <w:tc>
          <w:tcPr>
            <w:tcW w:w="502" w:type="pct"/>
            <w:tcBorders>
              <w:top w:val="nil"/>
              <w:left w:val="single" w:sz="8" w:space="0" w:color="auto"/>
              <w:bottom w:val="single" w:sz="8" w:space="0" w:color="auto"/>
              <w:right w:val="single" w:sz="8" w:space="0" w:color="auto"/>
            </w:tcBorders>
            <w:shd w:val="clear" w:color="auto" w:fill="auto"/>
            <w:noWrap/>
            <w:vAlign w:val="center"/>
          </w:tcPr>
          <w:p w14:paraId="32838302" w14:textId="77777777" w:rsidR="00E272AE" w:rsidRPr="00E272AE" w:rsidRDefault="00970FBE" w:rsidP="007C636B">
            <w:pPr>
              <w:spacing w:after="0" w:line="240" w:lineRule="auto"/>
              <w:jc w:val="center"/>
              <w:rPr>
                <w:b/>
                <w:bCs/>
                <w:color w:val="FF0000"/>
                <w:szCs w:val="24"/>
              </w:rPr>
            </w:pPr>
            <w:r>
              <w:rPr>
                <w:b/>
                <w:bCs/>
                <w:color w:val="FF0000"/>
                <w:szCs w:val="24"/>
              </w:rPr>
              <w:t>3.</w:t>
            </w:r>
            <w:r w:rsidR="007C636B">
              <w:rPr>
                <w:b/>
                <w:bCs/>
                <w:color w:val="FF0000"/>
                <w:szCs w:val="24"/>
              </w:rPr>
              <w:t>3</w:t>
            </w:r>
            <w:r>
              <w:rPr>
                <w:b/>
                <w:bCs/>
                <w:color w:val="FF0000"/>
                <w:szCs w:val="24"/>
              </w:rPr>
              <w:t>.4</w:t>
            </w:r>
          </w:p>
        </w:tc>
        <w:tc>
          <w:tcPr>
            <w:tcW w:w="2228" w:type="pct"/>
            <w:tcBorders>
              <w:top w:val="nil"/>
              <w:left w:val="nil"/>
              <w:bottom w:val="single" w:sz="8" w:space="0" w:color="auto"/>
              <w:right w:val="single" w:sz="8" w:space="0" w:color="auto"/>
            </w:tcBorders>
            <w:shd w:val="clear" w:color="auto" w:fill="auto"/>
            <w:vAlign w:val="center"/>
          </w:tcPr>
          <w:p w14:paraId="7A45A908" w14:textId="77777777" w:rsidR="00E272AE" w:rsidRPr="00E272AE" w:rsidRDefault="00E272AE" w:rsidP="003C305E">
            <w:pPr>
              <w:spacing w:after="0" w:line="240" w:lineRule="auto"/>
              <w:jc w:val="both"/>
              <w:rPr>
                <w:szCs w:val="22"/>
                <w:highlight w:val="green"/>
              </w:rPr>
            </w:pPr>
            <w:r w:rsidRPr="00E272AE">
              <w:rPr>
                <w:sz w:val="22"/>
                <w:szCs w:val="22"/>
              </w:rPr>
              <w:t xml:space="preserve">STK, </w:t>
            </w:r>
            <w:r w:rsidR="003C305E">
              <w:rPr>
                <w:sz w:val="22"/>
                <w:szCs w:val="22"/>
              </w:rPr>
              <w:t>ü</w:t>
            </w:r>
            <w:r w:rsidRPr="00E272AE">
              <w:rPr>
                <w:sz w:val="22"/>
                <w:szCs w:val="22"/>
              </w:rPr>
              <w:t>niversite ve diğer kurumsal paydaşlarla işbirliği yapılacak</w:t>
            </w:r>
            <w:r w:rsidR="00970FBE">
              <w:rPr>
                <w:sz w:val="22"/>
                <w:szCs w:val="22"/>
              </w:rPr>
              <w:t>tır.</w:t>
            </w:r>
          </w:p>
        </w:tc>
        <w:tc>
          <w:tcPr>
            <w:tcW w:w="1106" w:type="pct"/>
            <w:tcBorders>
              <w:top w:val="nil"/>
              <w:left w:val="nil"/>
              <w:bottom w:val="single" w:sz="8" w:space="0" w:color="auto"/>
              <w:right w:val="single" w:sz="8" w:space="0" w:color="auto"/>
            </w:tcBorders>
            <w:shd w:val="clear" w:color="auto" w:fill="auto"/>
            <w:vAlign w:val="center"/>
          </w:tcPr>
          <w:p w14:paraId="5D7298C8" w14:textId="20C7F728" w:rsidR="00E272AE" w:rsidRPr="00E272AE" w:rsidRDefault="00764D2C" w:rsidP="00997790">
            <w:pPr>
              <w:spacing w:after="0" w:line="240" w:lineRule="auto"/>
              <w:rPr>
                <w:szCs w:val="24"/>
              </w:rPr>
            </w:pPr>
            <w:r>
              <w:rPr>
                <w:szCs w:val="24"/>
              </w:rPr>
              <w:t>FATİH GÜRSOY</w:t>
            </w:r>
          </w:p>
        </w:tc>
        <w:tc>
          <w:tcPr>
            <w:tcW w:w="1163" w:type="pct"/>
            <w:tcBorders>
              <w:top w:val="nil"/>
              <w:left w:val="nil"/>
              <w:bottom w:val="single" w:sz="8" w:space="0" w:color="auto"/>
              <w:right w:val="single" w:sz="8" w:space="0" w:color="auto"/>
            </w:tcBorders>
            <w:shd w:val="clear" w:color="auto" w:fill="auto"/>
            <w:vAlign w:val="center"/>
          </w:tcPr>
          <w:p w14:paraId="105C1AAF" w14:textId="03515636" w:rsidR="00E272AE" w:rsidRPr="00E272AE" w:rsidRDefault="005F1DC3" w:rsidP="00997790">
            <w:pPr>
              <w:spacing w:after="0" w:line="240" w:lineRule="auto"/>
              <w:rPr>
                <w:szCs w:val="24"/>
              </w:rPr>
            </w:pPr>
            <w:r>
              <w:rPr>
                <w:color w:val="FF0000"/>
                <w:szCs w:val="22"/>
              </w:rPr>
              <w:t>2019/2020</w:t>
            </w:r>
          </w:p>
        </w:tc>
      </w:tr>
    </w:tbl>
    <w:p w14:paraId="7D02E5F8" w14:textId="77777777" w:rsidR="00C726D2" w:rsidRDefault="00C726D2" w:rsidP="006517D8"/>
    <w:p w14:paraId="5CDB189E" w14:textId="77777777" w:rsidR="009F1F92" w:rsidRDefault="009F1F92" w:rsidP="006517D8">
      <w:pPr>
        <w:pStyle w:val="Balk1"/>
      </w:pPr>
      <w:bookmarkStart w:id="49" w:name="_Toc531097547"/>
    </w:p>
    <w:p w14:paraId="5C4C5F3B" w14:textId="77777777" w:rsidR="009F1F92" w:rsidRDefault="009F1F92" w:rsidP="006517D8">
      <w:pPr>
        <w:pStyle w:val="Balk1"/>
      </w:pPr>
    </w:p>
    <w:p w14:paraId="78EE419B" w14:textId="77777777" w:rsidR="009F1F92" w:rsidRDefault="009F1F92" w:rsidP="006517D8">
      <w:pPr>
        <w:pStyle w:val="Balk1"/>
      </w:pPr>
    </w:p>
    <w:p w14:paraId="733D53E0" w14:textId="77777777" w:rsidR="00C726D2" w:rsidRPr="00987750" w:rsidRDefault="00C726D2" w:rsidP="006517D8">
      <w:pPr>
        <w:pStyle w:val="Balk1"/>
      </w:pPr>
      <w:r w:rsidRPr="00987750">
        <w:t>V. BÖLÜM</w:t>
      </w:r>
      <w:bookmarkEnd w:id="47"/>
      <w:bookmarkEnd w:id="48"/>
      <w:r w:rsidRPr="00987750">
        <w:t>:</w:t>
      </w:r>
      <w:bookmarkStart w:id="50" w:name="_Toc416085168"/>
      <w:bookmarkStart w:id="51" w:name="_Toc529519471"/>
      <w:r w:rsidRPr="00987750">
        <w:t xml:space="preserve"> MALİYETLENDİRME</w:t>
      </w:r>
      <w:bookmarkEnd w:id="49"/>
      <w:bookmarkEnd w:id="50"/>
      <w:bookmarkEnd w:id="51"/>
    </w:p>
    <w:p w14:paraId="12C7B116" w14:textId="77777777" w:rsidR="00C726D2" w:rsidRPr="00987750" w:rsidRDefault="00C726D2" w:rsidP="006517D8">
      <w:pPr>
        <w:pStyle w:val="ResimYazs"/>
      </w:pPr>
      <w:r w:rsidRPr="00AB30B5">
        <w:rPr>
          <w:sz w:val="24"/>
          <w:szCs w:val="24"/>
        </w:rPr>
        <w:t>2019-2023 Stratejik Planı Faaliyet/Proje Maliyetlendirme Tablosu</w:t>
      </w:r>
    </w:p>
    <w:p w14:paraId="11E16473" w14:textId="77777777" w:rsidR="00C726D2" w:rsidRPr="00987750" w:rsidRDefault="00C726D2" w:rsidP="006517D8"/>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987750" w14:paraId="5A64AB66" w14:textId="77777777" w:rsidTr="00B10912">
        <w:trPr>
          <w:trHeight w:val="54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0ED73FE2" w14:textId="77777777" w:rsidR="00C726D2" w:rsidRPr="00987750" w:rsidRDefault="00C726D2" w:rsidP="006517D8">
            <w:r w:rsidRPr="00987750">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2BA8C1A" w14:textId="77777777" w:rsidR="00C726D2" w:rsidRPr="00987750" w:rsidRDefault="00C726D2" w:rsidP="00A72CE1">
            <w:pPr>
              <w:jc w:val="center"/>
            </w:pPr>
            <w:r w:rsidRPr="00987750">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99DBAD3" w14:textId="77777777" w:rsidR="00C726D2" w:rsidRPr="00987750" w:rsidRDefault="00C726D2" w:rsidP="00A72CE1">
            <w:pPr>
              <w:jc w:val="center"/>
            </w:pPr>
            <w:r w:rsidRPr="00987750">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3153ABF" w14:textId="77777777" w:rsidR="00C726D2" w:rsidRPr="00987750" w:rsidRDefault="00C726D2" w:rsidP="00A72CE1">
            <w:pPr>
              <w:jc w:val="center"/>
            </w:pPr>
            <w:r w:rsidRPr="00987750">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07B823C" w14:textId="77777777" w:rsidR="00C726D2" w:rsidRPr="00987750" w:rsidRDefault="00C726D2" w:rsidP="00A72CE1">
            <w:pPr>
              <w:jc w:val="center"/>
            </w:pPr>
            <w:r w:rsidRPr="00987750">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D401143" w14:textId="77777777" w:rsidR="00C726D2" w:rsidRPr="00987750" w:rsidRDefault="00C726D2" w:rsidP="00A72CE1">
            <w:pPr>
              <w:jc w:val="center"/>
            </w:pPr>
            <w:r w:rsidRPr="00987750">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0DE30C89" w14:textId="77777777" w:rsidR="00C726D2" w:rsidRPr="00987750" w:rsidRDefault="00C726D2" w:rsidP="00A72CE1">
            <w:pPr>
              <w:jc w:val="center"/>
            </w:pPr>
            <w:r w:rsidRPr="00987750">
              <w:t>Toplam</w:t>
            </w:r>
          </w:p>
        </w:tc>
      </w:tr>
      <w:tr w:rsidR="00C726D2" w:rsidRPr="00987750" w14:paraId="766F82A9" w14:textId="77777777"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63105AC5"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057714EE"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46AAE60"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BB07064"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AD48C29" w14:textId="77777777" w:rsidR="00C726D2" w:rsidRPr="00987750" w:rsidRDefault="00C726D2" w:rsidP="006517D8"/>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5711E6F2" w14:textId="77777777" w:rsidR="00C726D2" w:rsidRPr="00987750" w:rsidRDefault="00C726D2" w:rsidP="006517D8"/>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64D5BAE3" w14:textId="77777777" w:rsidR="00C726D2" w:rsidRPr="00987750" w:rsidRDefault="00C726D2" w:rsidP="006517D8"/>
        </w:tc>
      </w:tr>
      <w:tr w:rsidR="00DB386A" w:rsidRPr="00987750" w14:paraId="23CB64C6" w14:textId="77777777" w:rsidTr="00CC77CD">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EF47253" w14:textId="77777777" w:rsidR="00DB386A" w:rsidRPr="00987750" w:rsidRDefault="00DB386A" w:rsidP="006517D8">
            <w:r w:rsidRPr="00987750">
              <w:t>Genel Bütçe</w:t>
            </w:r>
          </w:p>
        </w:tc>
        <w:tc>
          <w:tcPr>
            <w:tcW w:w="1134" w:type="dxa"/>
            <w:tcBorders>
              <w:top w:val="nil"/>
              <w:left w:val="nil"/>
              <w:bottom w:val="single" w:sz="4"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560"/>
            </w:tblGrid>
            <w:tr w:rsidR="00DB386A" w:rsidRPr="0050464B" w14:paraId="7C50C247" w14:textId="77777777" w:rsidTr="00E675B4">
              <w:trPr>
                <w:trHeight w:val="555"/>
              </w:trPr>
              <w:tc>
                <w:tcPr>
                  <w:tcW w:w="1134" w:type="dxa"/>
                  <w:tcBorders>
                    <w:top w:val="nil"/>
                    <w:left w:val="nil"/>
                    <w:bottom w:val="single" w:sz="4" w:space="0" w:color="000000"/>
                    <w:right w:val="single" w:sz="4" w:space="0" w:color="000000"/>
                  </w:tcBorders>
                  <w:shd w:val="clear" w:color="auto" w:fill="auto"/>
                  <w:vAlign w:val="center"/>
                </w:tcPr>
                <w:p w14:paraId="3CC5DEC7" w14:textId="2E4D1FB2" w:rsidR="00DB386A" w:rsidRPr="0050464B" w:rsidRDefault="00DB386A" w:rsidP="00E675B4">
                  <w:pPr>
                    <w:rPr>
                      <w:sz w:val="22"/>
                      <w:szCs w:val="22"/>
                    </w:rPr>
                  </w:pPr>
                  <w:r w:rsidRPr="0050464B">
                    <w:rPr>
                      <w:sz w:val="22"/>
                      <w:szCs w:val="22"/>
                    </w:rPr>
                    <w:t>10.000</w:t>
                  </w:r>
                </w:p>
              </w:tc>
              <w:tc>
                <w:tcPr>
                  <w:tcW w:w="1134" w:type="dxa"/>
                  <w:tcBorders>
                    <w:top w:val="nil"/>
                    <w:left w:val="nil"/>
                    <w:bottom w:val="single" w:sz="4" w:space="0" w:color="000000"/>
                    <w:right w:val="single" w:sz="4" w:space="0" w:color="000000"/>
                  </w:tcBorders>
                  <w:shd w:val="clear" w:color="auto" w:fill="auto"/>
                  <w:vAlign w:val="center"/>
                </w:tcPr>
                <w:p w14:paraId="0E004D7D" w14:textId="77777777" w:rsidR="00DB386A" w:rsidRPr="0050464B" w:rsidRDefault="00DB386A" w:rsidP="00E675B4">
                  <w:pPr>
                    <w:rPr>
                      <w:sz w:val="22"/>
                      <w:szCs w:val="22"/>
                    </w:rPr>
                  </w:pPr>
                  <w:r w:rsidRPr="0050464B">
                    <w:rPr>
                      <w:sz w:val="22"/>
                      <w:szCs w:val="22"/>
                    </w:rPr>
                    <w:t>160,936</w:t>
                  </w:r>
                </w:p>
              </w:tc>
              <w:tc>
                <w:tcPr>
                  <w:tcW w:w="1134" w:type="dxa"/>
                  <w:tcBorders>
                    <w:top w:val="nil"/>
                    <w:left w:val="nil"/>
                    <w:bottom w:val="single" w:sz="4" w:space="0" w:color="000000"/>
                    <w:right w:val="single" w:sz="4" w:space="0" w:color="000000"/>
                  </w:tcBorders>
                  <w:shd w:val="clear" w:color="auto" w:fill="auto"/>
                  <w:vAlign w:val="center"/>
                </w:tcPr>
                <w:p w14:paraId="3CA97C0B" w14:textId="77777777" w:rsidR="00DB386A" w:rsidRPr="0050464B" w:rsidRDefault="00DB386A" w:rsidP="00E675B4">
                  <w:pPr>
                    <w:rPr>
                      <w:sz w:val="22"/>
                      <w:szCs w:val="22"/>
                    </w:rPr>
                  </w:pPr>
                  <w:r w:rsidRPr="0050464B">
                    <w:rPr>
                      <w:sz w:val="22"/>
                      <w:szCs w:val="22"/>
                    </w:rPr>
                    <w:t>170,936</w:t>
                  </w:r>
                </w:p>
              </w:tc>
              <w:tc>
                <w:tcPr>
                  <w:tcW w:w="1134" w:type="dxa"/>
                  <w:tcBorders>
                    <w:top w:val="nil"/>
                    <w:left w:val="nil"/>
                    <w:bottom w:val="single" w:sz="4" w:space="0" w:color="000000"/>
                    <w:right w:val="single" w:sz="4" w:space="0" w:color="000000"/>
                  </w:tcBorders>
                  <w:shd w:val="clear" w:color="auto" w:fill="auto"/>
                  <w:vAlign w:val="center"/>
                </w:tcPr>
                <w:p w14:paraId="4D087E59" w14:textId="77777777" w:rsidR="00DB386A" w:rsidRPr="0050464B" w:rsidRDefault="00DB386A" w:rsidP="00E675B4">
                  <w:pPr>
                    <w:rPr>
                      <w:sz w:val="22"/>
                      <w:szCs w:val="22"/>
                    </w:rPr>
                  </w:pPr>
                  <w:r w:rsidRPr="0050464B">
                    <w:rPr>
                      <w:sz w:val="22"/>
                      <w:szCs w:val="22"/>
                    </w:rPr>
                    <w:t>180,936</w:t>
                  </w:r>
                </w:p>
              </w:tc>
              <w:tc>
                <w:tcPr>
                  <w:tcW w:w="1134" w:type="dxa"/>
                  <w:tcBorders>
                    <w:top w:val="nil"/>
                    <w:left w:val="nil"/>
                    <w:bottom w:val="single" w:sz="4" w:space="0" w:color="000000"/>
                    <w:right w:val="single" w:sz="4" w:space="0" w:color="000000"/>
                  </w:tcBorders>
                  <w:shd w:val="clear" w:color="auto" w:fill="auto"/>
                  <w:vAlign w:val="center"/>
                </w:tcPr>
                <w:p w14:paraId="59E3F9B1" w14:textId="77777777" w:rsidR="00DB386A" w:rsidRPr="0050464B" w:rsidRDefault="00DB386A" w:rsidP="00E675B4">
                  <w:pPr>
                    <w:rPr>
                      <w:sz w:val="22"/>
                      <w:szCs w:val="22"/>
                    </w:rPr>
                  </w:pPr>
                  <w:r w:rsidRPr="0050464B">
                    <w:rPr>
                      <w:sz w:val="22"/>
                      <w:szCs w:val="22"/>
                    </w:rPr>
                    <w:t>190,936</w:t>
                  </w:r>
                </w:p>
              </w:tc>
              <w:tc>
                <w:tcPr>
                  <w:tcW w:w="1560" w:type="dxa"/>
                  <w:tcBorders>
                    <w:top w:val="nil"/>
                    <w:left w:val="nil"/>
                    <w:bottom w:val="single" w:sz="4" w:space="0" w:color="000000"/>
                    <w:right w:val="single" w:sz="12" w:space="0" w:color="000000"/>
                  </w:tcBorders>
                  <w:shd w:val="clear" w:color="auto" w:fill="auto"/>
                  <w:vAlign w:val="center"/>
                </w:tcPr>
                <w:p w14:paraId="19EEE195" w14:textId="77777777" w:rsidR="00DB386A" w:rsidRPr="0050464B" w:rsidRDefault="00DB386A" w:rsidP="00E675B4">
                  <w:pPr>
                    <w:rPr>
                      <w:sz w:val="22"/>
                      <w:szCs w:val="22"/>
                    </w:rPr>
                  </w:pPr>
                  <w:r w:rsidRPr="0050464B">
                    <w:rPr>
                      <w:sz w:val="22"/>
                      <w:szCs w:val="22"/>
                    </w:rPr>
                    <w:t>190,936</w:t>
                  </w:r>
                </w:p>
              </w:tc>
            </w:tr>
          </w:tbl>
          <w:p w14:paraId="72D2A767" w14:textId="74AA43AB" w:rsidR="00DB386A" w:rsidRPr="0050464B" w:rsidRDefault="00DB386A" w:rsidP="006517D8">
            <w:pPr>
              <w:rPr>
                <w:sz w:val="22"/>
                <w:szCs w:val="22"/>
              </w:rPr>
            </w:pPr>
          </w:p>
        </w:tc>
        <w:tc>
          <w:tcPr>
            <w:tcW w:w="1134" w:type="dxa"/>
            <w:tcBorders>
              <w:top w:val="nil"/>
              <w:left w:val="nil"/>
              <w:bottom w:val="single" w:sz="4"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560"/>
            </w:tblGrid>
            <w:tr w:rsidR="00DB386A" w:rsidRPr="0050464B" w14:paraId="51D515E4" w14:textId="77777777" w:rsidTr="00E675B4">
              <w:trPr>
                <w:trHeight w:val="555"/>
              </w:trPr>
              <w:tc>
                <w:tcPr>
                  <w:tcW w:w="1134" w:type="dxa"/>
                  <w:tcBorders>
                    <w:top w:val="nil"/>
                    <w:left w:val="nil"/>
                    <w:bottom w:val="single" w:sz="4" w:space="0" w:color="000000"/>
                    <w:right w:val="single" w:sz="4" w:space="0" w:color="000000"/>
                  </w:tcBorders>
                  <w:shd w:val="clear" w:color="auto" w:fill="auto"/>
                  <w:vAlign w:val="center"/>
                </w:tcPr>
                <w:p w14:paraId="413A23FD" w14:textId="589F4D3D" w:rsidR="00DB386A" w:rsidRPr="0050464B" w:rsidRDefault="00DB386A" w:rsidP="00E675B4">
                  <w:pPr>
                    <w:rPr>
                      <w:sz w:val="22"/>
                      <w:szCs w:val="22"/>
                    </w:rPr>
                  </w:pPr>
                  <w:r w:rsidRPr="0050464B">
                    <w:rPr>
                      <w:sz w:val="22"/>
                      <w:szCs w:val="22"/>
                    </w:rPr>
                    <w:t>20.000</w:t>
                  </w:r>
                </w:p>
              </w:tc>
              <w:tc>
                <w:tcPr>
                  <w:tcW w:w="1134" w:type="dxa"/>
                  <w:tcBorders>
                    <w:top w:val="nil"/>
                    <w:left w:val="nil"/>
                    <w:bottom w:val="single" w:sz="4" w:space="0" w:color="000000"/>
                    <w:right w:val="single" w:sz="4" w:space="0" w:color="000000"/>
                  </w:tcBorders>
                  <w:shd w:val="clear" w:color="auto" w:fill="auto"/>
                  <w:vAlign w:val="center"/>
                </w:tcPr>
                <w:p w14:paraId="6E838709" w14:textId="77777777" w:rsidR="00DB386A" w:rsidRPr="0050464B" w:rsidRDefault="00DB386A" w:rsidP="00E675B4">
                  <w:pPr>
                    <w:rPr>
                      <w:sz w:val="22"/>
                      <w:szCs w:val="22"/>
                    </w:rPr>
                  </w:pPr>
                  <w:r w:rsidRPr="0050464B">
                    <w:rPr>
                      <w:sz w:val="22"/>
                      <w:szCs w:val="22"/>
                    </w:rPr>
                    <w:t>160,936</w:t>
                  </w:r>
                </w:p>
              </w:tc>
              <w:tc>
                <w:tcPr>
                  <w:tcW w:w="1134" w:type="dxa"/>
                  <w:tcBorders>
                    <w:top w:val="nil"/>
                    <w:left w:val="nil"/>
                    <w:bottom w:val="single" w:sz="4" w:space="0" w:color="000000"/>
                    <w:right w:val="single" w:sz="4" w:space="0" w:color="000000"/>
                  </w:tcBorders>
                  <w:shd w:val="clear" w:color="auto" w:fill="auto"/>
                  <w:vAlign w:val="center"/>
                </w:tcPr>
                <w:p w14:paraId="46E05436" w14:textId="77777777" w:rsidR="00DB386A" w:rsidRPr="0050464B" w:rsidRDefault="00DB386A" w:rsidP="00E675B4">
                  <w:pPr>
                    <w:rPr>
                      <w:sz w:val="22"/>
                      <w:szCs w:val="22"/>
                    </w:rPr>
                  </w:pPr>
                  <w:r w:rsidRPr="0050464B">
                    <w:rPr>
                      <w:sz w:val="22"/>
                      <w:szCs w:val="22"/>
                    </w:rPr>
                    <w:t>170,936</w:t>
                  </w:r>
                </w:p>
              </w:tc>
              <w:tc>
                <w:tcPr>
                  <w:tcW w:w="1134" w:type="dxa"/>
                  <w:tcBorders>
                    <w:top w:val="nil"/>
                    <w:left w:val="nil"/>
                    <w:bottom w:val="single" w:sz="4" w:space="0" w:color="000000"/>
                    <w:right w:val="single" w:sz="4" w:space="0" w:color="000000"/>
                  </w:tcBorders>
                  <w:shd w:val="clear" w:color="auto" w:fill="auto"/>
                  <w:vAlign w:val="center"/>
                </w:tcPr>
                <w:p w14:paraId="270B83D8" w14:textId="77777777" w:rsidR="00DB386A" w:rsidRPr="0050464B" w:rsidRDefault="00DB386A" w:rsidP="00E675B4">
                  <w:pPr>
                    <w:rPr>
                      <w:sz w:val="22"/>
                      <w:szCs w:val="22"/>
                    </w:rPr>
                  </w:pPr>
                  <w:r w:rsidRPr="0050464B">
                    <w:rPr>
                      <w:sz w:val="22"/>
                      <w:szCs w:val="22"/>
                    </w:rPr>
                    <w:t>180,936</w:t>
                  </w:r>
                </w:p>
              </w:tc>
              <w:tc>
                <w:tcPr>
                  <w:tcW w:w="1134" w:type="dxa"/>
                  <w:tcBorders>
                    <w:top w:val="nil"/>
                    <w:left w:val="nil"/>
                    <w:bottom w:val="single" w:sz="4" w:space="0" w:color="000000"/>
                    <w:right w:val="single" w:sz="4" w:space="0" w:color="000000"/>
                  </w:tcBorders>
                  <w:shd w:val="clear" w:color="auto" w:fill="auto"/>
                  <w:vAlign w:val="center"/>
                </w:tcPr>
                <w:p w14:paraId="7FCDC257" w14:textId="77777777" w:rsidR="00DB386A" w:rsidRPr="0050464B" w:rsidRDefault="00DB386A" w:rsidP="00E675B4">
                  <w:pPr>
                    <w:rPr>
                      <w:sz w:val="22"/>
                      <w:szCs w:val="22"/>
                    </w:rPr>
                  </w:pPr>
                  <w:r w:rsidRPr="0050464B">
                    <w:rPr>
                      <w:sz w:val="22"/>
                      <w:szCs w:val="22"/>
                    </w:rPr>
                    <w:t>190,936</w:t>
                  </w:r>
                </w:p>
              </w:tc>
              <w:tc>
                <w:tcPr>
                  <w:tcW w:w="1560" w:type="dxa"/>
                  <w:tcBorders>
                    <w:top w:val="nil"/>
                    <w:left w:val="nil"/>
                    <w:bottom w:val="single" w:sz="4" w:space="0" w:color="000000"/>
                    <w:right w:val="single" w:sz="12" w:space="0" w:color="000000"/>
                  </w:tcBorders>
                  <w:shd w:val="clear" w:color="auto" w:fill="auto"/>
                  <w:vAlign w:val="center"/>
                </w:tcPr>
                <w:p w14:paraId="13A591BF" w14:textId="77777777" w:rsidR="00DB386A" w:rsidRPr="0050464B" w:rsidRDefault="00DB386A" w:rsidP="00E675B4">
                  <w:pPr>
                    <w:rPr>
                      <w:sz w:val="22"/>
                      <w:szCs w:val="22"/>
                    </w:rPr>
                  </w:pPr>
                  <w:r w:rsidRPr="0050464B">
                    <w:rPr>
                      <w:sz w:val="22"/>
                      <w:szCs w:val="22"/>
                    </w:rPr>
                    <w:t>190,936</w:t>
                  </w:r>
                </w:p>
              </w:tc>
            </w:tr>
          </w:tbl>
          <w:p w14:paraId="166CFEAD" w14:textId="7B3FF277" w:rsidR="00DB386A" w:rsidRPr="0050464B" w:rsidRDefault="00DB386A" w:rsidP="006517D8">
            <w:pPr>
              <w:rPr>
                <w:sz w:val="22"/>
                <w:szCs w:val="22"/>
              </w:rPr>
            </w:pPr>
          </w:p>
        </w:tc>
        <w:tc>
          <w:tcPr>
            <w:tcW w:w="1134" w:type="dxa"/>
            <w:tcBorders>
              <w:top w:val="nil"/>
              <w:left w:val="nil"/>
              <w:bottom w:val="single" w:sz="4"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560"/>
            </w:tblGrid>
            <w:tr w:rsidR="00DB386A" w:rsidRPr="0050464B" w14:paraId="597FCC4B" w14:textId="77777777" w:rsidTr="00E675B4">
              <w:trPr>
                <w:trHeight w:val="555"/>
              </w:trPr>
              <w:tc>
                <w:tcPr>
                  <w:tcW w:w="1134" w:type="dxa"/>
                  <w:tcBorders>
                    <w:top w:val="nil"/>
                    <w:left w:val="nil"/>
                    <w:bottom w:val="single" w:sz="4" w:space="0" w:color="000000"/>
                    <w:right w:val="single" w:sz="4" w:space="0" w:color="000000"/>
                  </w:tcBorders>
                  <w:shd w:val="clear" w:color="auto" w:fill="auto"/>
                  <w:vAlign w:val="center"/>
                </w:tcPr>
                <w:p w14:paraId="76B5ACEF" w14:textId="19BB523D" w:rsidR="00DB386A" w:rsidRPr="0050464B" w:rsidRDefault="00DB386A" w:rsidP="00E675B4">
                  <w:pPr>
                    <w:rPr>
                      <w:sz w:val="22"/>
                      <w:szCs w:val="22"/>
                    </w:rPr>
                  </w:pPr>
                  <w:r w:rsidRPr="0050464B">
                    <w:rPr>
                      <w:sz w:val="22"/>
                      <w:szCs w:val="22"/>
                    </w:rPr>
                    <w:t>30.000</w:t>
                  </w:r>
                </w:p>
              </w:tc>
              <w:tc>
                <w:tcPr>
                  <w:tcW w:w="1134" w:type="dxa"/>
                  <w:tcBorders>
                    <w:top w:val="nil"/>
                    <w:left w:val="nil"/>
                    <w:bottom w:val="single" w:sz="4" w:space="0" w:color="000000"/>
                    <w:right w:val="single" w:sz="4" w:space="0" w:color="000000"/>
                  </w:tcBorders>
                  <w:shd w:val="clear" w:color="auto" w:fill="auto"/>
                  <w:vAlign w:val="center"/>
                </w:tcPr>
                <w:p w14:paraId="32B83640" w14:textId="77777777" w:rsidR="00DB386A" w:rsidRPr="0050464B" w:rsidRDefault="00DB386A" w:rsidP="00E675B4">
                  <w:pPr>
                    <w:rPr>
                      <w:sz w:val="22"/>
                      <w:szCs w:val="22"/>
                    </w:rPr>
                  </w:pPr>
                  <w:r w:rsidRPr="0050464B">
                    <w:rPr>
                      <w:sz w:val="22"/>
                      <w:szCs w:val="22"/>
                    </w:rPr>
                    <w:t>160,936</w:t>
                  </w:r>
                </w:p>
              </w:tc>
              <w:tc>
                <w:tcPr>
                  <w:tcW w:w="1134" w:type="dxa"/>
                  <w:tcBorders>
                    <w:top w:val="nil"/>
                    <w:left w:val="nil"/>
                    <w:bottom w:val="single" w:sz="4" w:space="0" w:color="000000"/>
                    <w:right w:val="single" w:sz="4" w:space="0" w:color="000000"/>
                  </w:tcBorders>
                  <w:shd w:val="clear" w:color="auto" w:fill="auto"/>
                  <w:vAlign w:val="center"/>
                </w:tcPr>
                <w:p w14:paraId="6005FE9A" w14:textId="77777777" w:rsidR="00DB386A" w:rsidRPr="0050464B" w:rsidRDefault="00DB386A" w:rsidP="00E675B4">
                  <w:pPr>
                    <w:rPr>
                      <w:sz w:val="22"/>
                      <w:szCs w:val="22"/>
                    </w:rPr>
                  </w:pPr>
                  <w:r w:rsidRPr="0050464B">
                    <w:rPr>
                      <w:sz w:val="22"/>
                      <w:szCs w:val="22"/>
                    </w:rPr>
                    <w:t>170,936</w:t>
                  </w:r>
                </w:p>
              </w:tc>
              <w:tc>
                <w:tcPr>
                  <w:tcW w:w="1134" w:type="dxa"/>
                  <w:tcBorders>
                    <w:top w:val="nil"/>
                    <w:left w:val="nil"/>
                    <w:bottom w:val="single" w:sz="4" w:space="0" w:color="000000"/>
                    <w:right w:val="single" w:sz="4" w:space="0" w:color="000000"/>
                  </w:tcBorders>
                  <w:shd w:val="clear" w:color="auto" w:fill="auto"/>
                  <w:vAlign w:val="center"/>
                </w:tcPr>
                <w:p w14:paraId="6105537A" w14:textId="77777777" w:rsidR="00DB386A" w:rsidRPr="0050464B" w:rsidRDefault="00DB386A" w:rsidP="00E675B4">
                  <w:pPr>
                    <w:rPr>
                      <w:sz w:val="22"/>
                      <w:szCs w:val="22"/>
                    </w:rPr>
                  </w:pPr>
                  <w:r w:rsidRPr="0050464B">
                    <w:rPr>
                      <w:sz w:val="22"/>
                      <w:szCs w:val="22"/>
                    </w:rPr>
                    <w:t>180,936</w:t>
                  </w:r>
                </w:p>
              </w:tc>
              <w:tc>
                <w:tcPr>
                  <w:tcW w:w="1134" w:type="dxa"/>
                  <w:tcBorders>
                    <w:top w:val="nil"/>
                    <w:left w:val="nil"/>
                    <w:bottom w:val="single" w:sz="4" w:space="0" w:color="000000"/>
                    <w:right w:val="single" w:sz="4" w:space="0" w:color="000000"/>
                  </w:tcBorders>
                  <w:shd w:val="clear" w:color="auto" w:fill="auto"/>
                  <w:vAlign w:val="center"/>
                </w:tcPr>
                <w:p w14:paraId="246060FD" w14:textId="77777777" w:rsidR="00DB386A" w:rsidRPr="0050464B" w:rsidRDefault="00DB386A" w:rsidP="00E675B4">
                  <w:pPr>
                    <w:rPr>
                      <w:sz w:val="22"/>
                      <w:szCs w:val="22"/>
                    </w:rPr>
                  </w:pPr>
                  <w:r w:rsidRPr="0050464B">
                    <w:rPr>
                      <w:sz w:val="22"/>
                      <w:szCs w:val="22"/>
                    </w:rPr>
                    <w:t>190,936</w:t>
                  </w:r>
                </w:p>
              </w:tc>
              <w:tc>
                <w:tcPr>
                  <w:tcW w:w="1560" w:type="dxa"/>
                  <w:tcBorders>
                    <w:top w:val="nil"/>
                    <w:left w:val="nil"/>
                    <w:bottom w:val="single" w:sz="4" w:space="0" w:color="000000"/>
                    <w:right w:val="single" w:sz="12" w:space="0" w:color="000000"/>
                  </w:tcBorders>
                  <w:shd w:val="clear" w:color="auto" w:fill="auto"/>
                  <w:vAlign w:val="center"/>
                </w:tcPr>
                <w:p w14:paraId="20759271" w14:textId="77777777" w:rsidR="00DB386A" w:rsidRPr="0050464B" w:rsidRDefault="00DB386A" w:rsidP="00E675B4">
                  <w:pPr>
                    <w:rPr>
                      <w:sz w:val="22"/>
                      <w:szCs w:val="22"/>
                    </w:rPr>
                  </w:pPr>
                  <w:r w:rsidRPr="0050464B">
                    <w:rPr>
                      <w:sz w:val="22"/>
                      <w:szCs w:val="22"/>
                    </w:rPr>
                    <w:t>190,936</w:t>
                  </w:r>
                </w:p>
              </w:tc>
            </w:tr>
          </w:tbl>
          <w:p w14:paraId="6E72E7D2" w14:textId="6F3732CE" w:rsidR="00DB386A" w:rsidRPr="0050464B" w:rsidRDefault="00DB386A" w:rsidP="006517D8">
            <w:pPr>
              <w:rPr>
                <w:sz w:val="22"/>
                <w:szCs w:val="22"/>
              </w:rPr>
            </w:pPr>
          </w:p>
        </w:tc>
        <w:tc>
          <w:tcPr>
            <w:tcW w:w="1134" w:type="dxa"/>
            <w:tcBorders>
              <w:top w:val="nil"/>
              <w:left w:val="nil"/>
              <w:bottom w:val="single" w:sz="4"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560"/>
            </w:tblGrid>
            <w:tr w:rsidR="00DB386A" w:rsidRPr="0050464B" w14:paraId="4C1D64F3" w14:textId="77777777" w:rsidTr="00E675B4">
              <w:trPr>
                <w:trHeight w:val="555"/>
              </w:trPr>
              <w:tc>
                <w:tcPr>
                  <w:tcW w:w="1134" w:type="dxa"/>
                  <w:tcBorders>
                    <w:top w:val="nil"/>
                    <w:left w:val="nil"/>
                    <w:bottom w:val="single" w:sz="4" w:space="0" w:color="000000"/>
                    <w:right w:val="single" w:sz="4" w:space="0" w:color="000000"/>
                  </w:tcBorders>
                  <w:shd w:val="clear" w:color="auto" w:fill="auto"/>
                  <w:vAlign w:val="center"/>
                </w:tcPr>
                <w:p w14:paraId="16CD51E2" w14:textId="5936BEAC" w:rsidR="00DB386A" w:rsidRPr="0050464B" w:rsidRDefault="00DB386A" w:rsidP="00E675B4">
                  <w:pPr>
                    <w:rPr>
                      <w:sz w:val="22"/>
                      <w:szCs w:val="22"/>
                    </w:rPr>
                  </w:pPr>
                  <w:r w:rsidRPr="0050464B">
                    <w:rPr>
                      <w:sz w:val="22"/>
                      <w:szCs w:val="22"/>
                    </w:rPr>
                    <w:t>40.000</w:t>
                  </w:r>
                </w:p>
              </w:tc>
              <w:tc>
                <w:tcPr>
                  <w:tcW w:w="1134" w:type="dxa"/>
                  <w:tcBorders>
                    <w:top w:val="nil"/>
                    <w:left w:val="nil"/>
                    <w:bottom w:val="single" w:sz="4" w:space="0" w:color="000000"/>
                    <w:right w:val="single" w:sz="4" w:space="0" w:color="000000"/>
                  </w:tcBorders>
                  <w:shd w:val="clear" w:color="auto" w:fill="auto"/>
                  <w:vAlign w:val="center"/>
                </w:tcPr>
                <w:p w14:paraId="5DCB0F82" w14:textId="77777777" w:rsidR="00DB386A" w:rsidRPr="0050464B" w:rsidRDefault="00DB386A" w:rsidP="00E675B4">
                  <w:pPr>
                    <w:rPr>
                      <w:sz w:val="22"/>
                      <w:szCs w:val="22"/>
                    </w:rPr>
                  </w:pPr>
                  <w:r w:rsidRPr="0050464B">
                    <w:rPr>
                      <w:sz w:val="22"/>
                      <w:szCs w:val="22"/>
                    </w:rPr>
                    <w:t>160,936</w:t>
                  </w:r>
                </w:p>
              </w:tc>
              <w:tc>
                <w:tcPr>
                  <w:tcW w:w="1134" w:type="dxa"/>
                  <w:tcBorders>
                    <w:top w:val="nil"/>
                    <w:left w:val="nil"/>
                    <w:bottom w:val="single" w:sz="4" w:space="0" w:color="000000"/>
                    <w:right w:val="single" w:sz="4" w:space="0" w:color="000000"/>
                  </w:tcBorders>
                  <w:shd w:val="clear" w:color="auto" w:fill="auto"/>
                  <w:vAlign w:val="center"/>
                </w:tcPr>
                <w:p w14:paraId="521EE836" w14:textId="77777777" w:rsidR="00DB386A" w:rsidRPr="0050464B" w:rsidRDefault="00DB386A" w:rsidP="00E675B4">
                  <w:pPr>
                    <w:rPr>
                      <w:sz w:val="22"/>
                      <w:szCs w:val="22"/>
                    </w:rPr>
                  </w:pPr>
                  <w:r w:rsidRPr="0050464B">
                    <w:rPr>
                      <w:sz w:val="22"/>
                      <w:szCs w:val="22"/>
                    </w:rPr>
                    <w:t>170,936</w:t>
                  </w:r>
                </w:p>
              </w:tc>
              <w:tc>
                <w:tcPr>
                  <w:tcW w:w="1134" w:type="dxa"/>
                  <w:tcBorders>
                    <w:top w:val="nil"/>
                    <w:left w:val="nil"/>
                    <w:bottom w:val="single" w:sz="4" w:space="0" w:color="000000"/>
                    <w:right w:val="single" w:sz="4" w:space="0" w:color="000000"/>
                  </w:tcBorders>
                  <w:shd w:val="clear" w:color="auto" w:fill="auto"/>
                  <w:vAlign w:val="center"/>
                </w:tcPr>
                <w:p w14:paraId="06BF2E5F" w14:textId="77777777" w:rsidR="00DB386A" w:rsidRPr="0050464B" w:rsidRDefault="00DB386A" w:rsidP="00E675B4">
                  <w:pPr>
                    <w:rPr>
                      <w:sz w:val="22"/>
                      <w:szCs w:val="22"/>
                    </w:rPr>
                  </w:pPr>
                  <w:r w:rsidRPr="0050464B">
                    <w:rPr>
                      <w:sz w:val="22"/>
                      <w:szCs w:val="22"/>
                    </w:rPr>
                    <w:t>180,936</w:t>
                  </w:r>
                </w:p>
              </w:tc>
              <w:tc>
                <w:tcPr>
                  <w:tcW w:w="1134" w:type="dxa"/>
                  <w:tcBorders>
                    <w:top w:val="nil"/>
                    <w:left w:val="nil"/>
                    <w:bottom w:val="single" w:sz="4" w:space="0" w:color="000000"/>
                    <w:right w:val="single" w:sz="4" w:space="0" w:color="000000"/>
                  </w:tcBorders>
                  <w:shd w:val="clear" w:color="auto" w:fill="auto"/>
                  <w:vAlign w:val="center"/>
                </w:tcPr>
                <w:p w14:paraId="6F62A250" w14:textId="77777777" w:rsidR="00DB386A" w:rsidRPr="0050464B" w:rsidRDefault="00DB386A" w:rsidP="00E675B4">
                  <w:pPr>
                    <w:rPr>
                      <w:sz w:val="22"/>
                      <w:szCs w:val="22"/>
                    </w:rPr>
                  </w:pPr>
                  <w:r w:rsidRPr="0050464B">
                    <w:rPr>
                      <w:sz w:val="22"/>
                      <w:szCs w:val="22"/>
                    </w:rPr>
                    <w:t>190,936</w:t>
                  </w:r>
                </w:p>
              </w:tc>
              <w:tc>
                <w:tcPr>
                  <w:tcW w:w="1560" w:type="dxa"/>
                  <w:tcBorders>
                    <w:top w:val="nil"/>
                    <w:left w:val="nil"/>
                    <w:bottom w:val="single" w:sz="4" w:space="0" w:color="000000"/>
                    <w:right w:val="single" w:sz="12" w:space="0" w:color="000000"/>
                  </w:tcBorders>
                  <w:shd w:val="clear" w:color="auto" w:fill="auto"/>
                  <w:vAlign w:val="center"/>
                </w:tcPr>
                <w:p w14:paraId="35F9D2EB" w14:textId="77777777" w:rsidR="00DB386A" w:rsidRPr="0050464B" w:rsidRDefault="00DB386A" w:rsidP="00E675B4">
                  <w:pPr>
                    <w:rPr>
                      <w:sz w:val="22"/>
                      <w:szCs w:val="22"/>
                    </w:rPr>
                  </w:pPr>
                  <w:r w:rsidRPr="0050464B">
                    <w:rPr>
                      <w:sz w:val="22"/>
                      <w:szCs w:val="22"/>
                    </w:rPr>
                    <w:t>190,936</w:t>
                  </w:r>
                </w:p>
              </w:tc>
            </w:tr>
          </w:tbl>
          <w:p w14:paraId="49344D3D" w14:textId="5A9CA96E" w:rsidR="00DB386A" w:rsidRPr="0050464B" w:rsidRDefault="00DB386A" w:rsidP="006517D8">
            <w:pPr>
              <w:rPr>
                <w:sz w:val="22"/>
                <w:szCs w:val="22"/>
              </w:rPr>
            </w:pPr>
          </w:p>
        </w:tc>
        <w:tc>
          <w:tcPr>
            <w:tcW w:w="1134" w:type="dxa"/>
            <w:tcBorders>
              <w:top w:val="nil"/>
              <w:left w:val="nil"/>
              <w:bottom w:val="single" w:sz="4"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560"/>
            </w:tblGrid>
            <w:tr w:rsidR="00DB386A" w:rsidRPr="0050464B" w14:paraId="067422D8" w14:textId="77777777" w:rsidTr="00E675B4">
              <w:trPr>
                <w:trHeight w:val="555"/>
              </w:trPr>
              <w:tc>
                <w:tcPr>
                  <w:tcW w:w="1134" w:type="dxa"/>
                  <w:tcBorders>
                    <w:top w:val="nil"/>
                    <w:left w:val="nil"/>
                    <w:bottom w:val="single" w:sz="4" w:space="0" w:color="000000"/>
                    <w:right w:val="single" w:sz="4" w:space="0" w:color="000000"/>
                  </w:tcBorders>
                  <w:shd w:val="clear" w:color="auto" w:fill="auto"/>
                  <w:vAlign w:val="center"/>
                </w:tcPr>
                <w:p w14:paraId="1EB6A77B" w14:textId="31CCA744" w:rsidR="00DB386A" w:rsidRPr="0050464B" w:rsidRDefault="00DB386A" w:rsidP="00E675B4">
                  <w:pPr>
                    <w:rPr>
                      <w:sz w:val="22"/>
                      <w:szCs w:val="22"/>
                    </w:rPr>
                  </w:pPr>
                  <w:r w:rsidRPr="0050464B">
                    <w:rPr>
                      <w:sz w:val="22"/>
                      <w:szCs w:val="22"/>
                    </w:rPr>
                    <w:t>50.000</w:t>
                  </w:r>
                </w:p>
              </w:tc>
              <w:tc>
                <w:tcPr>
                  <w:tcW w:w="1134" w:type="dxa"/>
                  <w:tcBorders>
                    <w:top w:val="nil"/>
                    <w:left w:val="nil"/>
                    <w:bottom w:val="single" w:sz="4" w:space="0" w:color="000000"/>
                    <w:right w:val="single" w:sz="4" w:space="0" w:color="000000"/>
                  </w:tcBorders>
                  <w:shd w:val="clear" w:color="auto" w:fill="auto"/>
                  <w:vAlign w:val="center"/>
                </w:tcPr>
                <w:p w14:paraId="6043CE0F" w14:textId="77777777" w:rsidR="00DB386A" w:rsidRPr="0050464B" w:rsidRDefault="00DB386A" w:rsidP="00E675B4">
                  <w:pPr>
                    <w:rPr>
                      <w:sz w:val="22"/>
                      <w:szCs w:val="22"/>
                    </w:rPr>
                  </w:pPr>
                  <w:r w:rsidRPr="0050464B">
                    <w:rPr>
                      <w:sz w:val="22"/>
                      <w:szCs w:val="22"/>
                    </w:rPr>
                    <w:t>160,936</w:t>
                  </w:r>
                </w:p>
              </w:tc>
              <w:tc>
                <w:tcPr>
                  <w:tcW w:w="1134" w:type="dxa"/>
                  <w:tcBorders>
                    <w:top w:val="nil"/>
                    <w:left w:val="nil"/>
                    <w:bottom w:val="single" w:sz="4" w:space="0" w:color="000000"/>
                    <w:right w:val="single" w:sz="4" w:space="0" w:color="000000"/>
                  </w:tcBorders>
                  <w:shd w:val="clear" w:color="auto" w:fill="auto"/>
                  <w:vAlign w:val="center"/>
                </w:tcPr>
                <w:p w14:paraId="2444EE04" w14:textId="77777777" w:rsidR="00DB386A" w:rsidRPr="0050464B" w:rsidRDefault="00DB386A" w:rsidP="00E675B4">
                  <w:pPr>
                    <w:rPr>
                      <w:sz w:val="22"/>
                      <w:szCs w:val="22"/>
                    </w:rPr>
                  </w:pPr>
                  <w:r w:rsidRPr="0050464B">
                    <w:rPr>
                      <w:sz w:val="22"/>
                      <w:szCs w:val="22"/>
                    </w:rPr>
                    <w:t>170,936</w:t>
                  </w:r>
                </w:p>
              </w:tc>
              <w:tc>
                <w:tcPr>
                  <w:tcW w:w="1134" w:type="dxa"/>
                  <w:tcBorders>
                    <w:top w:val="nil"/>
                    <w:left w:val="nil"/>
                    <w:bottom w:val="single" w:sz="4" w:space="0" w:color="000000"/>
                    <w:right w:val="single" w:sz="4" w:space="0" w:color="000000"/>
                  </w:tcBorders>
                  <w:shd w:val="clear" w:color="auto" w:fill="auto"/>
                  <w:vAlign w:val="center"/>
                </w:tcPr>
                <w:p w14:paraId="036BDDC2" w14:textId="77777777" w:rsidR="00DB386A" w:rsidRPr="0050464B" w:rsidRDefault="00DB386A" w:rsidP="00E675B4">
                  <w:pPr>
                    <w:rPr>
                      <w:sz w:val="22"/>
                      <w:szCs w:val="22"/>
                    </w:rPr>
                  </w:pPr>
                  <w:r w:rsidRPr="0050464B">
                    <w:rPr>
                      <w:sz w:val="22"/>
                      <w:szCs w:val="22"/>
                    </w:rPr>
                    <w:t>180,936</w:t>
                  </w:r>
                </w:p>
              </w:tc>
              <w:tc>
                <w:tcPr>
                  <w:tcW w:w="1134" w:type="dxa"/>
                  <w:tcBorders>
                    <w:top w:val="nil"/>
                    <w:left w:val="nil"/>
                    <w:bottom w:val="single" w:sz="4" w:space="0" w:color="000000"/>
                    <w:right w:val="single" w:sz="4" w:space="0" w:color="000000"/>
                  </w:tcBorders>
                  <w:shd w:val="clear" w:color="auto" w:fill="auto"/>
                  <w:vAlign w:val="center"/>
                </w:tcPr>
                <w:p w14:paraId="5C2707D5" w14:textId="77777777" w:rsidR="00DB386A" w:rsidRPr="0050464B" w:rsidRDefault="00DB386A" w:rsidP="00E675B4">
                  <w:pPr>
                    <w:rPr>
                      <w:sz w:val="22"/>
                      <w:szCs w:val="22"/>
                    </w:rPr>
                  </w:pPr>
                  <w:r w:rsidRPr="0050464B">
                    <w:rPr>
                      <w:sz w:val="22"/>
                      <w:szCs w:val="22"/>
                    </w:rPr>
                    <w:t>190,936</w:t>
                  </w:r>
                </w:p>
              </w:tc>
              <w:tc>
                <w:tcPr>
                  <w:tcW w:w="1560" w:type="dxa"/>
                  <w:tcBorders>
                    <w:top w:val="nil"/>
                    <w:left w:val="nil"/>
                    <w:bottom w:val="single" w:sz="4" w:space="0" w:color="000000"/>
                    <w:right w:val="single" w:sz="12" w:space="0" w:color="000000"/>
                  </w:tcBorders>
                  <w:shd w:val="clear" w:color="auto" w:fill="auto"/>
                  <w:vAlign w:val="center"/>
                </w:tcPr>
                <w:p w14:paraId="60646499" w14:textId="77777777" w:rsidR="00DB386A" w:rsidRPr="0050464B" w:rsidRDefault="00DB386A" w:rsidP="00E675B4">
                  <w:pPr>
                    <w:rPr>
                      <w:sz w:val="22"/>
                      <w:szCs w:val="22"/>
                    </w:rPr>
                  </w:pPr>
                  <w:r w:rsidRPr="0050464B">
                    <w:rPr>
                      <w:sz w:val="22"/>
                      <w:szCs w:val="22"/>
                    </w:rPr>
                    <w:t>190,936</w:t>
                  </w:r>
                </w:p>
              </w:tc>
            </w:tr>
          </w:tbl>
          <w:p w14:paraId="7683F100" w14:textId="07F158DB" w:rsidR="00DB386A" w:rsidRPr="0050464B" w:rsidRDefault="00DB386A" w:rsidP="006517D8">
            <w:pPr>
              <w:rPr>
                <w:sz w:val="22"/>
                <w:szCs w:val="22"/>
              </w:rPr>
            </w:pPr>
          </w:p>
        </w:tc>
        <w:tc>
          <w:tcPr>
            <w:tcW w:w="1560" w:type="dxa"/>
            <w:tcBorders>
              <w:top w:val="nil"/>
              <w:left w:val="nil"/>
              <w:bottom w:val="single" w:sz="4" w:space="0" w:color="000000"/>
              <w:right w:val="single" w:sz="12"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gridCol w:w="1134"/>
              <w:gridCol w:w="1560"/>
            </w:tblGrid>
            <w:tr w:rsidR="00DB386A" w:rsidRPr="0050464B" w14:paraId="3EFF8086" w14:textId="77777777" w:rsidTr="00E675B4">
              <w:trPr>
                <w:trHeight w:val="555"/>
              </w:trPr>
              <w:tc>
                <w:tcPr>
                  <w:tcW w:w="1134" w:type="dxa"/>
                  <w:tcBorders>
                    <w:top w:val="nil"/>
                    <w:left w:val="nil"/>
                    <w:bottom w:val="single" w:sz="4" w:space="0" w:color="000000"/>
                    <w:right w:val="single" w:sz="4" w:space="0" w:color="000000"/>
                  </w:tcBorders>
                  <w:shd w:val="clear" w:color="auto" w:fill="auto"/>
                  <w:vAlign w:val="center"/>
                </w:tcPr>
                <w:p w14:paraId="3069631B" w14:textId="09FE024B" w:rsidR="00DB386A" w:rsidRPr="0050464B" w:rsidRDefault="00DB386A" w:rsidP="00E675B4">
                  <w:pPr>
                    <w:rPr>
                      <w:sz w:val="22"/>
                      <w:szCs w:val="22"/>
                    </w:rPr>
                  </w:pPr>
                  <w:r w:rsidRPr="0050464B">
                    <w:rPr>
                      <w:sz w:val="22"/>
                      <w:szCs w:val="22"/>
                    </w:rPr>
                    <w:t>60.000</w:t>
                  </w:r>
                </w:p>
              </w:tc>
              <w:tc>
                <w:tcPr>
                  <w:tcW w:w="1134" w:type="dxa"/>
                  <w:tcBorders>
                    <w:top w:val="nil"/>
                    <w:left w:val="nil"/>
                    <w:bottom w:val="single" w:sz="4" w:space="0" w:color="000000"/>
                    <w:right w:val="single" w:sz="4" w:space="0" w:color="000000"/>
                  </w:tcBorders>
                  <w:shd w:val="clear" w:color="auto" w:fill="auto"/>
                  <w:vAlign w:val="center"/>
                </w:tcPr>
                <w:p w14:paraId="560BC3D8" w14:textId="6761DB60" w:rsidR="00DB386A" w:rsidRPr="0050464B" w:rsidRDefault="00DB386A" w:rsidP="00E675B4">
                  <w:pPr>
                    <w:rPr>
                      <w:sz w:val="22"/>
                      <w:szCs w:val="22"/>
                    </w:rPr>
                  </w:pPr>
                </w:p>
              </w:tc>
              <w:tc>
                <w:tcPr>
                  <w:tcW w:w="1134" w:type="dxa"/>
                  <w:tcBorders>
                    <w:top w:val="nil"/>
                    <w:left w:val="nil"/>
                    <w:bottom w:val="single" w:sz="4" w:space="0" w:color="000000"/>
                    <w:right w:val="single" w:sz="4" w:space="0" w:color="000000"/>
                  </w:tcBorders>
                  <w:shd w:val="clear" w:color="auto" w:fill="auto"/>
                  <w:vAlign w:val="center"/>
                </w:tcPr>
                <w:p w14:paraId="1C6528C9" w14:textId="77777777" w:rsidR="00DB386A" w:rsidRPr="0050464B" w:rsidRDefault="00DB386A" w:rsidP="00E675B4">
                  <w:pPr>
                    <w:rPr>
                      <w:sz w:val="22"/>
                      <w:szCs w:val="22"/>
                    </w:rPr>
                  </w:pPr>
                  <w:r w:rsidRPr="0050464B">
                    <w:rPr>
                      <w:sz w:val="22"/>
                      <w:szCs w:val="22"/>
                    </w:rPr>
                    <w:t>170,936</w:t>
                  </w:r>
                </w:p>
              </w:tc>
              <w:tc>
                <w:tcPr>
                  <w:tcW w:w="1134" w:type="dxa"/>
                  <w:tcBorders>
                    <w:top w:val="nil"/>
                    <w:left w:val="nil"/>
                    <w:bottom w:val="single" w:sz="4" w:space="0" w:color="000000"/>
                    <w:right w:val="single" w:sz="4" w:space="0" w:color="000000"/>
                  </w:tcBorders>
                  <w:shd w:val="clear" w:color="auto" w:fill="auto"/>
                  <w:vAlign w:val="center"/>
                </w:tcPr>
                <w:p w14:paraId="6FDA6F66" w14:textId="77777777" w:rsidR="00DB386A" w:rsidRPr="0050464B" w:rsidRDefault="00DB386A" w:rsidP="00E675B4">
                  <w:pPr>
                    <w:rPr>
                      <w:sz w:val="22"/>
                      <w:szCs w:val="22"/>
                    </w:rPr>
                  </w:pPr>
                  <w:r w:rsidRPr="0050464B">
                    <w:rPr>
                      <w:sz w:val="22"/>
                      <w:szCs w:val="22"/>
                    </w:rPr>
                    <w:t>180,936</w:t>
                  </w:r>
                </w:p>
              </w:tc>
              <w:tc>
                <w:tcPr>
                  <w:tcW w:w="1134" w:type="dxa"/>
                  <w:tcBorders>
                    <w:top w:val="nil"/>
                    <w:left w:val="nil"/>
                    <w:bottom w:val="single" w:sz="4" w:space="0" w:color="000000"/>
                    <w:right w:val="single" w:sz="4" w:space="0" w:color="000000"/>
                  </w:tcBorders>
                  <w:shd w:val="clear" w:color="auto" w:fill="auto"/>
                  <w:vAlign w:val="center"/>
                </w:tcPr>
                <w:p w14:paraId="29F087BA" w14:textId="77777777" w:rsidR="00DB386A" w:rsidRPr="0050464B" w:rsidRDefault="00DB386A" w:rsidP="00E675B4">
                  <w:pPr>
                    <w:rPr>
                      <w:sz w:val="22"/>
                      <w:szCs w:val="22"/>
                    </w:rPr>
                  </w:pPr>
                  <w:r w:rsidRPr="0050464B">
                    <w:rPr>
                      <w:sz w:val="22"/>
                      <w:szCs w:val="22"/>
                    </w:rPr>
                    <w:t>190,936</w:t>
                  </w:r>
                </w:p>
              </w:tc>
              <w:tc>
                <w:tcPr>
                  <w:tcW w:w="1560" w:type="dxa"/>
                  <w:tcBorders>
                    <w:top w:val="nil"/>
                    <w:left w:val="nil"/>
                    <w:bottom w:val="single" w:sz="4" w:space="0" w:color="000000"/>
                    <w:right w:val="single" w:sz="12" w:space="0" w:color="000000"/>
                  </w:tcBorders>
                  <w:shd w:val="clear" w:color="auto" w:fill="auto"/>
                  <w:vAlign w:val="center"/>
                </w:tcPr>
                <w:p w14:paraId="0B93C52A" w14:textId="77777777" w:rsidR="00DB386A" w:rsidRPr="0050464B" w:rsidRDefault="00DB386A" w:rsidP="00E675B4">
                  <w:pPr>
                    <w:rPr>
                      <w:sz w:val="22"/>
                      <w:szCs w:val="22"/>
                    </w:rPr>
                  </w:pPr>
                  <w:r w:rsidRPr="0050464B">
                    <w:rPr>
                      <w:sz w:val="22"/>
                      <w:szCs w:val="22"/>
                    </w:rPr>
                    <w:t>190,936</w:t>
                  </w:r>
                </w:p>
              </w:tc>
            </w:tr>
          </w:tbl>
          <w:p w14:paraId="3EC19705" w14:textId="5EAF1BF3" w:rsidR="00DB386A" w:rsidRPr="0050464B" w:rsidRDefault="00DB386A" w:rsidP="006517D8">
            <w:pPr>
              <w:rPr>
                <w:sz w:val="22"/>
                <w:szCs w:val="22"/>
              </w:rPr>
            </w:pPr>
          </w:p>
        </w:tc>
      </w:tr>
      <w:tr w:rsidR="00C726D2" w:rsidRPr="00987750" w14:paraId="54E694F1"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CE5BE1F" w14:textId="77777777" w:rsidR="00C726D2" w:rsidRPr="00987750" w:rsidRDefault="00C726D2" w:rsidP="006517D8">
            <w:r w:rsidRPr="00987750">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24BB7BF6" w14:textId="02598B3D" w:rsidR="00C726D2" w:rsidRPr="0050464B" w:rsidRDefault="001753DE" w:rsidP="006517D8">
            <w:pPr>
              <w:rPr>
                <w:sz w:val="22"/>
                <w:szCs w:val="22"/>
              </w:rPr>
            </w:pPr>
            <w:r w:rsidRPr="0050464B">
              <w:rPr>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478F57E5" w14:textId="403F5ECE" w:rsidR="00C726D2" w:rsidRPr="0050464B" w:rsidRDefault="001753DE" w:rsidP="006517D8">
            <w:pPr>
              <w:rPr>
                <w:sz w:val="22"/>
                <w:szCs w:val="22"/>
              </w:rPr>
            </w:pPr>
            <w:r w:rsidRPr="0050464B">
              <w:rPr>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612BC9A0" w14:textId="5A24CECB" w:rsidR="00C726D2" w:rsidRPr="0050464B" w:rsidRDefault="001753DE" w:rsidP="006517D8">
            <w:pPr>
              <w:rPr>
                <w:sz w:val="22"/>
                <w:szCs w:val="22"/>
              </w:rPr>
            </w:pPr>
            <w:r w:rsidRPr="0050464B">
              <w:rPr>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67E2EC5E" w14:textId="511E16F0" w:rsidR="00C726D2" w:rsidRPr="0050464B" w:rsidRDefault="001753DE" w:rsidP="006517D8">
            <w:pPr>
              <w:rPr>
                <w:sz w:val="22"/>
                <w:szCs w:val="22"/>
              </w:rPr>
            </w:pPr>
            <w:r w:rsidRPr="0050464B">
              <w:rPr>
                <w:sz w:val="22"/>
                <w:szCs w:val="22"/>
              </w:rPr>
              <w:t>0</w:t>
            </w:r>
          </w:p>
        </w:tc>
        <w:tc>
          <w:tcPr>
            <w:tcW w:w="1134" w:type="dxa"/>
            <w:tcBorders>
              <w:top w:val="nil"/>
              <w:left w:val="nil"/>
              <w:bottom w:val="single" w:sz="4" w:space="0" w:color="000000"/>
              <w:right w:val="single" w:sz="4" w:space="0" w:color="000000"/>
            </w:tcBorders>
            <w:shd w:val="clear" w:color="auto" w:fill="auto"/>
            <w:vAlign w:val="center"/>
          </w:tcPr>
          <w:p w14:paraId="0792CBE9" w14:textId="0A62E330" w:rsidR="00C726D2" w:rsidRPr="0050464B" w:rsidRDefault="001753DE" w:rsidP="006517D8">
            <w:pPr>
              <w:rPr>
                <w:sz w:val="22"/>
                <w:szCs w:val="22"/>
              </w:rPr>
            </w:pPr>
            <w:r w:rsidRPr="0050464B">
              <w:rPr>
                <w:sz w:val="22"/>
                <w:szCs w:val="22"/>
              </w:rPr>
              <w:t>0</w:t>
            </w:r>
          </w:p>
        </w:tc>
        <w:tc>
          <w:tcPr>
            <w:tcW w:w="1560" w:type="dxa"/>
            <w:tcBorders>
              <w:top w:val="nil"/>
              <w:left w:val="nil"/>
              <w:bottom w:val="single" w:sz="4" w:space="0" w:color="000000"/>
              <w:right w:val="single" w:sz="12" w:space="0" w:color="000000"/>
            </w:tcBorders>
            <w:shd w:val="clear" w:color="auto" w:fill="auto"/>
            <w:vAlign w:val="center"/>
          </w:tcPr>
          <w:p w14:paraId="25A5637E" w14:textId="0EB24E6E" w:rsidR="00C726D2" w:rsidRPr="0050464B" w:rsidRDefault="001753DE" w:rsidP="006517D8">
            <w:pPr>
              <w:rPr>
                <w:sz w:val="22"/>
                <w:szCs w:val="22"/>
              </w:rPr>
            </w:pPr>
            <w:r w:rsidRPr="0050464B">
              <w:rPr>
                <w:sz w:val="22"/>
                <w:szCs w:val="22"/>
              </w:rPr>
              <w:t>0</w:t>
            </w:r>
          </w:p>
        </w:tc>
      </w:tr>
      <w:tr w:rsidR="00C726D2" w:rsidRPr="00987750" w14:paraId="65B71938"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CECB5EC" w14:textId="77777777" w:rsidR="00C726D2" w:rsidRPr="00987750" w:rsidRDefault="00C726D2" w:rsidP="006517D8">
            <w:r w:rsidRPr="00987750">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100BE672" w14:textId="67597452" w:rsidR="00C726D2" w:rsidRPr="0050464B" w:rsidRDefault="007223D1" w:rsidP="006517D8">
            <w:pPr>
              <w:rPr>
                <w:sz w:val="22"/>
                <w:szCs w:val="22"/>
              </w:rPr>
            </w:pPr>
            <w:r w:rsidRPr="0050464B">
              <w:rPr>
                <w:sz w:val="22"/>
                <w:szCs w:val="22"/>
              </w:rPr>
              <w:t>1</w:t>
            </w:r>
            <w:r w:rsidR="00DB386A" w:rsidRPr="0050464B">
              <w:rPr>
                <w:sz w:val="22"/>
                <w:szCs w:val="22"/>
              </w:rPr>
              <w:t>54.000</w:t>
            </w:r>
          </w:p>
        </w:tc>
        <w:tc>
          <w:tcPr>
            <w:tcW w:w="1134" w:type="dxa"/>
            <w:tcBorders>
              <w:top w:val="nil"/>
              <w:left w:val="nil"/>
              <w:bottom w:val="single" w:sz="4" w:space="0" w:color="000000"/>
              <w:right w:val="single" w:sz="4" w:space="0" w:color="000000"/>
            </w:tcBorders>
            <w:shd w:val="clear" w:color="auto" w:fill="auto"/>
            <w:vAlign w:val="center"/>
          </w:tcPr>
          <w:p w14:paraId="3394505F" w14:textId="029E6E1E" w:rsidR="00C726D2" w:rsidRPr="0050464B" w:rsidRDefault="00DB386A" w:rsidP="006517D8">
            <w:pPr>
              <w:rPr>
                <w:sz w:val="22"/>
                <w:szCs w:val="22"/>
              </w:rPr>
            </w:pPr>
            <w:r w:rsidRPr="0050464B">
              <w:rPr>
                <w:sz w:val="22"/>
                <w:szCs w:val="22"/>
              </w:rPr>
              <w:t>160.000</w:t>
            </w:r>
          </w:p>
        </w:tc>
        <w:tc>
          <w:tcPr>
            <w:tcW w:w="1134" w:type="dxa"/>
            <w:tcBorders>
              <w:top w:val="nil"/>
              <w:left w:val="nil"/>
              <w:bottom w:val="single" w:sz="4" w:space="0" w:color="000000"/>
              <w:right w:val="single" w:sz="4" w:space="0" w:color="000000"/>
            </w:tcBorders>
            <w:shd w:val="clear" w:color="auto" w:fill="auto"/>
            <w:vAlign w:val="center"/>
          </w:tcPr>
          <w:p w14:paraId="5BDC25C0" w14:textId="2D00A009" w:rsidR="00C726D2" w:rsidRPr="0050464B" w:rsidRDefault="00DB386A" w:rsidP="006517D8">
            <w:pPr>
              <w:rPr>
                <w:sz w:val="22"/>
                <w:szCs w:val="22"/>
              </w:rPr>
            </w:pPr>
            <w:r w:rsidRPr="0050464B">
              <w:rPr>
                <w:sz w:val="22"/>
                <w:szCs w:val="22"/>
              </w:rPr>
              <w:t>170.000</w:t>
            </w:r>
          </w:p>
        </w:tc>
        <w:tc>
          <w:tcPr>
            <w:tcW w:w="1134" w:type="dxa"/>
            <w:tcBorders>
              <w:top w:val="nil"/>
              <w:left w:val="nil"/>
              <w:bottom w:val="single" w:sz="4" w:space="0" w:color="000000"/>
              <w:right w:val="single" w:sz="4" w:space="0" w:color="000000"/>
            </w:tcBorders>
            <w:shd w:val="clear" w:color="auto" w:fill="auto"/>
            <w:vAlign w:val="center"/>
          </w:tcPr>
          <w:p w14:paraId="27A11D67" w14:textId="138204AD" w:rsidR="00C726D2" w:rsidRPr="0050464B" w:rsidRDefault="00DB386A" w:rsidP="006517D8">
            <w:pPr>
              <w:rPr>
                <w:sz w:val="22"/>
                <w:szCs w:val="22"/>
              </w:rPr>
            </w:pPr>
            <w:r w:rsidRPr="0050464B">
              <w:rPr>
                <w:sz w:val="22"/>
                <w:szCs w:val="22"/>
              </w:rPr>
              <w:t>180.000</w:t>
            </w:r>
          </w:p>
        </w:tc>
        <w:tc>
          <w:tcPr>
            <w:tcW w:w="1134" w:type="dxa"/>
            <w:tcBorders>
              <w:top w:val="nil"/>
              <w:left w:val="nil"/>
              <w:bottom w:val="single" w:sz="4" w:space="0" w:color="000000"/>
              <w:right w:val="single" w:sz="4" w:space="0" w:color="000000"/>
            </w:tcBorders>
            <w:shd w:val="clear" w:color="auto" w:fill="auto"/>
            <w:vAlign w:val="center"/>
          </w:tcPr>
          <w:p w14:paraId="6AF1CC69" w14:textId="37269A35" w:rsidR="00C726D2" w:rsidRPr="0050464B" w:rsidRDefault="00DB386A" w:rsidP="006517D8">
            <w:pPr>
              <w:rPr>
                <w:sz w:val="22"/>
                <w:szCs w:val="22"/>
              </w:rPr>
            </w:pPr>
            <w:r w:rsidRPr="0050464B">
              <w:rPr>
                <w:sz w:val="22"/>
                <w:szCs w:val="22"/>
              </w:rPr>
              <w:t>190.000</w:t>
            </w:r>
          </w:p>
        </w:tc>
        <w:tc>
          <w:tcPr>
            <w:tcW w:w="1560" w:type="dxa"/>
            <w:tcBorders>
              <w:top w:val="nil"/>
              <w:left w:val="nil"/>
              <w:bottom w:val="single" w:sz="4" w:space="0" w:color="000000"/>
              <w:right w:val="single" w:sz="12" w:space="0" w:color="000000"/>
            </w:tcBorders>
            <w:shd w:val="clear" w:color="auto" w:fill="auto"/>
            <w:vAlign w:val="center"/>
          </w:tcPr>
          <w:p w14:paraId="593BC9BC" w14:textId="3F7493D6" w:rsidR="00C726D2" w:rsidRPr="0050464B" w:rsidRDefault="00DB386A" w:rsidP="006517D8">
            <w:pPr>
              <w:rPr>
                <w:sz w:val="22"/>
                <w:szCs w:val="22"/>
              </w:rPr>
            </w:pPr>
            <w:r w:rsidRPr="0050464B">
              <w:rPr>
                <w:sz w:val="22"/>
                <w:szCs w:val="22"/>
              </w:rPr>
              <w:t>190.000,00</w:t>
            </w:r>
          </w:p>
        </w:tc>
      </w:tr>
      <w:tr w:rsidR="009E00F3" w:rsidRPr="00987750" w14:paraId="347EE336" w14:textId="77777777" w:rsidTr="00931C72">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3C4F7713" w14:textId="77777777" w:rsidR="009E00F3" w:rsidRPr="00987750" w:rsidRDefault="009E00F3" w:rsidP="006517D8">
            <w:r w:rsidRPr="00987750">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14:paraId="4F97E5CC" w14:textId="45A7D0D1" w:rsidR="009E00F3" w:rsidRPr="00987750" w:rsidRDefault="009E00F3" w:rsidP="00997790"/>
        </w:tc>
        <w:tc>
          <w:tcPr>
            <w:tcW w:w="1134" w:type="dxa"/>
            <w:tcBorders>
              <w:top w:val="single" w:sz="8" w:space="0" w:color="000000"/>
              <w:left w:val="nil"/>
              <w:bottom w:val="single" w:sz="12" w:space="0" w:color="000000"/>
              <w:right w:val="single" w:sz="4" w:space="0" w:color="000000"/>
            </w:tcBorders>
            <w:shd w:val="clear" w:color="auto" w:fill="auto"/>
          </w:tcPr>
          <w:tbl>
            <w:tblPr>
              <w:tblW w:w="3402" w:type="dxa"/>
              <w:tblInd w:w="85" w:type="dxa"/>
              <w:tblLayout w:type="fixed"/>
              <w:tblCellMar>
                <w:left w:w="70" w:type="dxa"/>
                <w:right w:w="70" w:type="dxa"/>
              </w:tblCellMar>
              <w:tblLook w:val="04A0" w:firstRow="1" w:lastRow="0" w:firstColumn="1" w:lastColumn="0" w:noHBand="0" w:noVBand="1"/>
            </w:tblPr>
            <w:tblGrid>
              <w:gridCol w:w="1134"/>
              <w:gridCol w:w="1134"/>
              <w:gridCol w:w="1134"/>
            </w:tblGrid>
            <w:tr w:rsidR="007223D1" w:rsidRPr="009B3CC6" w14:paraId="5D9AD23F" w14:textId="77777777" w:rsidTr="007223D1">
              <w:trPr>
                <w:trHeight w:val="555"/>
              </w:trPr>
              <w:tc>
                <w:tcPr>
                  <w:tcW w:w="1134" w:type="dxa"/>
                  <w:tcBorders>
                    <w:top w:val="nil"/>
                    <w:left w:val="nil"/>
                    <w:bottom w:val="single" w:sz="4" w:space="0" w:color="000000"/>
                    <w:right w:val="single" w:sz="4" w:space="0" w:color="000000"/>
                  </w:tcBorders>
                  <w:shd w:val="clear" w:color="auto" w:fill="auto"/>
                  <w:vAlign w:val="center"/>
                </w:tcPr>
                <w:p w14:paraId="42B6D982" w14:textId="4485A613" w:rsidR="007223D1" w:rsidRPr="009B3CC6" w:rsidRDefault="007223D1" w:rsidP="0028284A"/>
              </w:tc>
              <w:tc>
                <w:tcPr>
                  <w:tcW w:w="1134" w:type="dxa"/>
                  <w:tcBorders>
                    <w:top w:val="nil"/>
                    <w:left w:val="nil"/>
                    <w:bottom w:val="single" w:sz="4" w:space="0" w:color="000000"/>
                    <w:right w:val="single" w:sz="4" w:space="0" w:color="000000"/>
                  </w:tcBorders>
                  <w:shd w:val="clear" w:color="auto" w:fill="auto"/>
                  <w:vAlign w:val="center"/>
                </w:tcPr>
                <w:p w14:paraId="7BC32976" w14:textId="77777777" w:rsidR="007223D1" w:rsidRPr="009B3CC6" w:rsidRDefault="007223D1" w:rsidP="0028284A">
                  <w:r w:rsidRPr="009B3CC6">
                    <w:t>15443,04</w:t>
                  </w:r>
                </w:p>
              </w:tc>
              <w:tc>
                <w:tcPr>
                  <w:tcW w:w="1134" w:type="dxa"/>
                  <w:tcBorders>
                    <w:top w:val="nil"/>
                    <w:left w:val="nil"/>
                    <w:bottom w:val="single" w:sz="4" w:space="0" w:color="000000"/>
                    <w:right w:val="single" w:sz="4" w:space="0" w:color="000000"/>
                  </w:tcBorders>
                  <w:shd w:val="clear" w:color="auto" w:fill="auto"/>
                  <w:vAlign w:val="center"/>
                </w:tcPr>
                <w:p w14:paraId="091AA0E3" w14:textId="77777777" w:rsidR="007223D1" w:rsidRPr="009B3CC6" w:rsidRDefault="007223D1" w:rsidP="0028284A">
                  <w:r w:rsidRPr="009B3CC6">
                    <w:t>16443,04</w:t>
                  </w:r>
                </w:p>
              </w:tc>
            </w:tr>
          </w:tbl>
          <w:p w14:paraId="1157B168" w14:textId="77777777" w:rsidR="009E00F3" w:rsidRPr="00987750" w:rsidRDefault="009E00F3" w:rsidP="006517D8"/>
        </w:tc>
        <w:tc>
          <w:tcPr>
            <w:tcW w:w="1134" w:type="dxa"/>
            <w:tcBorders>
              <w:top w:val="single" w:sz="8" w:space="0" w:color="000000"/>
              <w:left w:val="nil"/>
              <w:bottom w:val="single" w:sz="12"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tblGrid>
            <w:tr w:rsidR="009E00F3" w:rsidRPr="009B3CC6" w14:paraId="34BCFE4E" w14:textId="77777777" w:rsidTr="0028284A">
              <w:trPr>
                <w:trHeight w:val="555"/>
              </w:trPr>
              <w:tc>
                <w:tcPr>
                  <w:tcW w:w="1134" w:type="dxa"/>
                  <w:tcBorders>
                    <w:top w:val="nil"/>
                    <w:left w:val="nil"/>
                    <w:bottom w:val="single" w:sz="4" w:space="0" w:color="000000"/>
                    <w:right w:val="single" w:sz="4" w:space="0" w:color="000000"/>
                  </w:tcBorders>
                  <w:shd w:val="clear" w:color="auto" w:fill="auto"/>
                  <w:vAlign w:val="center"/>
                </w:tcPr>
                <w:p w14:paraId="1780940E" w14:textId="56411100" w:rsidR="009E00F3" w:rsidRPr="009B3CC6" w:rsidRDefault="009E00F3" w:rsidP="0028284A"/>
              </w:tc>
              <w:tc>
                <w:tcPr>
                  <w:tcW w:w="1134" w:type="dxa"/>
                  <w:tcBorders>
                    <w:top w:val="nil"/>
                    <w:left w:val="nil"/>
                    <w:bottom w:val="single" w:sz="4" w:space="0" w:color="000000"/>
                    <w:right w:val="single" w:sz="4" w:space="0" w:color="000000"/>
                  </w:tcBorders>
                  <w:shd w:val="clear" w:color="auto" w:fill="auto"/>
                  <w:vAlign w:val="center"/>
                </w:tcPr>
                <w:p w14:paraId="3ABC9668" w14:textId="77777777" w:rsidR="009E00F3" w:rsidRPr="009B3CC6" w:rsidRDefault="009E00F3" w:rsidP="0028284A">
                  <w:r w:rsidRPr="009B3CC6">
                    <w:t>14443,04</w:t>
                  </w:r>
                </w:p>
              </w:tc>
              <w:tc>
                <w:tcPr>
                  <w:tcW w:w="1134" w:type="dxa"/>
                  <w:tcBorders>
                    <w:top w:val="nil"/>
                    <w:left w:val="nil"/>
                    <w:bottom w:val="single" w:sz="4" w:space="0" w:color="000000"/>
                    <w:right w:val="single" w:sz="4" w:space="0" w:color="000000"/>
                  </w:tcBorders>
                  <w:shd w:val="clear" w:color="auto" w:fill="auto"/>
                  <w:vAlign w:val="center"/>
                </w:tcPr>
                <w:p w14:paraId="6FE2EBE5" w14:textId="77777777" w:rsidR="009E00F3" w:rsidRPr="009B3CC6" w:rsidRDefault="009E00F3" w:rsidP="0028284A">
                  <w:r w:rsidRPr="009B3CC6">
                    <w:t>15443,04</w:t>
                  </w:r>
                </w:p>
              </w:tc>
              <w:tc>
                <w:tcPr>
                  <w:tcW w:w="1134" w:type="dxa"/>
                  <w:tcBorders>
                    <w:top w:val="nil"/>
                    <w:left w:val="nil"/>
                    <w:bottom w:val="single" w:sz="4" w:space="0" w:color="000000"/>
                    <w:right w:val="single" w:sz="4" w:space="0" w:color="000000"/>
                  </w:tcBorders>
                  <w:shd w:val="clear" w:color="auto" w:fill="auto"/>
                  <w:vAlign w:val="center"/>
                </w:tcPr>
                <w:p w14:paraId="6F80A168" w14:textId="77777777" w:rsidR="009E00F3" w:rsidRPr="009B3CC6" w:rsidRDefault="009E00F3" w:rsidP="0028284A">
                  <w:r w:rsidRPr="009B3CC6">
                    <w:t>16443,04</w:t>
                  </w:r>
                </w:p>
              </w:tc>
            </w:tr>
          </w:tbl>
          <w:p w14:paraId="6C3DA4A4" w14:textId="77777777" w:rsidR="009E00F3" w:rsidRPr="00987750" w:rsidRDefault="009E00F3" w:rsidP="006517D8"/>
        </w:tc>
        <w:tc>
          <w:tcPr>
            <w:tcW w:w="1134" w:type="dxa"/>
            <w:tcBorders>
              <w:top w:val="single" w:sz="8" w:space="0" w:color="000000"/>
              <w:left w:val="nil"/>
              <w:bottom w:val="single" w:sz="12" w:space="0" w:color="000000"/>
              <w:right w:val="single" w:sz="4" w:space="0" w:color="000000"/>
            </w:tcBorders>
            <w:shd w:val="clear" w:color="auto" w:fill="auto"/>
          </w:tcPr>
          <w:tbl>
            <w:tblPr>
              <w:tblW w:w="3402" w:type="dxa"/>
              <w:tblInd w:w="85" w:type="dxa"/>
              <w:tblLayout w:type="fixed"/>
              <w:tblCellMar>
                <w:left w:w="70" w:type="dxa"/>
                <w:right w:w="70" w:type="dxa"/>
              </w:tblCellMar>
              <w:tblLook w:val="04A0" w:firstRow="1" w:lastRow="0" w:firstColumn="1" w:lastColumn="0" w:noHBand="0" w:noVBand="1"/>
            </w:tblPr>
            <w:tblGrid>
              <w:gridCol w:w="1134"/>
              <w:gridCol w:w="1134"/>
              <w:gridCol w:w="1134"/>
            </w:tblGrid>
            <w:tr w:rsidR="007223D1" w:rsidRPr="009B3CC6" w14:paraId="66004D7E" w14:textId="77777777" w:rsidTr="007223D1">
              <w:trPr>
                <w:trHeight w:val="555"/>
              </w:trPr>
              <w:tc>
                <w:tcPr>
                  <w:tcW w:w="1134" w:type="dxa"/>
                  <w:tcBorders>
                    <w:top w:val="nil"/>
                    <w:left w:val="nil"/>
                    <w:bottom w:val="single" w:sz="4" w:space="0" w:color="000000"/>
                    <w:right w:val="single" w:sz="4" w:space="0" w:color="000000"/>
                  </w:tcBorders>
                  <w:shd w:val="clear" w:color="auto" w:fill="auto"/>
                  <w:vAlign w:val="center"/>
                </w:tcPr>
                <w:p w14:paraId="076936C9" w14:textId="11E7E39B" w:rsidR="007223D1" w:rsidRPr="009B3CC6" w:rsidRDefault="007223D1" w:rsidP="0028284A"/>
              </w:tc>
              <w:tc>
                <w:tcPr>
                  <w:tcW w:w="1134" w:type="dxa"/>
                  <w:tcBorders>
                    <w:top w:val="nil"/>
                    <w:left w:val="nil"/>
                    <w:bottom w:val="single" w:sz="4" w:space="0" w:color="000000"/>
                    <w:right w:val="single" w:sz="4" w:space="0" w:color="000000"/>
                  </w:tcBorders>
                  <w:shd w:val="clear" w:color="auto" w:fill="auto"/>
                  <w:vAlign w:val="center"/>
                </w:tcPr>
                <w:p w14:paraId="6A676C72" w14:textId="77777777" w:rsidR="007223D1" w:rsidRPr="009B3CC6" w:rsidRDefault="007223D1" w:rsidP="0028284A">
                  <w:r w:rsidRPr="009B3CC6">
                    <w:t>15443,04</w:t>
                  </w:r>
                </w:p>
              </w:tc>
              <w:tc>
                <w:tcPr>
                  <w:tcW w:w="1134" w:type="dxa"/>
                  <w:tcBorders>
                    <w:top w:val="nil"/>
                    <w:left w:val="nil"/>
                    <w:bottom w:val="single" w:sz="4" w:space="0" w:color="000000"/>
                    <w:right w:val="single" w:sz="4" w:space="0" w:color="000000"/>
                  </w:tcBorders>
                  <w:shd w:val="clear" w:color="auto" w:fill="auto"/>
                  <w:vAlign w:val="center"/>
                </w:tcPr>
                <w:p w14:paraId="1CB850CB" w14:textId="77777777" w:rsidR="007223D1" w:rsidRPr="009B3CC6" w:rsidRDefault="007223D1" w:rsidP="0028284A">
                  <w:r w:rsidRPr="009B3CC6">
                    <w:t>16443,04</w:t>
                  </w:r>
                </w:p>
              </w:tc>
            </w:tr>
          </w:tbl>
          <w:p w14:paraId="13E21AD2" w14:textId="77777777" w:rsidR="009E00F3" w:rsidRPr="00987750" w:rsidRDefault="009E00F3" w:rsidP="006517D8"/>
        </w:tc>
        <w:tc>
          <w:tcPr>
            <w:tcW w:w="1134" w:type="dxa"/>
            <w:tcBorders>
              <w:top w:val="single" w:sz="8" w:space="0" w:color="000000"/>
              <w:left w:val="nil"/>
              <w:bottom w:val="single" w:sz="12" w:space="0" w:color="000000"/>
              <w:right w:val="single" w:sz="4" w:space="0" w:color="000000"/>
            </w:tcBorders>
            <w:shd w:val="clear" w:color="auto" w:fill="auto"/>
          </w:tcPr>
          <w:tbl>
            <w:tblPr>
              <w:tblW w:w="0" w:type="auto"/>
              <w:tblInd w:w="85" w:type="dxa"/>
              <w:tblLayout w:type="fixed"/>
              <w:tblCellMar>
                <w:left w:w="70" w:type="dxa"/>
                <w:right w:w="70" w:type="dxa"/>
              </w:tblCellMar>
              <w:tblLook w:val="04A0" w:firstRow="1" w:lastRow="0" w:firstColumn="1" w:lastColumn="0" w:noHBand="0" w:noVBand="1"/>
            </w:tblPr>
            <w:tblGrid>
              <w:gridCol w:w="1134"/>
              <w:gridCol w:w="1134"/>
              <w:gridCol w:w="1134"/>
              <w:gridCol w:w="1134"/>
            </w:tblGrid>
            <w:tr w:rsidR="009E00F3" w:rsidRPr="009B3CC6" w14:paraId="41551EFA" w14:textId="77777777" w:rsidTr="0028284A">
              <w:trPr>
                <w:trHeight w:val="555"/>
              </w:trPr>
              <w:tc>
                <w:tcPr>
                  <w:tcW w:w="1134" w:type="dxa"/>
                  <w:tcBorders>
                    <w:top w:val="nil"/>
                    <w:left w:val="nil"/>
                    <w:bottom w:val="single" w:sz="4" w:space="0" w:color="000000"/>
                    <w:right w:val="single" w:sz="4" w:space="0" w:color="000000"/>
                  </w:tcBorders>
                  <w:shd w:val="clear" w:color="auto" w:fill="auto"/>
                  <w:vAlign w:val="center"/>
                </w:tcPr>
                <w:p w14:paraId="34A9BB22" w14:textId="08135C52" w:rsidR="009E00F3" w:rsidRPr="009B3CC6" w:rsidRDefault="009E00F3" w:rsidP="0028284A"/>
              </w:tc>
              <w:tc>
                <w:tcPr>
                  <w:tcW w:w="1134" w:type="dxa"/>
                  <w:tcBorders>
                    <w:top w:val="nil"/>
                    <w:left w:val="nil"/>
                    <w:bottom w:val="single" w:sz="4" w:space="0" w:color="000000"/>
                    <w:right w:val="single" w:sz="4" w:space="0" w:color="000000"/>
                  </w:tcBorders>
                  <w:shd w:val="clear" w:color="auto" w:fill="auto"/>
                  <w:vAlign w:val="center"/>
                </w:tcPr>
                <w:p w14:paraId="6E7CD174" w14:textId="77777777" w:rsidR="009E00F3" w:rsidRPr="009B3CC6" w:rsidRDefault="009E00F3" w:rsidP="0028284A">
                  <w:r w:rsidRPr="009B3CC6">
                    <w:t>14443,04</w:t>
                  </w:r>
                </w:p>
              </w:tc>
              <w:tc>
                <w:tcPr>
                  <w:tcW w:w="1134" w:type="dxa"/>
                  <w:tcBorders>
                    <w:top w:val="nil"/>
                    <w:left w:val="nil"/>
                    <w:bottom w:val="single" w:sz="4" w:space="0" w:color="000000"/>
                    <w:right w:val="single" w:sz="4" w:space="0" w:color="000000"/>
                  </w:tcBorders>
                  <w:shd w:val="clear" w:color="auto" w:fill="auto"/>
                  <w:vAlign w:val="center"/>
                </w:tcPr>
                <w:p w14:paraId="457C41A2" w14:textId="77777777" w:rsidR="009E00F3" w:rsidRPr="009B3CC6" w:rsidRDefault="009E00F3" w:rsidP="0028284A">
                  <w:r w:rsidRPr="009B3CC6">
                    <w:t>15443,04</w:t>
                  </w:r>
                </w:p>
              </w:tc>
              <w:tc>
                <w:tcPr>
                  <w:tcW w:w="1134" w:type="dxa"/>
                  <w:tcBorders>
                    <w:top w:val="nil"/>
                    <w:left w:val="nil"/>
                    <w:bottom w:val="single" w:sz="4" w:space="0" w:color="000000"/>
                    <w:right w:val="single" w:sz="4" w:space="0" w:color="000000"/>
                  </w:tcBorders>
                  <w:shd w:val="clear" w:color="auto" w:fill="auto"/>
                  <w:vAlign w:val="center"/>
                </w:tcPr>
                <w:p w14:paraId="4AEEAC4F" w14:textId="77777777" w:rsidR="009E00F3" w:rsidRPr="009B3CC6" w:rsidRDefault="009E00F3" w:rsidP="0028284A">
                  <w:r w:rsidRPr="009B3CC6">
                    <w:t>16443,04</w:t>
                  </w:r>
                </w:p>
              </w:tc>
            </w:tr>
          </w:tbl>
          <w:p w14:paraId="642BABD9" w14:textId="77777777" w:rsidR="009E00F3" w:rsidRPr="00987750" w:rsidRDefault="009E00F3" w:rsidP="006517D8"/>
        </w:tc>
        <w:tc>
          <w:tcPr>
            <w:tcW w:w="1560" w:type="dxa"/>
            <w:tcBorders>
              <w:top w:val="single" w:sz="8" w:space="0" w:color="000000"/>
              <w:left w:val="nil"/>
              <w:bottom w:val="single" w:sz="12" w:space="0" w:color="000000"/>
              <w:right w:val="single" w:sz="12" w:space="0" w:color="000000"/>
            </w:tcBorders>
            <w:shd w:val="clear" w:color="auto" w:fill="auto"/>
            <w:vAlign w:val="center"/>
          </w:tcPr>
          <w:p w14:paraId="7A6CA18F" w14:textId="77777777" w:rsidR="009E00F3" w:rsidRPr="00987750" w:rsidRDefault="009E00F3" w:rsidP="006517D8"/>
        </w:tc>
      </w:tr>
    </w:tbl>
    <w:p w14:paraId="02DF56A1" w14:textId="77777777" w:rsidR="00C726D2" w:rsidRDefault="00C726D2" w:rsidP="006517D8"/>
    <w:p w14:paraId="4D0B00F4" w14:textId="77777777" w:rsidR="001D73E3" w:rsidRDefault="001D73E3" w:rsidP="006517D8"/>
    <w:p w14:paraId="3A307FC3" w14:textId="77777777" w:rsidR="001D73E3" w:rsidRDefault="001D73E3" w:rsidP="006517D8"/>
    <w:p w14:paraId="71A234A1" w14:textId="77777777" w:rsidR="001D73E3" w:rsidRPr="00987750" w:rsidRDefault="001D73E3" w:rsidP="006517D8"/>
    <w:p w14:paraId="308ACF9C" w14:textId="77777777" w:rsidR="009F1F92" w:rsidRPr="00987750" w:rsidRDefault="009F1F92" w:rsidP="009F1F92">
      <w:pPr>
        <w:pStyle w:val="Balk1"/>
      </w:pPr>
      <w:r w:rsidRPr="00987750">
        <w:t>VI. BÖLÜM: İZLEME VE DEĞERLENDİRME</w:t>
      </w:r>
    </w:p>
    <w:p w14:paraId="584B53CF" w14:textId="77777777" w:rsidR="009F1F92" w:rsidRPr="00987750" w:rsidRDefault="009F1F92" w:rsidP="009F1F92">
      <w:r w:rsidRPr="00987750">
        <w:t>Okulumuz Stratejik Planı izleme ve değerlendirme çalışmalarında 5 yıllık Stratejik Planın izlenmesi ve 1 yıllık gelişim planın</w:t>
      </w:r>
      <w:r>
        <w:t>ın</w:t>
      </w:r>
      <w:r w:rsidRPr="00987750">
        <w:t xml:space="preserve"> izlenmesi olarak ikili bir ayrıma gidilecektir. </w:t>
      </w:r>
    </w:p>
    <w:p w14:paraId="0085D53D" w14:textId="77777777" w:rsidR="00C726D2" w:rsidRPr="00987750" w:rsidRDefault="00C726D2" w:rsidP="006517D8">
      <w:r w:rsidRPr="00987750">
        <w:t>Stratejik planın izlenmesinde 6 aylık dönemlerde izleme yapılacak denetim birimleri, il ve ilçe millî eğitim müdürlüğü ve Bakanlık denetim ve kontrollerine hazır halde tutulacaktır.</w:t>
      </w:r>
    </w:p>
    <w:p w14:paraId="29523C75" w14:textId="77777777" w:rsidR="00C726D2" w:rsidRPr="00987750" w:rsidRDefault="00C726D2" w:rsidP="006517D8">
      <w:r w:rsidRPr="00987750">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987750" w:rsidSect="00B63CC7">
      <w:footerReference w:type="default" r:id="rId16"/>
      <w:footerReference w:type="first" r:id="rId17"/>
      <w:pgSz w:w="16838" w:h="11906" w:orient="landscape"/>
      <w:pgMar w:top="993" w:right="1417" w:bottom="709" w:left="1417" w:header="708" w:footer="708"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C9454F" w16cid:durableId="21B48A0E"/>
  <w16cid:commentId w16cid:paraId="3B74C8E2" w16cid:durableId="21B48A10"/>
  <w16cid:commentId w16cid:paraId="0A4B5022" w16cid:durableId="21B48A11"/>
  <w16cid:commentId w16cid:paraId="064DED84" w16cid:durableId="21B48A12"/>
  <w16cid:commentId w16cid:paraId="14574887" w16cid:durableId="21B48A13"/>
  <w16cid:commentId w16cid:paraId="738616AA" w16cid:durableId="21B48A14"/>
  <w16cid:commentId w16cid:paraId="7A207DBA" w16cid:durableId="21B48A15"/>
  <w16cid:commentId w16cid:paraId="4B844015" w16cid:durableId="21B48A16"/>
  <w16cid:commentId w16cid:paraId="2B9B34AE" w16cid:durableId="21B48A17"/>
  <w16cid:commentId w16cid:paraId="0F029E77" w16cid:durableId="21B48A1B"/>
  <w16cid:commentId w16cid:paraId="7285F4EC" w16cid:durableId="21B48A1C"/>
  <w16cid:commentId w16cid:paraId="404340FC" w16cid:durableId="21B48A1F"/>
  <w16cid:commentId w16cid:paraId="568509BD" w16cid:durableId="21B48A24"/>
  <w16cid:commentId w16cid:paraId="73C16124" w16cid:durableId="21B48A25"/>
  <w16cid:commentId w16cid:paraId="5CB8A234" w16cid:durableId="21B48A26"/>
  <w16cid:commentId w16cid:paraId="5167C1A4" w16cid:durableId="21B48A2C"/>
  <w16cid:commentId w16cid:paraId="147C884E" w16cid:durableId="21B48A2D"/>
  <w16cid:commentId w16cid:paraId="0885C838" w16cid:durableId="21B48A2E"/>
  <w16cid:commentId w16cid:paraId="0F5EC272" w16cid:durableId="21B48A2F"/>
  <w16cid:commentId w16cid:paraId="2625ACEF" w16cid:durableId="21B48A30"/>
  <w16cid:commentId w16cid:paraId="154E58DB" w16cid:durableId="21B48A39"/>
  <w16cid:commentId w16cid:paraId="7876F56B" w16cid:durableId="21B48A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0179A" w14:textId="77777777" w:rsidR="008775FD" w:rsidRDefault="008775FD" w:rsidP="00811861">
      <w:pPr>
        <w:spacing w:after="0" w:line="240" w:lineRule="auto"/>
      </w:pPr>
      <w:r>
        <w:separator/>
      </w:r>
    </w:p>
  </w:endnote>
  <w:endnote w:type="continuationSeparator" w:id="0">
    <w:p w14:paraId="4E7A7301" w14:textId="77777777" w:rsidR="008775FD" w:rsidRDefault="008775FD"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E00002AF" w:usb1="5000E07B" w:usb2="00000000" w:usb3="00000000" w:csb0="0000019F" w:csb1="00000000"/>
  </w:font>
  <w:font w:name="Adobe Garamond Pro Bold">
    <w:panose1 w:val="00000000000000000000"/>
    <w:charset w:val="00"/>
    <w:family w:val="roman"/>
    <w:notTrueType/>
    <w:pitch w:val="variable"/>
    <w:sig w:usb0="8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886190"/>
      <w:docPartObj>
        <w:docPartGallery w:val="Page Numbers (Bottom of Page)"/>
        <w:docPartUnique/>
      </w:docPartObj>
    </w:sdtPr>
    <w:sdtEndPr/>
    <w:sdtContent>
      <w:p w14:paraId="569DB252" w14:textId="77777777" w:rsidR="00DA7839" w:rsidRDefault="00DA7839">
        <w:pPr>
          <w:pStyle w:val="Altbilgi"/>
          <w:jc w:val="right"/>
        </w:pPr>
        <w:r>
          <w:fldChar w:fldCharType="begin"/>
        </w:r>
        <w:r>
          <w:instrText xml:space="preserve"> PAGE   \* MERGEFORMAT </w:instrText>
        </w:r>
        <w:r>
          <w:fldChar w:fldCharType="separate"/>
        </w:r>
        <w:r w:rsidR="00B67E98">
          <w:rPr>
            <w:noProof/>
          </w:rPr>
          <w:t>15</w:t>
        </w:r>
        <w:r>
          <w:rPr>
            <w:noProof/>
          </w:rPr>
          <w:fldChar w:fldCharType="end"/>
        </w:r>
      </w:p>
    </w:sdtContent>
  </w:sdt>
  <w:p w14:paraId="7ACED51E" w14:textId="77777777" w:rsidR="00DA7839" w:rsidRDefault="00DA783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43A81" w14:textId="77777777" w:rsidR="00DA7839" w:rsidRDefault="00DA7839" w:rsidP="006517D8">
    <w:pPr>
      <w:pStyle w:val="Altbilgi"/>
    </w:pPr>
    <w:r>
      <w:fldChar w:fldCharType="begin"/>
    </w:r>
    <w:r>
      <w:instrText>PAGE   \* MERGEFORMAT</w:instrText>
    </w:r>
    <w:r>
      <w:fldChar w:fldCharType="separate"/>
    </w:r>
    <w:r>
      <w:rPr>
        <w:noProof/>
      </w:rPr>
      <w:t>1</w:t>
    </w:r>
    <w:r>
      <w:rPr>
        <w:noProof/>
      </w:rPr>
      <w:fldChar w:fldCharType="end"/>
    </w:r>
  </w:p>
  <w:p w14:paraId="1E651BD7" w14:textId="77777777" w:rsidR="00DA7839" w:rsidRDefault="00DA7839"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81F0A" w14:textId="77777777" w:rsidR="008775FD" w:rsidRDefault="008775FD" w:rsidP="00811861">
      <w:pPr>
        <w:spacing w:after="0" w:line="240" w:lineRule="auto"/>
      </w:pPr>
      <w:r>
        <w:separator/>
      </w:r>
    </w:p>
  </w:footnote>
  <w:footnote w:type="continuationSeparator" w:id="0">
    <w:p w14:paraId="0D28F072" w14:textId="77777777" w:rsidR="008775FD" w:rsidRDefault="008775FD"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237"/>
    <w:rsid w:val="00006D82"/>
    <w:rsid w:val="00012438"/>
    <w:rsid w:val="00025607"/>
    <w:rsid w:val="00025CC3"/>
    <w:rsid w:val="000368B4"/>
    <w:rsid w:val="00037308"/>
    <w:rsid w:val="00041695"/>
    <w:rsid w:val="0004347E"/>
    <w:rsid w:val="00056CC1"/>
    <w:rsid w:val="00061AD1"/>
    <w:rsid w:val="00062DC0"/>
    <w:rsid w:val="00064F78"/>
    <w:rsid w:val="000737A2"/>
    <w:rsid w:val="00073DC1"/>
    <w:rsid w:val="00076F45"/>
    <w:rsid w:val="00081AC3"/>
    <w:rsid w:val="000836D1"/>
    <w:rsid w:val="00086716"/>
    <w:rsid w:val="0008746F"/>
    <w:rsid w:val="00087661"/>
    <w:rsid w:val="0009257E"/>
    <w:rsid w:val="00092694"/>
    <w:rsid w:val="000A2801"/>
    <w:rsid w:val="000A3C3A"/>
    <w:rsid w:val="000B0EC5"/>
    <w:rsid w:val="000B3737"/>
    <w:rsid w:val="000C695D"/>
    <w:rsid w:val="000D13CC"/>
    <w:rsid w:val="000D5AF6"/>
    <w:rsid w:val="000D6303"/>
    <w:rsid w:val="000E2243"/>
    <w:rsid w:val="000E5920"/>
    <w:rsid w:val="000E72E0"/>
    <w:rsid w:val="000F1B6C"/>
    <w:rsid w:val="000F5C4E"/>
    <w:rsid w:val="000F739B"/>
    <w:rsid w:val="00102A4E"/>
    <w:rsid w:val="00105131"/>
    <w:rsid w:val="00111A82"/>
    <w:rsid w:val="00114B8D"/>
    <w:rsid w:val="00120AB4"/>
    <w:rsid w:val="00122676"/>
    <w:rsid w:val="00124FDB"/>
    <w:rsid w:val="00132399"/>
    <w:rsid w:val="00136B6E"/>
    <w:rsid w:val="00137F56"/>
    <w:rsid w:val="0014066A"/>
    <w:rsid w:val="001439BE"/>
    <w:rsid w:val="00147C43"/>
    <w:rsid w:val="001525A6"/>
    <w:rsid w:val="001563E4"/>
    <w:rsid w:val="00163993"/>
    <w:rsid w:val="00172144"/>
    <w:rsid w:val="001737B5"/>
    <w:rsid w:val="00175025"/>
    <w:rsid w:val="001753DE"/>
    <w:rsid w:val="0017737A"/>
    <w:rsid w:val="0018737E"/>
    <w:rsid w:val="001A237F"/>
    <w:rsid w:val="001A4529"/>
    <w:rsid w:val="001B1B99"/>
    <w:rsid w:val="001B4307"/>
    <w:rsid w:val="001C0C53"/>
    <w:rsid w:val="001C1414"/>
    <w:rsid w:val="001D0E9B"/>
    <w:rsid w:val="001D62C8"/>
    <w:rsid w:val="001D73E3"/>
    <w:rsid w:val="001E061F"/>
    <w:rsid w:val="001E1E5F"/>
    <w:rsid w:val="001E295A"/>
    <w:rsid w:val="001E35A2"/>
    <w:rsid w:val="00203022"/>
    <w:rsid w:val="002100E2"/>
    <w:rsid w:val="00211F1F"/>
    <w:rsid w:val="00212751"/>
    <w:rsid w:val="00215F74"/>
    <w:rsid w:val="002223D9"/>
    <w:rsid w:val="00222996"/>
    <w:rsid w:val="00225302"/>
    <w:rsid w:val="00230D24"/>
    <w:rsid w:val="00235A03"/>
    <w:rsid w:val="0023724A"/>
    <w:rsid w:val="00252D8C"/>
    <w:rsid w:val="00256B5F"/>
    <w:rsid w:val="00260936"/>
    <w:rsid w:val="002719A6"/>
    <w:rsid w:val="0027228F"/>
    <w:rsid w:val="002809B4"/>
    <w:rsid w:val="0028522F"/>
    <w:rsid w:val="0029272E"/>
    <w:rsid w:val="0029734E"/>
    <w:rsid w:val="002A2F90"/>
    <w:rsid w:val="002A7026"/>
    <w:rsid w:val="002B251B"/>
    <w:rsid w:val="002B375B"/>
    <w:rsid w:val="002B388A"/>
    <w:rsid w:val="002C291E"/>
    <w:rsid w:val="002C5A70"/>
    <w:rsid w:val="002C7596"/>
    <w:rsid w:val="002C7757"/>
    <w:rsid w:val="002D278C"/>
    <w:rsid w:val="002E66DF"/>
    <w:rsid w:val="002F340A"/>
    <w:rsid w:val="002F347F"/>
    <w:rsid w:val="00301E24"/>
    <w:rsid w:val="003023A8"/>
    <w:rsid w:val="003023BF"/>
    <w:rsid w:val="003262C6"/>
    <w:rsid w:val="0032636A"/>
    <w:rsid w:val="003338DC"/>
    <w:rsid w:val="00334B88"/>
    <w:rsid w:val="00337553"/>
    <w:rsid w:val="0034217E"/>
    <w:rsid w:val="00342A4A"/>
    <w:rsid w:val="003503A1"/>
    <w:rsid w:val="003533AA"/>
    <w:rsid w:val="003541E5"/>
    <w:rsid w:val="00354240"/>
    <w:rsid w:val="0035661E"/>
    <w:rsid w:val="003638A1"/>
    <w:rsid w:val="003662BE"/>
    <w:rsid w:val="0037552B"/>
    <w:rsid w:val="00383840"/>
    <w:rsid w:val="00383E72"/>
    <w:rsid w:val="00384BF8"/>
    <w:rsid w:val="00384F38"/>
    <w:rsid w:val="00385E07"/>
    <w:rsid w:val="003865C0"/>
    <w:rsid w:val="003874D6"/>
    <w:rsid w:val="00397DE3"/>
    <w:rsid w:val="003A0451"/>
    <w:rsid w:val="003A3017"/>
    <w:rsid w:val="003A7317"/>
    <w:rsid w:val="003B227F"/>
    <w:rsid w:val="003B2E55"/>
    <w:rsid w:val="003B377E"/>
    <w:rsid w:val="003B380A"/>
    <w:rsid w:val="003B68C0"/>
    <w:rsid w:val="003C155B"/>
    <w:rsid w:val="003C305E"/>
    <w:rsid w:val="003D2155"/>
    <w:rsid w:val="003E1759"/>
    <w:rsid w:val="003F4ED9"/>
    <w:rsid w:val="00400757"/>
    <w:rsid w:val="0040191D"/>
    <w:rsid w:val="00401EF3"/>
    <w:rsid w:val="004054E3"/>
    <w:rsid w:val="0041081D"/>
    <w:rsid w:val="004138E4"/>
    <w:rsid w:val="0041395D"/>
    <w:rsid w:val="00413A61"/>
    <w:rsid w:val="00420BB1"/>
    <w:rsid w:val="0042211B"/>
    <w:rsid w:val="00431E94"/>
    <w:rsid w:val="00433C6C"/>
    <w:rsid w:val="00434345"/>
    <w:rsid w:val="00440455"/>
    <w:rsid w:val="00447249"/>
    <w:rsid w:val="00450CB5"/>
    <w:rsid w:val="00453569"/>
    <w:rsid w:val="00453D24"/>
    <w:rsid w:val="004551D6"/>
    <w:rsid w:val="004636DD"/>
    <w:rsid w:val="00463E4E"/>
    <w:rsid w:val="0046747D"/>
    <w:rsid w:val="004739C4"/>
    <w:rsid w:val="00473EB7"/>
    <w:rsid w:val="0047700D"/>
    <w:rsid w:val="00486BEF"/>
    <w:rsid w:val="00492E34"/>
    <w:rsid w:val="00493C58"/>
    <w:rsid w:val="00496A13"/>
    <w:rsid w:val="004A17D7"/>
    <w:rsid w:val="004A53B7"/>
    <w:rsid w:val="004A715E"/>
    <w:rsid w:val="004A75DD"/>
    <w:rsid w:val="004D04FF"/>
    <w:rsid w:val="004D60F0"/>
    <w:rsid w:val="004D61ED"/>
    <w:rsid w:val="004E2C34"/>
    <w:rsid w:val="004E2CEB"/>
    <w:rsid w:val="004F0BCD"/>
    <w:rsid w:val="004F4726"/>
    <w:rsid w:val="004F4CF4"/>
    <w:rsid w:val="0050225B"/>
    <w:rsid w:val="005027D4"/>
    <w:rsid w:val="0050435C"/>
    <w:rsid w:val="0050464B"/>
    <w:rsid w:val="00512934"/>
    <w:rsid w:val="005141F6"/>
    <w:rsid w:val="00514739"/>
    <w:rsid w:val="00514F8B"/>
    <w:rsid w:val="0051531A"/>
    <w:rsid w:val="005237F8"/>
    <w:rsid w:val="00524D92"/>
    <w:rsid w:val="00527933"/>
    <w:rsid w:val="0053096A"/>
    <w:rsid w:val="0053407E"/>
    <w:rsid w:val="0054432E"/>
    <w:rsid w:val="00544E97"/>
    <w:rsid w:val="005460AC"/>
    <w:rsid w:val="005503FF"/>
    <w:rsid w:val="00552134"/>
    <w:rsid w:val="00555FDE"/>
    <w:rsid w:val="00557713"/>
    <w:rsid w:val="0056029E"/>
    <w:rsid w:val="00560820"/>
    <w:rsid w:val="0056409F"/>
    <w:rsid w:val="00564EF3"/>
    <w:rsid w:val="00571250"/>
    <w:rsid w:val="00571B77"/>
    <w:rsid w:val="0057219B"/>
    <w:rsid w:val="0057332B"/>
    <w:rsid w:val="00574F45"/>
    <w:rsid w:val="00575214"/>
    <w:rsid w:val="00575FE3"/>
    <w:rsid w:val="005804A5"/>
    <w:rsid w:val="00580AC9"/>
    <w:rsid w:val="00590683"/>
    <w:rsid w:val="005B000C"/>
    <w:rsid w:val="005C246C"/>
    <w:rsid w:val="005C3E5E"/>
    <w:rsid w:val="005D4A70"/>
    <w:rsid w:val="005E3305"/>
    <w:rsid w:val="005F1DC3"/>
    <w:rsid w:val="005F337E"/>
    <w:rsid w:val="005F460E"/>
    <w:rsid w:val="005F6D7B"/>
    <w:rsid w:val="005F7D95"/>
    <w:rsid w:val="00602378"/>
    <w:rsid w:val="006024DE"/>
    <w:rsid w:val="00602AD6"/>
    <w:rsid w:val="00606732"/>
    <w:rsid w:val="006069B1"/>
    <w:rsid w:val="00611FDF"/>
    <w:rsid w:val="006170D5"/>
    <w:rsid w:val="006239C8"/>
    <w:rsid w:val="00624983"/>
    <w:rsid w:val="00626282"/>
    <w:rsid w:val="006319A0"/>
    <w:rsid w:val="006319E8"/>
    <w:rsid w:val="00632D77"/>
    <w:rsid w:val="0063598F"/>
    <w:rsid w:val="00645F3A"/>
    <w:rsid w:val="00647243"/>
    <w:rsid w:val="00647261"/>
    <w:rsid w:val="006517D8"/>
    <w:rsid w:val="00660AE4"/>
    <w:rsid w:val="00662EB7"/>
    <w:rsid w:val="00667D14"/>
    <w:rsid w:val="00681E67"/>
    <w:rsid w:val="006821A2"/>
    <w:rsid w:val="0068437A"/>
    <w:rsid w:val="006954B9"/>
    <w:rsid w:val="006A0AFE"/>
    <w:rsid w:val="006A2A6B"/>
    <w:rsid w:val="006A4AB3"/>
    <w:rsid w:val="006A7EA2"/>
    <w:rsid w:val="006B023E"/>
    <w:rsid w:val="006B162D"/>
    <w:rsid w:val="006C218A"/>
    <w:rsid w:val="006C476B"/>
    <w:rsid w:val="006D0A33"/>
    <w:rsid w:val="006D0E89"/>
    <w:rsid w:val="006D28A0"/>
    <w:rsid w:val="006D4085"/>
    <w:rsid w:val="006D45A0"/>
    <w:rsid w:val="006D68D9"/>
    <w:rsid w:val="006D6AF5"/>
    <w:rsid w:val="006E0781"/>
    <w:rsid w:val="006E2083"/>
    <w:rsid w:val="006E2F6B"/>
    <w:rsid w:val="006E2FE5"/>
    <w:rsid w:val="006E49EE"/>
    <w:rsid w:val="006E4E47"/>
    <w:rsid w:val="006F14DE"/>
    <w:rsid w:val="006F6C97"/>
    <w:rsid w:val="007070BE"/>
    <w:rsid w:val="00712B0C"/>
    <w:rsid w:val="00721817"/>
    <w:rsid w:val="00721A9C"/>
    <w:rsid w:val="007223D1"/>
    <w:rsid w:val="007255B9"/>
    <w:rsid w:val="007376C2"/>
    <w:rsid w:val="007408ED"/>
    <w:rsid w:val="007514F3"/>
    <w:rsid w:val="00757B37"/>
    <w:rsid w:val="00757BA9"/>
    <w:rsid w:val="00762052"/>
    <w:rsid w:val="00764D2C"/>
    <w:rsid w:val="0076698E"/>
    <w:rsid w:val="0076722A"/>
    <w:rsid w:val="0077055A"/>
    <w:rsid w:val="0077151E"/>
    <w:rsid w:val="00772AA2"/>
    <w:rsid w:val="00790940"/>
    <w:rsid w:val="00796C01"/>
    <w:rsid w:val="00796D8E"/>
    <w:rsid w:val="007A1340"/>
    <w:rsid w:val="007A2106"/>
    <w:rsid w:val="007A4836"/>
    <w:rsid w:val="007A5EF0"/>
    <w:rsid w:val="007A6859"/>
    <w:rsid w:val="007A7DAB"/>
    <w:rsid w:val="007B1797"/>
    <w:rsid w:val="007B21CA"/>
    <w:rsid w:val="007B44E8"/>
    <w:rsid w:val="007B72C0"/>
    <w:rsid w:val="007C0ECE"/>
    <w:rsid w:val="007C16E3"/>
    <w:rsid w:val="007C24E3"/>
    <w:rsid w:val="007C4157"/>
    <w:rsid w:val="007C4F7A"/>
    <w:rsid w:val="007C54C0"/>
    <w:rsid w:val="007C5709"/>
    <w:rsid w:val="007C636B"/>
    <w:rsid w:val="007C696B"/>
    <w:rsid w:val="007D12D6"/>
    <w:rsid w:val="007D3652"/>
    <w:rsid w:val="007E131D"/>
    <w:rsid w:val="007F2809"/>
    <w:rsid w:val="007F35C7"/>
    <w:rsid w:val="007F38DE"/>
    <w:rsid w:val="007F5C80"/>
    <w:rsid w:val="00800863"/>
    <w:rsid w:val="00800D1C"/>
    <w:rsid w:val="00803042"/>
    <w:rsid w:val="0080334E"/>
    <w:rsid w:val="00803BB9"/>
    <w:rsid w:val="00803C87"/>
    <w:rsid w:val="00811861"/>
    <w:rsid w:val="008119ED"/>
    <w:rsid w:val="00813695"/>
    <w:rsid w:val="00832813"/>
    <w:rsid w:val="00834868"/>
    <w:rsid w:val="0084108B"/>
    <w:rsid w:val="00842198"/>
    <w:rsid w:val="008455CF"/>
    <w:rsid w:val="0084668B"/>
    <w:rsid w:val="00855FDC"/>
    <w:rsid w:val="00860651"/>
    <w:rsid w:val="008775FD"/>
    <w:rsid w:val="0088186C"/>
    <w:rsid w:val="008856D0"/>
    <w:rsid w:val="00885BEA"/>
    <w:rsid w:val="00886DDE"/>
    <w:rsid w:val="00887687"/>
    <w:rsid w:val="008924BD"/>
    <w:rsid w:val="00892C5F"/>
    <w:rsid w:val="0089390E"/>
    <w:rsid w:val="008A3A60"/>
    <w:rsid w:val="008B6EAE"/>
    <w:rsid w:val="008C4701"/>
    <w:rsid w:val="008C6ABB"/>
    <w:rsid w:val="008D48CA"/>
    <w:rsid w:val="008E2220"/>
    <w:rsid w:val="008E441F"/>
    <w:rsid w:val="008E4907"/>
    <w:rsid w:val="008E543D"/>
    <w:rsid w:val="008E6E78"/>
    <w:rsid w:val="008F385D"/>
    <w:rsid w:val="008F6505"/>
    <w:rsid w:val="009040C0"/>
    <w:rsid w:val="00904DCE"/>
    <w:rsid w:val="0092648B"/>
    <w:rsid w:val="00927185"/>
    <w:rsid w:val="00927702"/>
    <w:rsid w:val="009332BF"/>
    <w:rsid w:val="00936004"/>
    <w:rsid w:val="0093718E"/>
    <w:rsid w:val="00944D97"/>
    <w:rsid w:val="00945F24"/>
    <w:rsid w:val="00947288"/>
    <w:rsid w:val="009522C3"/>
    <w:rsid w:val="00953548"/>
    <w:rsid w:val="009656B5"/>
    <w:rsid w:val="00970FBE"/>
    <w:rsid w:val="00984D37"/>
    <w:rsid w:val="00985B59"/>
    <w:rsid w:val="00991D12"/>
    <w:rsid w:val="00992C26"/>
    <w:rsid w:val="00994634"/>
    <w:rsid w:val="00997790"/>
    <w:rsid w:val="009977EF"/>
    <w:rsid w:val="009B6193"/>
    <w:rsid w:val="009B7145"/>
    <w:rsid w:val="009C1C29"/>
    <w:rsid w:val="009C336A"/>
    <w:rsid w:val="009C5AAD"/>
    <w:rsid w:val="009E00F3"/>
    <w:rsid w:val="009E39FC"/>
    <w:rsid w:val="009E4C6B"/>
    <w:rsid w:val="009E5C70"/>
    <w:rsid w:val="009E5FAE"/>
    <w:rsid w:val="009E6521"/>
    <w:rsid w:val="009F1F92"/>
    <w:rsid w:val="009F5481"/>
    <w:rsid w:val="009F638D"/>
    <w:rsid w:val="00A0624E"/>
    <w:rsid w:val="00A15B20"/>
    <w:rsid w:val="00A166FE"/>
    <w:rsid w:val="00A17F28"/>
    <w:rsid w:val="00A22947"/>
    <w:rsid w:val="00A24022"/>
    <w:rsid w:val="00A275DE"/>
    <w:rsid w:val="00A34447"/>
    <w:rsid w:val="00A36E30"/>
    <w:rsid w:val="00A460CD"/>
    <w:rsid w:val="00A53103"/>
    <w:rsid w:val="00A60E7E"/>
    <w:rsid w:val="00A662E7"/>
    <w:rsid w:val="00A67C2A"/>
    <w:rsid w:val="00A72CE1"/>
    <w:rsid w:val="00A74045"/>
    <w:rsid w:val="00A77521"/>
    <w:rsid w:val="00A82F83"/>
    <w:rsid w:val="00A8633E"/>
    <w:rsid w:val="00A91017"/>
    <w:rsid w:val="00A91122"/>
    <w:rsid w:val="00AA2040"/>
    <w:rsid w:val="00AA6EE5"/>
    <w:rsid w:val="00AB30B5"/>
    <w:rsid w:val="00AB5D65"/>
    <w:rsid w:val="00AC462A"/>
    <w:rsid w:val="00AD1FAA"/>
    <w:rsid w:val="00AD4EBE"/>
    <w:rsid w:val="00AD5F72"/>
    <w:rsid w:val="00AE37BC"/>
    <w:rsid w:val="00AE4F77"/>
    <w:rsid w:val="00AE566A"/>
    <w:rsid w:val="00AF4680"/>
    <w:rsid w:val="00B01D4A"/>
    <w:rsid w:val="00B021E4"/>
    <w:rsid w:val="00B03844"/>
    <w:rsid w:val="00B04397"/>
    <w:rsid w:val="00B10912"/>
    <w:rsid w:val="00B11FE8"/>
    <w:rsid w:val="00B15620"/>
    <w:rsid w:val="00B16D31"/>
    <w:rsid w:val="00B22CCF"/>
    <w:rsid w:val="00B22EF3"/>
    <w:rsid w:val="00B439FE"/>
    <w:rsid w:val="00B4498A"/>
    <w:rsid w:val="00B54DAA"/>
    <w:rsid w:val="00B61003"/>
    <w:rsid w:val="00B62FE2"/>
    <w:rsid w:val="00B63CC7"/>
    <w:rsid w:val="00B648D8"/>
    <w:rsid w:val="00B67E98"/>
    <w:rsid w:val="00B8020E"/>
    <w:rsid w:val="00B83DC8"/>
    <w:rsid w:val="00B90916"/>
    <w:rsid w:val="00B90F73"/>
    <w:rsid w:val="00BA07B4"/>
    <w:rsid w:val="00BA151E"/>
    <w:rsid w:val="00BA448C"/>
    <w:rsid w:val="00BA55C0"/>
    <w:rsid w:val="00BB01BF"/>
    <w:rsid w:val="00BC2FB5"/>
    <w:rsid w:val="00BC440E"/>
    <w:rsid w:val="00BD6687"/>
    <w:rsid w:val="00BE3FEB"/>
    <w:rsid w:val="00BE6048"/>
    <w:rsid w:val="00BE6078"/>
    <w:rsid w:val="00BE65AB"/>
    <w:rsid w:val="00BE764B"/>
    <w:rsid w:val="00BF114E"/>
    <w:rsid w:val="00BF4237"/>
    <w:rsid w:val="00C00FDB"/>
    <w:rsid w:val="00C040A0"/>
    <w:rsid w:val="00C1392D"/>
    <w:rsid w:val="00C27D21"/>
    <w:rsid w:val="00C304D4"/>
    <w:rsid w:val="00C312F3"/>
    <w:rsid w:val="00C32CA8"/>
    <w:rsid w:val="00C4000C"/>
    <w:rsid w:val="00C51CB4"/>
    <w:rsid w:val="00C556CD"/>
    <w:rsid w:val="00C57048"/>
    <w:rsid w:val="00C65A5C"/>
    <w:rsid w:val="00C726D2"/>
    <w:rsid w:val="00C75C75"/>
    <w:rsid w:val="00C77363"/>
    <w:rsid w:val="00C81323"/>
    <w:rsid w:val="00C86C39"/>
    <w:rsid w:val="00C9058B"/>
    <w:rsid w:val="00C959B3"/>
    <w:rsid w:val="00CA2762"/>
    <w:rsid w:val="00CA3940"/>
    <w:rsid w:val="00CA3FFE"/>
    <w:rsid w:val="00CA4E86"/>
    <w:rsid w:val="00CB1478"/>
    <w:rsid w:val="00CB2C1F"/>
    <w:rsid w:val="00CC2628"/>
    <w:rsid w:val="00CC3DE7"/>
    <w:rsid w:val="00CD4EA9"/>
    <w:rsid w:val="00CD7B9A"/>
    <w:rsid w:val="00CE4B32"/>
    <w:rsid w:val="00CF3362"/>
    <w:rsid w:val="00D0378C"/>
    <w:rsid w:val="00D1255B"/>
    <w:rsid w:val="00D173A8"/>
    <w:rsid w:val="00D17690"/>
    <w:rsid w:val="00D22C9F"/>
    <w:rsid w:val="00D23FE2"/>
    <w:rsid w:val="00D305A8"/>
    <w:rsid w:val="00D37182"/>
    <w:rsid w:val="00D40A71"/>
    <w:rsid w:val="00D50FEC"/>
    <w:rsid w:val="00D511BA"/>
    <w:rsid w:val="00D55791"/>
    <w:rsid w:val="00D72A63"/>
    <w:rsid w:val="00D72C6F"/>
    <w:rsid w:val="00D73508"/>
    <w:rsid w:val="00D777B3"/>
    <w:rsid w:val="00D86D16"/>
    <w:rsid w:val="00D960F8"/>
    <w:rsid w:val="00D9717E"/>
    <w:rsid w:val="00DA7839"/>
    <w:rsid w:val="00DB2233"/>
    <w:rsid w:val="00DB2A4A"/>
    <w:rsid w:val="00DB386A"/>
    <w:rsid w:val="00DB4849"/>
    <w:rsid w:val="00DB6B96"/>
    <w:rsid w:val="00DB7DC4"/>
    <w:rsid w:val="00DC270E"/>
    <w:rsid w:val="00DC52B8"/>
    <w:rsid w:val="00DC6357"/>
    <w:rsid w:val="00DC7795"/>
    <w:rsid w:val="00DD1E87"/>
    <w:rsid w:val="00DD2C60"/>
    <w:rsid w:val="00DD5B3F"/>
    <w:rsid w:val="00DD63F7"/>
    <w:rsid w:val="00DD69EE"/>
    <w:rsid w:val="00DD70D0"/>
    <w:rsid w:val="00DE43C5"/>
    <w:rsid w:val="00DF1495"/>
    <w:rsid w:val="00DF1F3A"/>
    <w:rsid w:val="00DF5CDD"/>
    <w:rsid w:val="00DF6294"/>
    <w:rsid w:val="00E0067F"/>
    <w:rsid w:val="00E1080C"/>
    <w:rsid w:val="00E12903"/>
    <w:rsid w:val="00E138A8"/>
    <w:rsid w:val="00E13E50"/>
    <w:rsid w:val="00E14CD8"/>
    <w:rsid w:val="00E163F3"/>
    <w:rsid w:val="00E24D70"/>
    <w:rsid w:val="00E265E9"/>
    <w:rsid w:val="00E272AE"/>
    <w:rsid w:val="00E36A51"/>
    <w:rsid w:val="00E36C46"/>
    <w:rsid w:val="00E402D4"/>
    <w:rsid w:val="00E41ED5"/>
    <w:rsid w:val="00E46BAC"/>
    <w:rsid w:val="00E5295E"/>
    <w:rsid w:val="00E542B0"/>
    <w:rsid w:val="00E57304"/>
    <w:rsid w:val="00E611AC"/>
    <w:rsid w:val="00E617C0"/>
    <w:rsid w:val="00E666B5"/>
    <w:rsid w:val="00E666C0"/>
    <w:rsid w:val="00E7147C"/>
    <w:rsid w:val="00E72DAC"/>
    <w:rsid w:val="00E75FCE"/>
    <w:rsid w:val="00E77408"/>
    <w:rsid w:val="00E809C5"/>
    <w:rsid w:val="00E9011C"/>
    <w:rsid w:val="00E90253"/>
    <w:rsid w:val="00E90350"/>
    <w:rsid w:val="00E92867"/>
    <w:rsid w:val="00E92AC6"/>
    <w:rsid w:val="00E9498F"/>
    <w:rsid w:val="00E95B0F"/>
    <w:rsid w:val="00EA03D7"/>
    <w:rsid w:val="00EA2572"/>
    <w:rsid w:val="00EA45B6"/>
    <w:rsid w:val="00EA5076"/>
    <w:rsid w:val="00EA5DA1"/>
    <w:rsid w:val="00EB0C63"/>
    <w:rsid w:val="00EC07DA"/>
    <w:rsid w:val="00EC2743"/>
    <w:rsid w:val="00EC3BF8"/>
    <w:rsid w:val="00ED1900"/>
    <w:rsid w:val="00ED26C9"/>
    <w:rsid w:val="00EE77A8"/>
    <w:rsid w:val="00EF145A"/>
    <w:rsid w:val="00EF1BEE"/>
    <w:rsid w:val="00EF37D1"/>
    <w:rsid w:val="00EF5244"/>
    <w:rsid w:val="00F02F0D"/>
    <w:rsid w:val="00F10AE5"/>
    <w:rsid w:val="00F16B2A"/>
    <w:rsid w:val="00F22A45"/>
    <w:rsid w:val="00F230C5"/>
    <w:rsid w:val="00F26FF5"/>
    <w:rsid w:val="00F325BE"/>
    <w:rsid w:val="00F415FB"/>
    <w:rsid w:val="00F45560"/>
    <w:rsid w:val="00F51C9D"/>
    <w:rsid w:val="00F61413"/>
    <w:rsid w:val="00F6283F"/>
    <w:rsid w:val="00F65FD8"/>
    <w:rsid w:val="00F6756D"/>
    <w:rsid w:val="00F67BB2"/>
    <w:rsid w:val="00F7195E"/>
    <w:rsid w:val="00F8535F"/>
    <w:rsid w:val="00F86BDC"/>
    <w:rsid w:val="00F86E49"/>
    <w:rsid w:val="00F873EB"/>
    <w:rsid w:val="00F93F10"/>
    <w:rsid w:val="00FA1870"/>
    <w:rsid w:val="00FA4D52"/>
    <w:rsid w:val="00FB347B"/>
    <w:rsid w:val="00FB630A"/>
    <w:rsid w:val="00FC7D3A"/>
    <w:rsid w:val="00FD1571"/>
    <w:rsid w:val="00FD1CB9"/>
    <w:rsid w:val="00FD2046"/>
    <w:rsid w:val="00FF0605"/>
    <w:rsid w:val="00FF163B"/>
    <w:rsid w:val="00FF17E7"/>
    <w:rsid w:val="00FF29CD"/>
    <w:rsid w:val="00FF3054"/>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8FF9"/>
  <w15:docId w15:val="{132A3F4E-DA12-4AA1-B37C-C11201DE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4A53B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0915">
      <w:bodyDiv w:val="1"/>
      <w:marLeft w:val="0"/>
      <w:marRight w:val="0"/>
      <w:marTop w:val="0"/>
      <w:marBottom w:val="0"/>
      <w:divBdr>
        <w:top w:val="none" w:sz="0" w:space="0" w:color="auto"/>
        <w:left w:val="none" w:sz="0" w:space="0" w:color="auto"/>
        <w:bottom w:val="none" w:sz="0" w:space="0" w:color="auto"/>
        <w:right w:val="none" w:sz="0" w:space="0" w:color="auto"/>
      </w:divBdr>
    </w:div>
    <w:div w:id="213389828">
      <w:bodyDiv w:val="1"/>
      <w:marLeft w:val="0"/>
      <w:marRight w:val="0"/>
      <w:marTop w:val="0"/>
      <w:marBottom w:val="0"/>
      <w:divBdr>
        <w:top w:val="none" w:sz="0" w:space="0" w:color="auto"/>
        <w:left w:val="none" w:sz="0" w:space="0" w:color="auto"/>
        <w:bottom w:val="none" w:sz="0" w:space="0" w:color="auto"/>
        <w:right w:val="none" w:sz="0" w:space="0" w:color="auto"/>
      </w:divBdr>
    </w:div>
    <w:div w:id="272323511">
      <w:bodyDiv w:val="1"/>
      <w:marLeft w:val="0"/>
      <w:marRight w:val="0"/>
      <w:marTop w:val="0"/>
      <w:marBottom w:val="0"/>
      <w:divBdr>
        <w:top w:val="none" w:sz="0" w:space="0" w:color="auto"/>
        <w:left w:val="none" w:sz="0" w:space="0" w:color="auto"/>
        <w:bottom w:val="none" w:sz="0" w:space="0" w:color="auto"/>
        <w:right w:val="none" w:sz="0" w:space="0" w:color="auto"/>
      </w:divBdr>
    </w:div>
    <w:div w:id="336270317">
      <w:bodyDiv w:val="1"/>
      <w:marLeft w:val="0"/>
      <w:marRight w:val="0"/>
      <w:marTop w:val="0"/>
      <w:marBottom w:val="0"/>
      <w:divBdr>
        <w:top w:val="none" w:sz="0" w:space="0" w:color="auto"/>
        <w:left w:val="none" w:sz="0" w:space="0" w:color="auto"/>
        <w:bottom w:val="none" w:sz="0" w:space="0" w:color="auto"/>
        <w:right w:val="none" w:sz="0" w:space="0" w:color="auto"/>
      </w:divBdr>
    </w:div>
    <w:div w:id="502206320">
      <w:bodyDiv w:val="1"/>
      <w:marLeft w:val="0"/>
      <w:marRight w:val="0"/>
      <w:marTop w:val="0"/>
      <w:marBottom w:val="0"/>
      <w:divBdr>
        <w:top w:val="none" w:sz="0" w:space="0" w:color="auto"/>
        <w:left w:val="none" w:sz="0" w:space="0" w:color="auto"/>
        <w:bottom w:val="none" w:sz="0" w:space="0" w:color="auto"/>
        <w:right w:val="none" w:sz="0" w:space="0" w:color="auto"/>
      </w:divBdr>
    </w:div>
    <w:div w:id="1186675382">
      <w:bodyDiv w:val="1"/>
      <w:marLeft w:val="0"/>
      <w:marRight w:val="0"/>
      <w:marTop w:val="0"/>
      <w:marBottom w:val="0"/>
      <w:divBdr>
        <w:top w:val="none" w:sz="0" w:space="0" w:color="auto"/>
        <w:left w:val="none" w:sz="0" w:space="0" w:color="auto"/>
        <w:bottom w:val="none" w:sz="0" w:space="0" w:color="auto"/>
        <w:right w:val="none" w:sz="0" w:space="0" w:color="auto"/>
      </w:divBdr>
    </w:div>
    <w:div w:id="1208764702">
      <w:bodyDiv w:val="1"/>
      <w:marLeft w:val="0"/>
      <w:marRight w:val="0"/>
      <w:marTop w:val="0"/>
      <w:marBottom w:val="0"/>
      <w:divBdr>
        <w:top w:val="none" w:sz="0" w:space="0" w:color="auto"/>
        <w:left w:val="none" w:sz="0" w:space="0" w:color="auto"/>
        <w:bottom w:val="none" w:sz="0" w:space="0" w:color="auto"/>
        <w:right w:val="none" w:sz="0" w:space="0" w:color="auto"/>
      </w:divBdr>
    </w:div>
    <w:div w:id="1369602554">
      <w:bodyDiv w:val="1"/>
      <w:marLeft w:val="0"/>
      <w:marRight w:val="0"/>
      <w:marTop w:val="0"/>
      <w:marBottom w:val="0"/>
      <w:divBdr>
        <w:top w:val="none" w:sz="0" w:space="0" w:color="auto"/>
        <w:left w:val="none" w:sz="0" w:space="0" w:color="auto"/>
        <w:bottom w:val="none" w:sz="0" w:space="0" w:color="auto"/>
        <w:right w:val="none" w:sz="0" w:space="0" w:color="auto"/>
      </w:divBdr>
    </w:div>
    <w:div w:id="1831096040">
      <w:bodyDiv w:val="1"/>
      <w:marLeft w:val="0"/>
      <w:marRight w:val="0"/>
      <w:marTop w:val="0"/>
      <w:marBottom w:val="0"/>
      <w:divBdr>
        <w:top w:val="none" w:sz="0" w:space="0" w:color="auto"/>
        <w:left w:val="none" w:sz="0" w:space="0" w:color="auto"/>
        <w:bottom w:val="none" w:sz="0" w:space="0" w:color="auto"/>
        <w:right w:val="none" w:sz="0" w:space="0" w:color="auto"/>
      </w:divBdr>
    </w:div>
    <w:div w:id="20669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ehitbatuhanergin.meb.k12.tr/tema/harita.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6D4145F3-3A1D-4359-B8C4-41690F32B9EA}" type="presOf" srcId="{9AF66792-BEEB-4FEB-B68B-FC30221BAEDC}" destId="{C5494AC2-E33F-4DD2-9D4B-315106DC9766}" srcOrd="0" destOrd="0" presId="urn:microsoft.com/office/officeart/2005/8/layout/cycle8"/>
    <dgm:cxn modelId="{F7F03D9A-20FE-48A9-8E05-EDD4FC0407C8}" type="presOf" srcId="{E8BE0BFE-2A93-4BC8-B8DE-3F71AC38D567}" destId="{E9FBB2A5-3CF1-4CA9-AA14-6E5ECC6DD6B0}" srcOrd="1" destOrd="0" presId="urn:microsoft.com/office/officeart/2005/8/layout/cycle8"/>
    <dgm:cxn modelId="{F417AB9B-3ED9-4D38-BEBA-5C11B83244DA}" type="presOf" srcId="{E8BE0BFE-2A93-4BC8-B8DE-3F71AC38D567}" destId="{267B72DD-396A-4206-8F4C-85D79C74CCAD}" srcOrd="0" destOrd="0" presId="urn:microsoft.com/office/officeart/2005/8/layout/cycle8"/>
    <dgm:cxn modelId="{D08E84E6-5B59-490D-B506-1E3DEEB02B54}" type="presOf" srcId="{9AF66792-BEEB-4FEB-B68B-FC30221BAEDC}" destId="{A1BFAE48-9AEF-4CE2-881C-145A2B40B699}" srcOrd="1" destOrd="0" presId="urn:microsoft.com/office/officeart/2005/8/layout/cycle8"/>
    <dgm:cxn modelId="{2198A19E-AE3F-475C-8367-6136F140AD0D}" type="presOf" srcId="{E4BEFF6F-FFC7-417B-9255-F71095EEBEA8}" destId="{373A7CE9-2D8B-48FF-A7E7-FD1818748C0E}" srcOrd="0" destOrd="0" presId="urn:microsoft.com/office/officeart/2005/8/layout/cycle8"/>
    <dgm:cxn modelId="{19823CCD-721A-4133-8CF5-421E5E46A24A}" type="presOf" srcId="{F83FC750-7CDE-46AB-A0BA-DBC4B9D44BE3}" destId="{A8D1F0D5-26EB-48DA-960D-825E6FE928B2}"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5D6B4BED-B6E0-4774-895B-A0E535772D27}" type="presOf" srcId="{9D338396-06AA-489D-A885-57821F5608AF}" destId="{74328851-9D17-4B33-B14E-5ED6C473319D}" srcOrd="1" destOrd="0" presId="urn:microsoft.com/office/officeart/2005/8/layout/cycle8"/>
    <dgm:cxn modelId="{325B7DCD-4F88-495C-B7B8-50E7B4724AA5}" type="presOf" srcId="{D87EEC32-D642-4C15-8C65-E323814D2A3A}" destId="{100A08BA-E811-4584-A13C-228AF0A8A454}"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F1B5CED6-F090-4F09-AF94-C0576B3F3590}" srcId="{5F865183-0FED-4482-8550-87B2A8C2AA82}" destId="{D87EEC32-D642-4C15-8C65-E323814D2A3A}" srcOrd="2" destOrd="0" parTransId="{40DEC39F-3360-408B-8502-B263C60670B1}" sibTransId="{216700FE-9EE6-43DC-A744-C13B0F69CF74}"/>
    <dgm:cxn modelId="{CFBAAB40-90D7-453F-8502-548BE7396C68}" type="presOf" srcId="{5F865183-0FED-4482-8550-87B2A8C2AA82}" destId="{BA526683-F383-411A-BD21-A957D08B123F}"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1F39518-DB4E-40B2-908E-E09612DAA7D1}" srcId="{5F865183-0FED-4482-8550-87B2A8C2AA82}" destId="{E4BEFF6F-FFC7-417B-9255-F71095EEBEA8}" srcOrd="4" destOrd="0" parTransId="{5681B5F5-F7E7-4916-98E4-89AD5FD39C24}" sibTransId="{EACF3247-7E36-41D4-910C-8003336B8D67}"/>
    <dgm:cxn modelId="{3158BF9D-2F2C-4DD4-ABED-97B1B42BB5D4}" type="presOf" srcId="{D87EEC32-D642-4C15-8C65-E323814D2A3A}" destId="{0670A7F0-9DCA-427C-8C0A-B4C908BAC054}" srcOrd="1" destOrd="0" presId="urn:microsoft.com/office/officeart/2005/8/layout/cycle8"/>
    <dgm:cxn modelId="{BAA6A57D-217A-4ACE-A1A4-3BBBB6CEDE15}" type="presOf" srcId="{9D338396-06AA-489D-A885-57821F5608AF}" destId="{8960C805-F742-4752-A3B8-A7047D0574FA}"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01228CA-4CCB-40CB-AF89-ECAE33371345}" type="presOf" srcId="{E4BEFF6F-FFC7-417B-9255-F71095EEBEA8}" destId="{A1403B5E-13CE-4459-8B64-0B1573A1231F}" srcOrd="1" destOrd="0" presId="urn:microsoft.com/office/officeart/2005/8/layout/cycle8"/>
    <dgm:cxn modelId="{EA4B631C-3250-467E-A7F8-BFDBEDC3EA9A}" type="presOf" srcId="{F83FC750-7CDE-46AB-A0BA-DBC4B9D44BE3}" destId="{7C1AB41B-5598-4485-A44D-C347A61B4CBC}" srcOrd="1" destOrd="0" presId="urn:microsoft.com/office/officeart/2005/8/layout/cycle8"/>
    <dgm:cxn modelId="{D0263D2E-1D27-4BAB-A006-60E93987D525}" type="presParOf" srcId="{BA526683-F383-411A-BD21-A957D08B123F}" destId="{267B72DD-396A-4206-8F4C-85D79C74CCAD}" srcOrd="0" destOrd="0" presId="urn:microsoft.com/office/officeart/2005/8/layout/cycle8"/>
    <dgm:cxn modelId="{CAA3F064-868E-44E1-AD44-8BB4B5A71295}" type="presParOf" srcId="{BA526683-F383-411A-BD21-A957D08B123F}" destId="{76741CD6-A839-4282-8258-5C7E678D3A5F}" srcOrd="1" destOrd="0" presId="urn:microsoft.com/office/officeart/2005/8/layout/cycle8"/>
    <dgm:cxn modelId="{7F4FEE18-82C4-49F8-BEC3-30DC3854BC33}" type="presParOf" srcId="{BA526683-F383-411A-BD21-A957D08B123F}" destId="{0161085C-00D5-4CA7-B7B4-7072D5C40C1D}" srcOrd="2" destOrd="0" presId="urn:microsoft.com/office/officeart/2005/8/layout/cycle8"/>
    <dgm:cxn modelId="{913D8FCF-555A-46A3-8E25-252C8BAAA20C}" type="presParOf" srcId="{BA526683-F383-411A-BD21-A957D08B123F}" destId="{E9FBB2A5-3CF1-4CA9-AA14-6E5ECC6DD6B0}" srcOrd="3" destOrd="0" presId="urn:microsoft.com/office/officeart/2005/8/layout/cycle8"/>
    <dgm:cxn modelId="{17A52F25-8CFC-46FB-BE75-BD271355D4E7}" type="presParOf" srcId="{BA526683-F383-411A-BD21-A957D08B123F}" destId="{8960C805-F742-4752-A3B8-A7047D0574FA}" srcOrd="4" destOrd="0" presId="urn:microsoft.com/office/officeart/2005/8/layout/cycle8"/>
    <dgm:cxn modelId="{F9A2462E-00E2-4E6E-9E10-9E225426529D}" type="presParOf" srcId="{BA526683-F383-411A-BD21-A957D08B123F}" destId="{F9BAE066-5F77-4D2A-8EBB-3E2B5ED5B8F6}" srcOrd="5" destOrd="0" presId="urn:microsoft.com/office/officeart/2005/8/layout/cycle8"/>
    <dgm:cxn modelId="{55680C93-7B2A-4063-ACC2-C72B5D1C229A}" type="presParOf" srcId="{BA526683-F383-411A-BD21-A957D08B123F}" destId="{724342BE-275A-4C17-8746-BB3F74C86E9A}" srcOrd="6" destOrd="0" presId="urn:microsoft.com/office/officeart/2005/8/layout/cycle8"/>
    <dgm:cxn modelId="{DB8E04A7-9A81-4F78-B8C5-976DF5CE39E3}" type="presParOf" srcId="{BA526683-F383-411A-BD21-A957D08B123F}" destId="{74328851-9D17-4B33-B14E-5ED6C473319D}" srcOrd="7" destOrd="0" presId="urn:microsoft.com/office/officeart/2005/8/layout/cycle8"/>
    <dgm:cxn modelId="{19E782AF-3EA7-4BF9-AFD5-C723E3B28132}" type="presParOf" srcId="{BA526683-F383-411A-BD21-A957D08B123F}" destId="{100A08BA-E811-4584-A13C-228AF0A8A454}" srcOrd="8" destOrd="0" presId="urn:microsoft.com/office/officeart/2005/8/layout/cycle8"/>
    <dgm:cxn modelId="{66C906DE-8AE8-4744-B658-B2802B9082AB}" type="presParOf" srcId="{BA526683-F383-411A-BD21-A957D08B123F}" destId="{10C6BB2E-F0EC-4195-A687-1B651A3EFA76}" srcOrd="9" destOrd="0" presId="urn:microsoft.com/office/officeart/2005/8/layout/cycle8"/>
    <dgm:cxn modelId="{2EA3C465-2966-484E-9109-1D53128ECA9D}" type="presParOf" srcId="{BA526683-F383-411A-BD21-A957D08B123F}" destId="{8F326C79-01EA-49A9-93CF-B76D99523F6F}" srcOrd="10" destOrd="0" presId="urn:microsoft.com/office/officeart/2005/8/layout/cycle8"/>
    <dgm:cxn modelId="{104AB23B-3287-484B-B9D2-DA6CFBDCDB81}" type="presParOf" srcId="{BA526683-F383-411A-BD21-A957D08B123F}" destId="{0670A7F0-9DCA-427C-8C0A-B4C908BAC054}" srcOrd="11" destOrd="0" presId="urn:microsoft.com/office/officeart/2005/8/layout/cycle8"/>
    <dgm:cxn modelId="{669E5E4A-8E64-4EA5-BB87-B31034BD1967}" type="presParOf" srcId="{BA526683-F383-411A-BD21-A957D08B123F}" destId="{C5494AC2-E33F-4DD2-9D4B-315106DC9766}" srcOrd="12" destOrd="0" presId="urn:microsoft.com/office/officeart/2005/8/layout/cycle8"/>
    <dgm:cxn modelId="{9F8C7ECF-DC80-4AE4-98D1-A0589BDD20CE}" type="presParOf" srcId="{BA526683-F383-411A-BD21-A957D08B123F}" destId="{DCE20721-BDA9-4878-B677-ECD404A96052}" srcOrd="13" destOrd="0" presId="urn:microsoft.com/office/officeart/2005/8/layout/cycle8"/>
    <dgm:cxn modelId="{97A529C0-AC77-4F50-9813-D78829D17EE1}" type="presParOf" srcId="{BA526683-F383-411A-BD21-A957D08B123F}" destId="{05E765BB-BC5C-4A33-B523-B9E8DE4B5339}" srcOrd="14" destOrd="0" presId="urn:microsoft.com/office/officeart/2005/8/layout/cycle8"/>
    <dgm:cxn modelId="{9E379A68-99E6-4551-BDA4-661E1E0B31CC}" type="presParOf" srcId="{BA526683-F383-411A-BD21-A957D08B123F}" destId="{A1BFAE48-9AEF-4CE2-881C-145A2B40B699}" srcOrd="15" destOrd="0" presId="urn:microsoft.com/office/officeart/2005/8/layout/cycle8"/>
    <dgm:cxn modelId="{94C509AD-FF60-4578-868F-D74D30BBD833}" type="presParOf" srcId="{BA526683-F383-411A-BD21-A957D08B123F}" destId="{373A7CE9-2D8B-48FF-A7E7-FD1818748C0E}" srcOrd="16" destOrd="0" presId="urn:microsoft.com/office/officeart/2005/8/layout/cycle8"/>
    <dgm:cxn modelId="{D6BDEB19-FC77-4740-B857-CFD9F54DC7D6}" type="presParOf" srcId="{BA526683-F383-411A-BD21-A957D08B123F}" destId="{3F64E8A9-68A0-49A0-9836-9DC0636C5308}" srcOrd="17" destOrd="0" presId="urn:microsoft.com/office/officeart/2005/8/layout/cycle8"/>
    <dgm:cxn modelId="{4CC85B11-6B81-4CA8-B836-3EFDCCD8E6A1}" type="presParOf" srcId="{BA526683-F383-411A-BD21-A957D08B123F}" destId="{219E29F9-B39D-4D14-B51F-12F5FC91D16A}" srcOrd="18" destOrd="0" presId="urn:microsoft.com/office/officeart/2005/8/layout/cycle8"/>
    <dgm:cxn modelId="{CBA7924A-5189-4EC7-A476-0EA4D8C5EBAA}" type="presParOf" srcId="{BA526683-F383-411A-BD21-A957D08B123F}" destId="{A1403B5E-13CE-4459-8B64-0B1573A1231F}" srcOrd="19" destOrd="0" presId="urn:microsoft.com/office/officeart/2005/8/layout/cycle8"/>
    <dgm:cxn modelId="{910942D3-0F62-4E48-BC29-793807F6F92B}" type="presParOf" srcId="{BA526683-F383-411A-BD21-A957D08B123F}" destId="{A8D1F0D5-26EB-48DA-960D-825E6FE928B2}" srcOrd="20" destOrd="0" presId="urn:microsoft.com/office/officeart/2005/8/layout/cycle8"/>
    <dgm:cxn modelId="{05966B81-5E04-4409-A5BE-3782104B015E}" type="presParOf" srcId="{BA526683-F383-411A-BD21-A957D08B123F}" destId="{00CD3B3C-3082-4805-826B-376EF526FEE2}" srcOrd="21" destOrd="0" presId="urn:microsoft.com/office/officeart/2005/8/layout/cycle8"/>
    <dgm:cxn modelId="{2D7F6F2A-E20C-40DF-A7B0-B3BC81C29CB1}" type="presParOf" srcId="{BA526683-F383-411A-BD21-A957D08B123F}" destId="{2FD8AE9A-C7EC-49F2-9050-CD7F86110061}" srcOrd="22" destOrd="0" presId="urn:microsoft.com/office/officeart/2005/8/layout/cycle8"/>
    <dgm:cxn modelId="{B670FF22-6D95-46C3-8879-960A9148CA52}" type="presParOf" srcId="{BA526683-F383-411A-BD21-A957D08B123F}" destId="{7C1AB41B-5598-4485-A44D-C347A61B4CBC}" srcOrd="23" destOrd="0" presId="urn:microsoft.com/office/officeart/2005/8/layout/cycle8"/>
    <dgm:cxn modelId="{85738477-81B7-4CFD-A438-A7C6C11850CB}" type="presParOf" srcId="{BA526683-F383-411A-BD21-A957D08B123F}" destId="{601CF880-1EA8-49BA-A98C-3E771E83102C}" srcOrd="24" destOrd="0" presId="urn:microsoft.com/office/officeart/2005/8/layout/cycle8"/>
    <dgm:cxn modelId="{6F470557-2365-46C9-96B2-D2AD159220E8}" type="presParOf" srcId="{BA526683-F383-411A-BD21-A957D08B123F}" destId="{ECF12B94-746D-4140-9C29-523F028781F4}" srcOrd="25" destOrd="0" presId="urn:microsoft.com/office/officeart/2005/8/layout/cycle8"/>
    <dgm:cxn modelId="{DE70EE91-E287-4D0E-A20E-B24C578EE888}" type="presParOf" srcId="{BA526683-F383-411A-BD21-A957D08B123F}" destId="{AA1D771B-54D6-4293-AFCF-8FD4851F902B}" srcOrd="26" destOrd="0" presId="urn:microsoft.com/office/officeart/2005/8/layout/cycle8"/>
    <dgm:cxn modelId="{0E46FCFA-9808-40ED-BEA6-1F97FF82E7DA}" type="presParOf" srcId="{BA526683-F383-411A-BD21-A957D08B123F}" destId="{A12A4E20-5E81-4B37-8861-95D5A02D88F6}" srcOrd="27" destOrd="0" presId="urn:microsoft.com/office/officeart/2005/8/layout/cycle8"/>
    <dgm:cxn modelId="{8757B974-2AB6-497F-B150-4B9DE24B6755}" type="presParOf" srcId="{BA526683-F383-411A-BD21-A957D08B123F}" destId="{B88E6692-EF45-4A23-AE28-DC438D3CCFE6}" srcOrd="28" destOrd="0" presId="urn:microsoft.com/office/officeart/2005/8/layout/cycle8"/>
    <dgm:cxn modelId="{FF57FEBA-B3A4-4BB8-B8F1-C21058F5F334}"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BFAFB0D-F016-4812-941E-C29E0A908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6475</Words>
  <Characters>36913</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öğretmenler odası 2</cp:lastModifiedBy>
  <cp:revision>2</cp:revision>
  <cp:lastPrinted>2020-02-05T09:08:00Z</cp:lastPrinted>
  <dcterms:created xsi:type="dcterms:W3CDTF">2020-03-09T07:03:00Z</dcterms:created>
  <dcterms:modified xsi:type="dcterms:W3CDTF">2020-03-09T07:03:00Z</dcterms:modified>
</cp:coreProperties>
</file>